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CE5812E" w14:textId="77777777" w:rsidR="008C1B6D" w:rsidRDefault="004D6E4C" w:rsidP="00B93F51">
      <w:pPr>
        <w:pStyle w:val="a3"/>
        <w:ind w:right="0" w:firstLine="709"/>
        <w:rPr>
          <w:sz w:val="24"/>
          <w:szCs w:val="24"/>
        </w:rPr>
      </w:pPr>
      <w:r>
        <w:rPr>
          <w:sz w:val="24"/>
          <w:szCs w:val="24"/>
        </w:rPr>
        <w:t xml:space="preserve"> </w:t>
      </w:r>
    </w:p>
    <w:p w14:paraId="2B99873F" w14:textId="77777777" w:rsidR="00E36AE5" w:rsidRPr="00B93F51" w:rsidRDefault="004D6E4C" w:rsidP="00B93F51">
      <w:pPr>
        <w:pStyle w:val="a3"/>
        <w:ind w:right="0" w:firstLine="709"/>
        <w:rPr>
          <w:sz w:val="24"/>
          <w:szCs w:val="24"/>
        </w:rPr>
      </w:pPr>
      <w:r>
        <w:rPr>
          <w:sz w:val="24"/>
          <w:szCs w:val="24"/>
        </w:rPr>
        <w:t>ДОГОВОР</w:t>
      </w:r>
      <w:r w:rsidR="00E36AE5" w:rsidRPr="00B93F51">
        <w:rPr>
          <w:sz w:val="24"/>
          <w:szCs w:val="24"/>
        </w:rPr>
        <w:t xml:space="preserve"> №</w:t>
      </w:r>
    </w:p>
    <w:p w14:paraId="3BE644F1" w14:textId="5E5238E6" w:rsidR="00547449" w:rsidRDefault="00D7478F" w:rsidP="00547449">
      <w:pPr>
        <w:pStyle w:val="12"/>
        <w:spacing w:before="0" w:after="0"/>
        <w:rPr>
          <w:rFonts w:ascii="Times New Roman" w:hAnsi="Times New Roman" w:cs="Times New Roman"/>
          <w:sz w:val="22"/>
          <w:szCs w:val="22"/>
          <w:lang w:val="ru-RU"/>
        </w:rPr>
      </w:pPr>
      <w:r>
        <w:rPr>
          <w:rFonts w:ascii="Times New Roman" w:hAnsi="Times New Roman" w:cs="Times New Roman"/>
          <w:sz w:val="22"/>
          <w:szCs w:val="22"/>
          <w:lang w:val="ru-RU"/>
        </w:rPr>
        <w:t xml:space="preserve">на </w:t>
      </w:r>
      <w:r w:rsidR="00547449">
        <w:rPr>
          <w:rFonts w:ascii="Times New Roman" w:hAnsi="Times New Roman" w:cs="Times New Roman"/>
          <w:sz w:val="22"/>
          <w:szCs w:val="22"/>
          <w:lang w:val="ru-RU"/>
        </w:rPr>
        <w:t>про</w:t>
      </w:r>
      <w:r w:rsidR="0030301D">
        <w:rPr>
          <w:rFonts w:ascii="Times New Roman" w:hAnsi="Times New Roman" w:cs="Times New Roman"/>
          <w:sz w:val="22"/>
          <w:szCs w:val="22"/>
          <w:lang w:val="ru-RU"/>
        </w:rPr>
        <w:t>в</w:t>
      </w:r>
      <w:r w:rsidR="00862E1D">
        <w:rPr>
          <w:rFonts w:ascii="Times New Roman" w:hAnsi="Times New Roman" w:cs="Times New Roman"/>
          <w:sz w:val="22"/>
          <w:szCs w:val="22"/>
          <w:lang w:val="ru-RU"/>
        </w:rPr>
        <w:t>едение испытаний, исследований,</w:t>
      </w:r>
      <w:r w:rsidR="00547449">
        <w:rPr>
          <w:rFonts w:ascii="Times New Roman" w:hAnsi="Times New Roman" w:cs="Times New Roman"/>
          <w:sz w:val="22"/>
          <w:szCs w:val="22"/>
          <w:lang w:val="ru-RU"/>
        </w:rPr>
        <w:t xml:space="preserve"> измерений и анализов (включая отбор проб) выбросов </w:t>
      </w:r>
      <w:r w:rsidR="0030301D">
        <w:rPr>
          <w:rFonts w:ascii="Times New Roman" w:hAnsi="Times New Roman" w:cs="Times New Roman"/>
          <w:sz w:val="22"/>
          <w:szCs w:val="22"/>
          <w:lang w:val="ru-RU"/>
        </w:rPr>
        <w:t xml:space="preserve">загрязняющих </w:t>
      </w:r>
      <w:r w:rsidR="008F0A1D">
        <w:rPr>
          <w:rFonts w:ascii="Times New Roman" w:hAnsi="Times New Roman" w:cs="Times New Roman"/>
          <w:sz w:val="22"/>
          <w:szCs w:val="22"/>
          <w:lang w:val="ru-RU"/>
        </w:rPr>
        <w:t xml:space="preserve">веществ </w:t>
      </w:r>
      <w:r w:rsidR="000F6A51">
        <w:rPr>
          <w:rFonts w:ascii="Times New Roman" w:hAnsi="Times New Roman" w:cs="Times New Roman"/>
          <w:sz w:val="22"/>
          <w:szCs w:val="22"/>
          <w:lang w:val="ru-RU"/>
        </w:rPr>
        <w:t>в атмосферный воздух.</w:t>
      </w:r>
    </w:p>
    <w:p w14:paraId="0BEFAF37" w14:textId="77777777" w:rsidR="00E36AE5" w:rsidRPr="00B93F51" w:rsidRDefault="00E36AE5" w:rsidP="00B93F51">
      <w:pPr>
        <w:pStyle w:val="a3"/>
        <w:ind w:right="0" w:firstLine="709"/>
        <w:jc w:val="both"/>
        <w:rPr>
          <w:sz w:val="24"/>
          <w:szCs w:val="24"/>
        </w:rPr>
      </w:pPr>
    </w:p>
    <w:p w14:paraId="05218669" w14:textId="54A0A08C" w:rsidR="00E36AE5" w:rsidRDefault="00C47867" w:rsidP="00B93F51">
      <w:pPr>
        <w:spacing w:after="0" w:line="240" w:lineRule="auto"/>
        <w:ind w:firstLine="709"/>
        <w:jc w:val="both"/>
        <w:rPr>
          <w:rFonts w:ascii="Times New Roman" w:hAnsi="Times New Roman"/>
          <w:sz w:val="24"/>
          <w:szCs w:val="24"/>
        </w:rPr>
      </w:pPr>
      <w:r>
        <w:rPr>
          <w:rFonts w:ascii="Times New Roman" w:hAnsi="Times New Roman"/>
          <w:sz w:val="24"/>
          <w:szCs w:val="24"/>
        </w:rPr>
        <w:t>г.</w:t>
      </w:r>
      <w:r w:rsidR="008F0A1D">
        <w:rPr>
          <w:rFonts w:ascii="Times New Roman" w:hAnsi="Times New Roman"/>
          <w:sz w:val="24"/>
          <w:szCs w:val="24"/>
        </w:rPr>
        <w:t xml:space="preserve"> </w:t>
      </w:r>
      <w:r>
        <w:rPr>
          <w:rFonts w:ascii="Times New Roman" w:hAnsi="Times New Roman"/>
          <w:sz w:val="24"/>
          <w:szCs w:val="24"/>
        </w:rPr>
        <w:t xml:space="preserve">Оренбург                                             </w:t>
      </w:r>
      <w:r w:rsidR="00E36AE5" w:rsidRPr="00B93F51">
        <w:rPr>
          <w:rFonts w:ascii="Times New Roman" w:hAnsi="Times New Roman"/>
          <w:sz w:val="24"/>
          <w:szCs w:val="24"/>
        </w:rPr>
        <w:t xml:space="preserve">                          </w:t>
      </w:r>
      <w:r w:rsidR="008F0A1D">
        <w:rPr>
          <w:rFonts w:ascii="Times New Roman" w:hAnsi="Times New Roman"/>
          <w:sz w:val="24"/>
          <w:szCs w:val="24"/>
        </w:rPr>
        <w:t xml:space="preserve">          </w:t>
      </w:r>
      <w:r w:rsidR="00A86C2F">
        <w:rPr>
          <w:rFonts w:ascii="Times New Roman" w:hAnsi="Times New Roman"/>
          <w:sz w:val="24"/>
          <w:szCs w:val="24"/>
        </w:rPr>
        <w:t>«__» _________ 2025</w:t>
      </w:r>
      <w:r>
        <w:rPr>
          <w:rFonts w:ascii="Times New Roman" w:hAnsi="Times New Roman"/>
          <w:sz w:val="24"/>
          <w:szCs w:val="24"/>
        </w:rPr>
        <w:t xml:space="preserve"> </w:t>
      </w:r>
      <w:r w:rsidR="00E36AE5" w:rsidRPr="00B93F51">
        <w:rPr>
          <w:rFonts w:ascii="Times New Roman" w:hAnsi="Times New Roman"/>
          <w:sz w:val="24"/>
          <w:szCs w:val="24"/>
        </w:rPr>
        <w:t>г.</w:t>
      </w:r>
    </w:p>
    <w:p w14:paraId="6B61AEE4" w14:textId="77777777" w:rsidR="0000557E" w:rsidRDefault="0000557E" w:rsidP="00B93F51">
      <w:pPr>
        <w:spacing w:after="0" w:line="240" w:lineRule="auto"/>
        <w:ind w:firstLine="709"/>
        <w:jc w:val="both"/>
        <w:rPr>
          <w:rFonts w:ascii="Times New Roman" w:hAnsi="Times New Roman"/>
          <w:sz w:val="24"/>
          <w:szCs w:val="24"/>
        </w:rPr>
      </w:pPr>
    </w:p>
    <w:p w14:paraId="1D7F5F3C" w14:textId="77777777" w:rsidR="00E36AE5" w:rsidRDefault="00E36AE5" w:rsidP="00184E7D">
      <w:pPr>
        <w:spacing w:after="0" w:line="240" w:lineRule="auto"/>
        <w:ind w:firstLine="709"/>
        <w:jc w:val="both"/>
        <w:rPr>
          <w:rFonts w:ascii="Times New Roman" w:hAnsi="Times New Roman"/>
          <w:sz w:val="24"/>
          <w:szCs w:val="24"/>
        </w:rPr>
      </w:pPr>
      <w:r w:rsidRPr="00B93F51">
        <w:rPr>
          <w:rFonts w:ascii="Times New Roman" w:hAnsi="Times New Roman"/>
          <w:sz w:val="24"/>
          <w:szCs w:val="24"/>
        </w:rPr>
        <w:t>Общество с ограниченной ответственностью «Руссоль»</w:t>
      </w:r>
      <w:r w:rsidRPr="00B93F51">
        <w:rPr>
          <w:rFonts w:ascii="Times New Roman" w:hAnsi="Times New Roman"/>
          <w:bCs/>
          <w:sz w:val="24"/>
          <w:szCs w:val="24"/>
        </w:rPr>
        <w:t xml:space="preserve"> (</w:t>
      </w:r>
      <w:r w:rsidRPr="00B93F51">
        <w:rPr>
          <w:rFonts w:ascii="Times New Roman" w:hAnsi="Times New Roman"/>
          <w:sz w:val="24"/>
          <w:szCs w:val="24"/>
        </w:rPr>
        <w:t>ООО «Руссоль»</w:t>
      </w:r>
      <w:r w:rsidRPr="00B93F51">
        <w:rPr>
          <w:rFonts w:ascii="Times New Roman" w:hAnsi="Times New Roman"/>
          <w:bCs/>
          <w:sz w:val="24"/>
          <w:szCs w:val="24"/>
        </w:rPr>
        <w:t>)</w:t>
      </w:r>
      <w:r w:rsidRPr="00B93F51">
        <w:rPr>
          <w:rFonts w:ascii="Times New Roman" w:hAnsi="Times New Roman"/>
          <w:sz w:val="24"/>
          <w:szCs w:val="24"/>
        </w:rPr>
        <w:t xml:space="preserve"> в лице директора Черного Сергея Васильевича, действующего на основании Устава, именуемое в дальнейшем «Заказчик», с одной стороны, и ___________________________________________________________________________, именуемое в дальнейшем «Исполнитель», в лице _______________________________________________, действующего на основании _____________, с другой стороны, заключили настоящий договор о нижеследующем:</w:t>
      </w:r>
    </w:p>
    <w:p w14:paraId="3A7544C2" w14:textId="77777777" w:rsidR="00B93F51" w:rsidRPr="00B93F51" w:rsidRDefault="00B93F51" w:rsidP="00B93F51">
      <w:pPr>
        <w:spacing w:after="0" w:line="240" w:lineRule="auto"/>
        <w:ind w:firstLine="709"/>
        <w:jc w:val="both"/>
        <w:rPr>
          <w:rFonts w:ascii="Times New Roman" w:hAnsi="Times New Roman"/>
          <w:sz w:val="24"/>
          <w:szCs w:val="24"/>
        </w:rPr>
      </w:pPr>
    </w:p>
    <w:p w14:paraId="3FDB96A6" w14:textId="486B763E" w:rsidR="00E36AE5" w:rsidRPr="002410D7" w:rsidRDefault="00E36AE5" w:rsidP="00B93F51">
      <w:pPr>
        <w:pStyle w:val="a4"/>
        <w:ind w:right="0" w:firstLine="709"/>
        <w:jc w:val="center"/>
        <w:rPr>
          <w:b/>
          <w:sz w:val="22"/>
          <w:szCs w:val="22"/>
        </w:rPr>
      </w:pPr>
      <w:r w:rsidRPr="002410D7">
        <w:rPr>
          <w:b/>
          <w:sz w:val="22"/>
          <w:szCs w:val="22"/>
        </w:rPr>
        <w:t xml:space="preserve">1. </w:t>
      </w:r>
      <w:r w:rsidR="002410D7" w:rsidRPr="002410D7">
        <w:rPr>
          <w:b/>
          <w:sz w:val="22"/>
          <w:szCs w:val="22"/>
        </w:rPr>
        <w:t>ПРЕДМЕТ ДОГОВОРА</w:t>
      </w:r>
    </w:p>
    <w:p w14:paraId="662F45C7" w14:textId="45E86866" w:rsidR="00697487" w:rsidRPr="00B93F51" w:rsidRDefault="00B93F51" w:rsidP="00641E18">
      <w:pPr>
        <w:pStyle w:val="a4"/>
        <w:ind w:right="0" w:firstLine="709"/>
        <w:rPr>
          <w:szCs w:val="24"/>
        </w:rPr>
      </w:pPr>
      <w:r>
        <w:rPr>
          <w:szCs w:val="24"/>
        </w:rPr>
        <w:t>1.1</w:t>
      </w:r>
      <w:r w:rsidR="00560E9C">
        <w:rPr>
          <w:szCs w:val="24"/>
        </w:rPr>
        <w:t>.</w:t>
      </w:r>
      <w:r>
        <w:rPr>
          <w:szCs w:val="24"/>
        </w:rPr>
        <w:t xml:space="preserve"> </w:t>
      </w:r>
      <w:r w:rsidR="00697487" w:rsidRPr="00B93F51">
        <w:rPr>
          <w:szCs w:val="24"/>
        </w:rPr>
        <w:t>По настоящему Договору Исполнитель обязуется оказать следующие услуги</w:t>
      </w:r>
      <w:r w:rsidR="0000557E">
        <w:rPr>
          <w:szCs w:val="24"/>
        </w:rPr>
        <w:t xml:space="preserve"> по инструментальным замерам согласно </w:t>
      </w:r>
      <w:r w:rsidR="003A30E9">
        <w:rPr>
          <w:szCs w:val="24"/>
        </w:rPr>
        <w:t>Целевому заданию (</w:t>
      </w:r>
      <w:r w:rsidR="0000557E">
        <w:rPr>
          <w:szCs w:val="24"/>
        </w:rPr>
        <w:t>Приложени</w:t>
      </w:r>
      <w:r w:rsidR="003A30E9">
        <w:rPr>
          <w:szCs w:val="24"/>
        </w:rPr>
        <w:t>е</w:t>
      </w:r>
      <w:r w:rsidR="0000557E">
        <w:rPr>
          <w:szCs w:val="24"/>
        </w:rPr>
        <w:t xml:space="preserve"> №1</w:t>
      </w:r>
      <w:r w:rsidR="003A30E9">
        <w:rPr>
          <w:szCs w:val="24"/>
        </w:rPr>
        <w:t xml:space="preserve"> к настоящему договору)</w:t>
      </w:r>
      <w:r w:rsidR="00433E0A">
        <w:rPr>
          <w:szCs w:val="24"/>
        </w:rPr>
        <w:t>,</w:t>
      </w:r>
      <w:r w:rsidR="00A45D1A">
        <w:rPr>
          <w:szCs w:val="24"/>
        </w:rPr>
        <w:t xml:space="preserve"> </w:t>
      </w:r>
      <w:r w:rsidR="003A30E9">
        <w:rPr>
          <w:szCs w:val="24"/>
        </w:rPr>
        <w:t xml:space="preserve">и </w:t>
      </w:r>
      <w:r w:rsidR="00433E0A" w:rsidRPr="00B93F51">
        <w:rPr>
          <w:szCs w:val="24"/>
        </w:rPr>
        <w:t>в соответствии с требованиями законодательства Российской Федерации</w:t>
      </w:r>
      <w:r w:rsidR="00697487" w:rsidRPr="00B93F51">
        <w:rPr>
          <w:szCs w:val="24"/>
        </w:rPr>
        <w:t>, а Заказчи</w:t>
      </w:r>
      <w:r w:rsidR="00641E18">
        <w:rPr>
          <w:szCs w:val="24"/>
        </w:rPr>
        <w:t xml:space="preserve">к обязуется оплатить </w:t>
      </w:r>
      <w:r w:rsidR="003A30E9">
        <w:rPr>
          <w:szCs w:val="24"/>
        </w:rPr>
        <w:t>следующие</w:t>
      </w:r>
      <w:r w:rsidR="00613E83">
        <w:rPr>
          <w:szCs w:val="24"/>
        </w:rPr>
        <w:t xml:space="preserve"> </w:t>
      </w:r>
      <w:r w:rsidR="00641E18">
        <w:rPr>
          <w:szCs w:val="24"/>
        </w:rPr>
        <w:t>услуги:</w:t>
      </w:r>
    </w:p>
    <w:p w14:paraId="3E94DD94" w14:textId="77777777" w:rsidR="00360A2F" w:rsidRDefault="00124613" w:rsidP="00641E18">
      <w:pPr>
        <w:spacing w:after="0" w:line="240" w:lineRule="auto"/>
        <w:ind w:firstLine="709"/>
        <w:jc w:val="both"/>
        <w:rPr>
          <w:rFonts w:ascii="Times New Roman" w:hAnsi="Times New Roman"/>
          <w:sz w:val="24"/>
          <w:szCs w:val="24"/>
        </w:rPr>
      </w:pPr>
      <w:r w:rsidRPr="00B93F51">
        <w:rPr>
          <w:rFonts w:ascii="Times New Roman" w:hAnsi="Times New Roman"/>
          <w:sz w:val="24"/>
          <w:szCs w:val="24"/>
        </w:rPr>
        <w:t>- Проведение измерений и анализов атмосферного воздуха, промышленных выбросов, шумового воздействия</w:t>
      </w:r>
      <w:r w:rsidR="00881313" w:rsidRPr="00B93F51">
        <w:rPr>
          <w:rFonts w:ascii="Times New Roman" w:hAnsi="Times New Roman"/>
          <w:sz w:val="24"/>
          <w:szCs w:val="24"/>
        </w:rPr>
        <w:t>, проверка работы аспирационной установки (аспирация)</w:t>
      </w:r>
      <w:r w:rsidR="00360A2F">
        <w:rPr>
          <w:rFonts w:ascii="Times New Roman" w:hAnsi="Times New Roman"/>
          <w:sz w:val="24"/>
          <w:szCs w:val="24"/>
        </w:rPr>
        <w:t>;</w:t>
      </w:r>
    </w:p>
    <w:p w14:paraId="70053B06" w14:textId="77777777" w:rsidR="005A6846" w:rsidRDefault="00360A2F" w:rsidP="00641E18">
      <w:pPr>
        <w:spacing w:after="0" w:line="240" w:lineRule="auto"/>
        <w:ind w:firstLine="709"/>
        <w:jc w:val="both"/>
        <w:rPr>
          <w:rFonts w:ascii="Times New Roman" w:hAnsi="Times New Roman"/>
          <w:sz w:val="24"/>
          <w:szCs w:val="24"/>
        </w:rPr>
      </w:pPr>
      <w:r w:rsidRPr="00E9169E">
        <w:rPr>
          <w:rFonts w:ascii="Times New Roman" w:hAnsi="Times New Roman"/>
          <w:sz w:val="24"/>
          <w:szCs w:val="24"/>
        </w:rPr>
        <w:t>- контроль загрязняющих веществ в атмосферном воздухе, шумового воздействия на г</w:t>
      </w:r>
      <w:r w:rsidR="00326FAB">
        <w:rPr>
          <w:rFonts w:ascii="Times New Roman" w:hAnsi="Times New Roman"/>
          <w:sz w:val="24"/>
          <w:szCs w:val="24"/>
        </w:rPr>
        <w:t>ранице санитарно –</w:t>
      </w:r>
      <w:r w:rsidR="00451EC2" w:rsidRPr="00451EC2">
        <w:rPr>
          <w:rFonts w:ascii="Times New Roman" w:hAnsi="Times New Roman"/>
          <w:sz w:val="24"/>
          <w:szCs w:val="24"/>
        </w:rPr>
        <w:t xml:space="preserve"> </w:t>
      </w:r>
      <w:r w:rsidR="00451EC2" w:rsidRPr="00E9169E">
        <w:rPr>
          <w:rFonts w:ascii="Times New Roman" w:hAnsi="Times New Roman"/>
          <w:sz w:val="24"/>
          <w:szCs w:val="24"/>
        </w:rPr>
        <w:t>защитной зоны</w:t>
      </w:r>
      <w:r w:rsidR="00326FAB">
        <w:rPr>
          <w:rFonts w:ascii="Times New Roman" w:hAnsi="Times New Roman"/>
          <w:sz w:val="24"/>
          <w:szCs w:val="24"/>
        </w:rPr>
        <w:t xml:space="preserve"> </w:t>
      </w:r>
      <w:r w:rsidR="00326FAB" w:rsidRPr="00A2201D">
        <w:rPr>
          <w:rFonts w:ascii="Times New Roman" w:hAnsi="Times New Roman"/>
          <w:sz w:val="24"/>
          <w:szCs w:val="24"/>
        </w:rPr>
        <w:t>Цех</w:t>
      </w:r>
      <w:r w:rsidR="00451EC2">
        <w:rPr>
          <w:rFonts w:ascii="Times New Roman" w:hAnsi="Times New Roman"/>
          <w:sz w:val="24"/>
          <w:szCs w:val="24"/>
        </w:rPr>
        <w:t>а</w:t>
      </w:r>
      <w:r w:rsidR="00326FAB" w:rsidRPr="00A2201D">
        <w:rPr>
          <w:rFonts w:ascii="Times New Roman" w:hAnsi="Times New Roman"/>
          <w:sz w:val="24"/>
          <w:szCs w:val="24"/>
        </w:rPr>
        <w:t xml:space="preserve"> добычи и переработки соли Бассоль (ЦДПС Бассоль) ООО «Руссоль»</w:t>
      </w:r>
      <w:r w:rsidR="00433E0A" w:rsidRPr="00E9169E">
        <w:rPr>
          <w:rFonts w:ascii="Times New Roman" w:hAnsi="Times New Roman"/>
          <w:sz w:val="24"/>
          <w:szCs w:val="24"/>
        </w:rPr>
        <w:t xml:space="preserve">, по адресу </w:t>
      </w:r>
      <w:r w:rsidR="00A2201D" w:rsidRPr="00A2201D">
        <w:rPr>
          <w:rFonts w:ascii="Times New Roman" w:hAnsi="Times New Roman"/>
          <w:sz w:val="24"/>
          <w:szCs w:val="24"/>
        </w:rPr>
        <w:t xml:space="preserve">Астраханская область, Ахтубинский район, поселок Нижний Баскунчак, ул. Красная, 11б (площадка №1), поселок Нижний Баскунчак, улица Кирова, 2а (площадка №2), г. Ахтубинск, ул. Заводская, 41 (площадка №4). </w:t>
      </w:r>
    </w:p>
    <w:p w14:paraId="13B6413B" w14:textId="0617427D" w:rsidR="005F6FAF" w:rsidRDefault="004D5EA6" w:rsidP="00641E18">
      <w:pPr>
        <w:pStyle w:val="a4"/>
        <w:ind w:firstLine="709"/>
        <w:rPr>
          <w:szCs w:val="24"/>
        </w:rPr>
      </w:pPr>
      <w:r w:rsidRPr="00B93F51">
        <w:rPr>
          <w:szCs w:val="24"/>
        </w:rPr>
        <w:t>1</w:t>
      </w:r>
      <w:r w:rsidR="005F6FAF">
        <w:rPr>
          <w:szCs w:val="24"/>
        </w:rPr>
        <w:t xml:space="preserve">.2. </w:t>
      </w:r>
      <w:r w:rsidR="00115834">
        <w:rPr>
          <w:szCs w:val="24"/>
        </w:rPr>
        <w:t>Исполнитель обязан оказать Услуги</w:t>
      </w:r>
      <w:r w:rsidR="00115834" w:rsidRPr="00B93F51">
        <w:rPr>
          <w:szCs w:val="24"/>
        </w:rPr>
        <w:t xml:space="preserve"> </w:t>
      </w:r>
      <w:r w:rsidR="00115834">
        <w:rPr>
          <w:szCs w:val="24"/>
        </w:rPr>
        <w:t>в следующие сроки:</w:t>
      </w:r>
    </w:p>
    <w:p w14:paraId="51F12536" w14:textId="79194929" w:rsidR="00FC1346" w:rsidRPr="00FC1346" w:rsidRDefault="00505B13" w:rsidP="00641E18">
      <w:pPr>
        <w:pStyle w:val="a4"/>
        <w:ind w:firstLine="709"/>
        <w:rPr>
          <w:szCs w:val="24"/>
        </w:rPr>
      </w:pPr>
      <w:r>
        <w:rPr>
          <w:szCs w:val="24"/>
        </w:rPr>
        <w:t>а) в 1-м квартале 2025</w:t>
      </w:r>
      <w:r w:rsidR="002A4368">
        <w:rPr>
          <w:szCs w:val="24"/>
        </w:rPr>
        <w:t xml:space="preserve"> </w:t>
      </w:r>
      <w:r w:rsidR="00FC1346" w:rsidRPr="00FC1346">
        <w:rPr>
          <w:szCs w:val="24"/>
        </w:rPr>
        <w:t>г. в</w:t>
      </w:r>
      <w:r w:rsidR="00A86C2F">
        <w:rPr>
          <w:szCs w:val="24"/>
        </w:rPr>
        <w:t xml:space="preserve"> срок до 21 марта 2025</w:t>
      </w:r>
      <w:r w:rsidR="00FC1346" w:rsidRPr="00FC1346">
        <w:rPr>
          <w:szCs w:val="24"/>
        </w:rPr>
        <w:t xml:space="preserve"> года;</w:t>
      </w:r>
    </w:p>
    <w:p w14:paraId="2B2D6BF9" w14:textId="7BDB59F0" w:rsidR="00FC1346" w:rsidRPr="00FC1346" w:rsidRDefault="009E6157" w:rsidP="00641E18">
      <w:pPr>
        <w:pStyle w:val="a4"/>
        <w:ind w:firstLine="709"/>
        <w:rPr>
          <w:szCs w:val="24"/>
        </w:rPr>
      </w:pPr>
      <w:r>
        <w:rPr>
          <w:szCs w:val="24"/>
        </w:rPr>
        <w:t>б) во 2</w:t>
      </w:r>
      <w:r w:rsidR="00505B13">
        <w:rPr>
          <w:szCs w:val="24"/>
        </w:rPr>
        <w:t>-м квартале 2025 г. в срок до 20 июня 2025</w:t>
      </w:r>
      <w:r w:rsidR="00FC1346" w:rsidRPr="00FC1346">
        <w:rPr>
          <w:szCs w:val="24"/>
        </w:rPr>
        <w:t xml:space="preserve"> года; </w:t>
      </w:r>
    </w:p>
    <w:p w14:paraId="089403C1" w14:textId="54D428CD" w:rsidR="00FC1346" w:rsidRDefault="002E37CD" w:rsidP="00641E18">
      <w:pPr>
        <w:pStyle w:val="a4"/>
        <w:ind w:right="0" w:firstLine="709"/>
        <w:rPr>
          <w:szCs w:val="24"/>
        </w:rPr>
      </w:pPr>
      <w:r>
        <w:rPr>
          <w:szCs w:val="24"/>
        </w:rPr>
        <w:t xml:space="preserve">в) в 3-м </w:t>
      </w:r>
      <w:r w:rsidR="00505B13">
        <w:rPr>
          <w:szCs w:val="24"/>
        </w:rPr>
        <w:t>квартале 2025</w:t>
      </w:r>
      <w:r w:rsidR="002A4368">
        <w:rPr>
          <w:szCs w:val="24"/>
        </w:rPr>
        <w:t xml:space="preserve"> </w:t>
      </w:r>
      <w:r w:rsidR="00FC1346" w:rsidRPr="00FC1346">
        <w:rPr>
          <w:szCs w:val="24"/>
        </w:rPr>
        <w:t xml:space="preserve">г. в срок до </w:t>
      </w:r>
      <w:r w:rsidR="00505B13">
        <w:rPr>
          <w:szCs w:val="24"/>
        </w:rPr>
        <w:t>19 сентября 2025</w:t>
      </w:r>
      <w:r w:rsidR="00FC1346" w:rsidRPr="00FC1346">
        <w:rPr>
          <w:szCs w:val="24"/>
        </w:rPr>
        <w:t xml:space="preserve"> года.</w:t>
      </w:r>
    </w:p>
    <w:p w14:paraId="3EEF1C97" w14:textId="3E2F3B0E" w:rsidR="003A30E9" w:rsidRDefault="00A21C1E" w:rsidP="008130E1">
      <w:pPr>
        <w:pStyle w:val="a4"/>
        <w:ind w:right="0" w:firstLine="709"/>
        <w:rPr>
          <w:szCs w:val="24"/>
        </w:rPr>
      </w:pPr>
      <w:r>
        <w:rPr>
          <w:szCs w:val="24"/>
        </w:rPr>
        <w:t xml:space="preserve">1.3. </w:t>
      </w:r>
      <w:r w:rsidR="00697487" w:rsidRPr="00B93F51">
        <w:rPr>
          <w:szCs w:val="24"/>
        </w:rPr>
        <w:t xml:space="preserve">Услуги считаются оказанными после подписания акта </w:t>
      </w:r>
      <w:r w:rsidR="00115834">
        <w:rPr>
          <w:szCs w:val="24"/>
        </w:rPr>
        <w:t>оказанных услуг</w:t>
      </w:r>
      <w:r w:rsidR="00115834" w:rsidRPr="00B93F51">
        <w:rPr>
          <w:szCs w:val="24"/>
        </w:rPr>
        <w:t xml:space="preserve"> </w:t>
      </w:r>
      <w:r w:rsidR="00697487" w:rsidRPr="00B93F51">
        <w:rPr>
          <w:szCs w:val="24"/>
        </w:rPr>
        <w:t>Сторонами.</w:t>
      </w:r>
    </w:p>
    <w:p w14:paraId="684659A2" w14:textId="34F94CB9" w:rsidR="00E14371" w:rsidRDefault="003A30E9" w:rsidP="008130E1">
      <w:pPr>
        <w:pStyle w:val="a4"/>
        <w:ind w:right="0" w:firstLine="709"/>
        <w:rPr>
          <w:szCs w:val="24"/>
        </w:rPr>
      </w:pPr>
      <w:r>
        <w:rPr>
          <w:szCs w:val="24"/>
        </w:rPr>
        <w:t>1.4. Приложение № 1 – Целевое задание, Приложение № 2 – Калькуляция стоимости услуг, являются неотъемлемой частью настоящего договора.</w:t>
      </w:r>
    </w:p>
    <w:p w14:paraId="5B771B5C" w14:textId="77777777" w:rsidR="00DD76BA" w:rsidRDefault="000C51EA" w:rsidP="00DD76BA">
      <w:pPr>
        <w:spacing w:after="0" w:line="240" w:lineRule="auto"/>
        <w:ind w:firstLine="709"/>
        <w:rPr>
          <w:rFonts w:ascii="Times New Roman" w:hAnsi="Times New Roman"/>
          <w:b/>
        </w:rPr>
      </w:pPr>
      <w:r w:rsidRPr="00514C47">
        <w:rPr>
          <w:rFonts w:ascii="Times New Roman" w:hAnsi="Times New Roman"/>
          <w:b/>
        </w:rPr>
        <w:t xml:space="preserve">                            </w:t>
      </w:r>
    </w:p>
    <w:p w14:paraId="792B086C" w14:textId="4E96ECEC" w:rsidR="002F7D24" w:rsidRPr="00514C47" w:rsidRDefault="00DD76BA" w:rsidP="00DD76BA">
      <w:pPr>
        <w:spacing w:after="0" w:line="240" w:lineRule="auto"/>
        <w:ind w:firstLine="709"/>
        <w:rPr>
          <w:rFonts w:ascii="Times New Roman" w:hAnsi="Times New Roman"/>
          <w:b/>
        </w:rPr>
      </w:pPr>
      <w:r>
        <w:rPr>
          <w:rFonts w:ascii="Times New Roman" w:hAnsi="Times New Roman"/>
          <w:b/>
        </w:rPr>
        <w:t xml:space="preserve">                            </w:t>
      </w:r>
      <w:r w:rsidR="000C51EA" w:rsidRPr="00514C47">
        <w:rPr>
          <w:rFonts w:ascii="Times New Roman" w:hAnsi="Times New Roman"/>
          <w:b/>
        </w:rPr>
        <w:t xml:space="preserve"> </w:t>
      </w:r>
      <w:r w:rsidR="004C54C2" w:rsidRPr="00514C47">
        <w:rPr>
          <w:rFonts w:ascii="Times New Roman" w:hAnsi="Times New Roman"/>
          <w:b/>
        </w:rPr>
        <w:t>2</w:t>
      </w:r>
      <w:r w:rsidR="002F7D24" w:rsidRPr="00514C47">
        <w:rPr>
          <w:rFonts w:ascii="Times New Roman" w:hAnsi="Times New Roman"/>
          <w:b/>
        </w:rPr>
        <w:t xml:space="preserve">. </w:t>
      </w:r>
      <w:r w:rsidR="00514C47" w:rsidRPr="00514C47">
        <w:rPr>
          <w:rFonts w:ascii="Times New Roman" w:hAnsi="Times New Roman"/>
          <w:b/>
        </w:rPr>
        <w:t>СТОИМОСТЬ УСЛУГ И ПОРЯДОК РАСЧЕТА</w:t>
      </w:r>
    </w:p>
    <w:p w14:paraId="02EF02B0" w14:textId="77777777" w:rsidR="000C51EA" w:rsidRPr="00B93F51" w:rsidRDefault="000C51EA" w:rsidP="006C1B58">
      <w:pPr>
        <w:spacing w:after="0" w:line="240" w:lineRule="auto"/>
        <w:ind w:firstLine="709"/>
        <w:rPr>
          <w:rFonts w:ascii="Times New Roman" w:hAnsi="Times New Roman"/>
          <w:sz w:val="24"/>
          <w:szCs w:val="24"/>
        </w:rPr>
      </w:pPr>
    </w:p>
    <w:p w14:paraId="2646B956" w14:textId="2E1EE13A" w:rsidR="002F7D24" w:rsidRPr="00A6225E" w:rsidRDefault="004C54C2" w:rsidP="00B32E57">
      <w:pPr>
        <w:pStyle w:val="a6"/>
        <w:spacing w:after="0" w:line="240" w:lineRule="auto"/>
        <w:ind w:left="0" w:firstLine="709"/>
        <w:jc w:val="both"/>
        <w:rPr>
          <w:rFonts w:ascii="Times New Roman" w:hAnsi="Times New Roman"/>
          <w:sz w:val="24"/>
          <w:szCs w:val="24"/>
        </w:rPr>
      </w:pPr>
      <w:r w:rsidRPr="00A6225E">
        <w:rPr>
          <w:rFonts w:ascii="Times New Roman" w:hAnsi="Times New Roman"/>
          <w:sz w:val="24"/>
          <w:szCs w:val="24"/>
        </w:rPr>
        <w:t>2</w:t>
      </w:r>
      <w:r w:rsidR="002F7D24" w:rsidRPr="00A6225E">
        <w:rPr>
          <w:rFonts w:ascii="Times New Roman" w:hAnsi="Times New Roman"/>
          <w:sz w:val="24"/>
          <w:szCs w:val="24"/>
        </w:rPr>
        <w:t xml:space="preserve">.1. </w:t>
      </w:r>
      <w:r w:rsidR="002A4368" w:rsidRPr="00A6225E">
        <w:rPr>
          <w:rFonts w:ascii="Times New Roman" w:hAnsi="Times New Roman"/>
          <w:sz w:val="24"/>
          <w:szCs w:val="24"/>
        </w:rPr>
        <w:t xml:space="preserve">Общая стоимость </w:t>
      </w:r>
      <w:r w:rsidR="002F7D24" w:rsidRPr="00A6225E">
        <w:rPr>
          <w:rFonts w:ascii="Times New Roman" w:hAnsi="Times New Roman"/>
          <w:sz w:val="24"/>
          <w:szCs w:val="24"/>
        </w:rPr>
        <w:t xml:space="preserve">услуг </w:t>
      </w:r>
      <w:r w:rsidR="002F7D24" w:rsidRPr="0031099B">
        <w:rPr>
          <w:rFonts w:ascii="Times New Roman" w:hAnsi="Times New Roman"/>
          <w:sz w:val="24"/>
          <w:szCs w:val="24"/>
        </w:rPr>
        <w:t xml:space="preserve">по настоящему Договору составляет </w:t>
      </w:r>
      <w:r w:rsidR="00192043">
        <w:rPr>
          <w:rFonts w:ascii="Times New Roman" w:hAnsi="Times New Roman"/>
          <w:sz w:val="24"/>
          <w:szCs w:val="24"/>
        </w:rPr>
        <w:t>_____</w:t>
      </w:r>
      <w:r w:rsidR="00FD02D4">
        <w:rPr>
          <w:rFonts w:ascii="Times New Roman" w:hAnsi="Times New Roman"/>
          <w:sz w:val="24"/>
          <w:szCs w:val="24"/>
        </w:rPr>
        <w:t>___</w:t>
      </w:r>
      <w:r w:rsidR="00FD02D4">
        <w:rPr>
          <w:rFonts w:ascii="Times New Roman" w:hAnsi="Times New Roman"/>
          <w:sz w:val="24"/>
          <w:szCs w:val="24"/>
        </w:rPr>
        <w:softHyphen/>
      </w:r>
      <w:r w:rsidR="002F7D24" w:rsidRPr="0031099B">
        <w:rPr>
          <w:rFonts w:ascii="Times New Roman" w:hAnsi="Times New Roman"/>
          <w:sz w:val="24"/>
          <w:szCs w:val="24"/>
        </w:rPr>
        <w:t xml:space="preserve">(______________________________ руб. ____ коп.) </w:t>
      </w:r>
      <w:r w:rsidR="001C21CE" w:rsidRPr="00192043">
        <w:rPr>
          <w:rFonts w:ascii="Times New Roman" w:hAnsi="Times New Roman"/>
          <w:sz w:val="24"/>
          <w:szCs w:val="24"/>
        </w:rPr>
        <w:t xml:space="preserve">в соответствии с Калькуляцией </w:t>
      </w:r>
      <w:r w:rsidR="003A30E9" w:rsidRPr="00A6225E">
        <w:rPr>
          <w:rFonts w:ascii="Times New Roman" w:hAnsi="Times New Roman"/>
          <w:sz w:val="24"/>
          <w:szCs w:val="24"/>
        </w:rPr>
        <w:t>стоимости услуг</w:t>
      </w:r>
      <w:r w:rsidR="00DD40C8" w:rsidRPr="00A6225E">
        <w:rPr>
          <w:rFonts w:ascii="Times New Roman" w:hAnsi="Times New Roman"/>
          <w:sz w:val="24"/>
          <w:szCs w:val="24"/>
        </w:rPr>
        <w:t xml:space="preserve"> (</w:t>
      </w:r>
      <w:r w:rsidR="00B81E67" w:rsidRPr="0031099B">
        <w:rPr>
          <w:rFonts w:ascii="Times New Roman" w:hAnsi="Times New Roman"/>
          <w:sz w:val="24"/>
          <w:szCs w:val="24"/>
        </w:rPr>
        <w:t>Приложение</w:t>
      </w:r>
      <w:r w:rsidR="00C06C88" w:rsidRPr="0031099B">
        <w:rPr>
          <w:rFonts w:ascii="Times New Roman" w:hAnsi="Times New Roman"/>
          <w:sz w:val="24"/>
          <w:szCs w:val="24"/>
        </w:rPr>
        <w:t xml:space="preserve"> № 2 к настоящему Договору</w:t>
      </w:r>
      <w:r w:rsidR="003A30E9" w:rsidRPr="00A6225E">
        <w:rPr>
          <w:rFonts w:ascii="Times New Roman" w:hAnsi="Times New Roman"/>
          <w:sz w:val="24"/>
          <w:szCs w:val="24"/>
        </w:rPr>
        <w:t>)</w:t>
      </w:r>
      <w:r w:rsidR="00807842" w:rsidRPr="00A6225E">
        <w:rPr>
          <w:rFonts w:ascii="Times New Roman" w:hAnsi="Times New Roman"/>
          <w:sz w:val="24"/>
          <w:szCs w:val="24"/>
        </w:rPr>
        <w:t xml:space="preserve">. </w:t>
      </w:r>
      <w:r w:rsidR="002F7D24" w:rsidRPr="00A6225E">
        <w:rPr>
          <w:rFonts w:ascii="Times New Roman" w:hAnsi="Times New Roman"/>
          <w:sz w:val="24"/>
          <w:szCs w:val="24"/>
        </w:rPr>
        <w:t>Стоимость услуг по договору является фиксированной и не может быть изменена</w:t>
      </w:r>
      <w:r w:rsidR="00FD02D4">
        <w:rPr>
          <w:rFonts w:ascii="Times New Roman" w:hAnsi="Times New Roman"/>
          <w:sz w:val="24"/>
          <w:szCs w:val="24"/>
        </w:rPr>
        <w:t>.</w:t>
      </w:r>
      <w:r w:rsidR="00117D20" w:rsidRPr="00A6225E">
        <w:rPr>
          <w:rFonts w:ascii="Times New Roman" w:hAnsi="Times New Roman"/>
          <w:sz w:val="24"/>
          <w:szCs w:val="24"/>
        </w:rPr>
        <w:t xml:space="preserve"> </w:t>
      </w:r>
    </w:p>
    <w:p w14:paraId="556A6BCD" w14:textId="6465A585" w:rsidR="002A4368" w:rsidRPr="00664EBB" w:rsidRDefault="002A4368" w:rsidP="00B32E57">
      <w:pPr>
        <w:pStyle w:val="a6"/>
        <w:spacing w:after="0" w:line="240" w:lineRule="auto"/>
        <w:ind w:left="0" w:firstLine="709"/>
        <w:jc w:val="both"/>
        <w:rPr>
          <w:rFonts w:ascii="Times New Roman" w:hAnsi="Times New Roman"/>
          <w:sz w:val="24"/>
          <w:szCs w:val="24"/>
        </w:rPr>
      </w:pPr>
      <w:r w:rsidRPr="00664EBB">
        <w:rPr>
          <w:rFonts w:ascii="Times New Roman" w:hAnsi="Times New Roman"/>
          <w:sz w:val="24"/>
          <w:szCs w:val="24"/>
        </w:rPr>
        <w:t>2.1.1. Сто</w:t>
      </w:r>
      <w:r w:rsidR="00751DA7">
        <w:rPr>
          <w:rFonts w:ascii="Times New Roman" w:hAnsi="Times New Roman"/>
          <w:sz w:val="24"/>
          <w:szCs w:val="24"/>
        </w:rPr>
        <w:t>имость услуг в 1-м квартале 2025</w:t>
      </w:r>
      <w:r w:rsidRPr="00664EBB">
        <w:rPr>
          <w:rFonts w:ascii="Times New Roman" w:hAnsi="Times New Roman"/>
          <w:sz w:val="24"/>
          <w:szCs w:val="24"/>
        </w:rPr>
        <w:t xml:space="preserve"> г. </w:t>
      </w:r>
      <w:r w:rsidR="00751DA7">
        <w:rPr>
          <w:rFonts w:ascii="Times New Roman" w:hAnsi="Times New Roman"/>
          <w:sz w:val="24"/>
          <w:szCs w:val="24"/>
        </w:rPr>
        <w:t>в срок до 21</w:t>
      </w:r>
      <w:r w:rsidR="00751DA7" w:rsidRPr="00664EBB">
        <w:rPr>
          <w:rFonts w:ascii="Times New Roman" w:hAnsi="Times New Roman"/>
          <w:sz w:val="24"/>
          <w:szCs w:val="24"/>
        </w:rPr>
        <w:t xml:space="preserve"> </w:t>
      </w:r>
      <w:r w:rsidR="00751DA7">
        <w:rPr>
          <w:rFonts w:ascii="Times New Roman" w:hAnsi="Times New Roman"/>
          <w:sz w:val="24"/>
          <w:szCs w:val="24"/>
        </w:rPr>
        <w:t>марта 2025</w:t>
      </w:r>
      <w:r w:rsidR="00751DA7" w:rsidRPr="00664EBB">
        <w:rPr>
          <w:rFonts w:ascii="Times New Roman" w:hAnsi="Times New Roman"/>
          <w:sz w:val="24"/>
          <w:szCs w:val="24"/>
        </w:rPr>
        <w:t xml:space="preserve"> г </w:t>
      </w:r>
      <w:r w:rsidRPr="00664EBB">
        <w:rPr>
          <w:rFonts w:ascii="Times New Roman" w:hAnsi="Times New Roman"/>
          <w:sz w:val="24"/>
          <w:szCs w:val="24"/>
        </w:rPr>
        <w:t>составляет __________________.</w:t>
      </w:r>
    </w:p>
    <w:p w14:paraId="092B2F0A" w14:textId="5871ADD5" w:rsidR="002A4368" w:rsidRPr="00664EBB" w:rsidRDefault="002A4368" w:rsidP="00B32E57">
      <w:pPr>
        <w:pStyle w:val="a6"/>
        <w:spacing w:after="0" w:line="240" w:lineRule="auto"/>
        <w:ind w:left="0" w:firstLine="709"/>
        <w:jc w:val="both"/>
        <w:rPr>
          <w:rFonts w:ascii="Times New Roman" w:hAnsi="Times New Roman"/>
          <w:sz w:val="24"/>
          <w:szCs w:val="24"/>
        </w:rPr>
      </w:pPr>
      <w:r w:rsidRPr="00664EBB">
        <w:rPr>
          <w:rFonts w:ascii="Times New Roman" w:hAnsi="Times New Roman"/>
          <w:sz w:val="24"/>
          <w:szCs w:val="24"/>
        </w:rPr>
        <w:t>2.1.2. Стоимость услуг во 2</w:t>
      </w:r>
      <w:r w:rsidR="00751DA7">
        <w:rPr>
          <w:rFonts w:ascii="Times New Roman" w:hAnsi="Times New Roman"/>
          <w:sz w:val="24"/>
          <w:szCs w:val="24"/>
        </w:rPr>
        <w:t>-м квартале 2025 г. в срок до 20</w:t>
      </w:r>
      <w:r w:rsidRPr="00664EBB">
        <w:rPr>
          <w:rFonts w:ascii="Times New Roman" w:hAnsi="Times New Roman"/>
          <w:sz w:val="24"/>
          <w:szCs w:val="24"/>
        </w:rPr>
        <w:t xml:space="preserve"> ию</w:t>
      </w:r>
      <w:r w:rsidR="00751DA7">
        <w:rPr>
          <w:rFonts w:ascii="Times New Roman" w:hAnsi="Times New Roman"/>
          <w:sz w:val="24"/>
          <w:szCs w:val="24"/>
        </w:rPr>
        <w:t>ня 2025</w:t>
      </w:r>
      <w:r w:rsidRPr="00664EBB">
        <w:rPr>
          <w:rFonts w:ascii="Times New Roman" w:hAnsi="Times New Roman"/>
          <w:sz w:val="24"/>
          <w:szCs w:val="24"/>
        </w:rPr>
        <w:t xml:space="preserve"> г. составляет __________________.</w:t>
      </w:r>
    </w:p>
    <w:p w14:paraId="330433B6" w14:textId="6150E159" w:rsidR="002A4368" w:rsidRPr="00664EBB" w:rsidRDefault="002A4368" w:rsidP="00B32E57">
      <w:pPr>
        <w:pStyle w:val="a6"/>
        <w:spacing w:after="0" w:line="240" w:lineRule="auto"/>
        <w:ind w:left="0" w:firstLine="709"/>
        <w:jc w:val="both"/>
        <w:rPr>
          <w:rFonts w:ascii="Times New Roman" w:hAnsi="Times New Roman"/>
          <w:sz w:val="24"/>
          <w:szCs w:val="24"/>
        </w:rPr>
      </w:pPr>
      <w:r w:rsidRPr="00664EBB">
        <w:rPr>
          <w:rFonts w:ascii="Times New Roman" w:hAnsi="Times New Roman"/>
          <w:sz w:val="24"/>
          <w:szCs w:val="24"/>
        </w:rPr>
        <w:t>2.1.3. Сто</w:t>
      </w:r>
      <w:r w:rsidR="00751DA7">
        <w:rPr>
          <w:rFonts w:ascii="Times New Roman" w:hAnsi="Times New Roman"/>
          <w:sz w:val="24"/>
          <w:szCs w:val="24"/>
        </w:rPr>
        <w:t>имость услуг в 3-м квартале 2025</w:t>
      </w:r>
      <w:r w:rsidRPr="00664EBB">
        <w:rPr>
          <w:rFonts w:ascii="Times New Roman" w:hAnsi="Times New Roman"/>
          <w:sz w:val="24"/>
          <w:szCs w:val="24"/>
        </w:rPr>
        <w:t xml:space="preserve"> г. в срок до </w:t>
      </w:r>
      <w:r w:rsidR="007072C5">
        <w:rPr>
          <w:rFonts w:ascii="Times New Roman" w:hAnsi="Times New Roman"/>
          <w:sz w:val="24"/>
          <w:szCs w:val="24"/>
        </w:rPr>
        <w:t>19 сентября 2025</w:t>
      </w:r>
      <w:r w:rsidRPr="00664EBB">
        <w:rPr>
          <w:rFonts w:ascii="Times New Roman" w:hAnsi="Times New Roman"/>
          <w:sz w:val="24"/>
          <w:szCs w:val="24"/>
        </w:rPr>
        <w:t xml:space="preserve"> г. составляет __________________.</w:t>
      </w:r>
    </w:p>
    <w:p w14:paraId="00B637C0" w14:textId="37664359" w:rsidR="005E6335" w:rsidRPr="00664EBB" w:rsidRDefault="00D9493A" w:rsidP="00B81E67">
      <w:pPr>
        <w:pStyle w:val="a6"/>
        <w:spacing w:after="0" w:line="240" w:lineRule="auto"/>
        <w:ind w:left="0" w:firstLine="709"/>
        <w:jc w:val="both"/>
        <w:rPr>
          <w:rFonts w:ascii="Times New Roman" w:hAnsi="Times New Roman"/>
          <w:sz w:val="24"/>
          <w:szCs w:val="24"/>
        </w:rPr>
      </w:pPr>
      <w:r w:rsidRPr="00664EBB">
        <w:rPr>
          <w:rFonts w:ascii="Times New Roman" w:hAnsi="Times New Roman"/>
          <w:sz w:val="24"/>
          <w:szCs w:val="24"/>
        </w:rPr>
        <w:t>2</w:t>
      </w:r>
      <w:r w:rsidR="00D03626" w:rsidRPr="00664EBB">
        <w:rPr>
          <w:rFonts w:ascii="Times New Roman" w:hAnsi="Times New Roman"/>
          <w:sz w:val="24"/>
          <w:szCs w:val="24"/>
        </w:rPr>
        <w:t>.3</w:t>
      </w:r>
      <w:r w:rsidR="005E6335" w:rsidRPr="00664EBB">
        <w:rPr>
          <w:rFonts w:ascii="Times New Roman" w:hAnsi="Times New Roman"/>
          <w:sz w:val="24"/>
          <w:szCs w:val="24"/>
        </w:rPr>
        <w:t xml:space="preserve">. Оплата </w:t>
      </w:r>
      <w:r w:rsidR="00F027C0" w:rsidRPr="00664EBB">
        <w:rPr>
          <w:rFonts w:ascii="Times New Roman" w:hAnsi="Times New Roman"/>
          <w:sz w:val="24"/>
          <w:szCs w:val="24"/>
        </w:rPr>
        <w:t xml:space="preserve">услуг </w:t>
      </w:r>
      <w:r w:rsidR="005E6335" w:rsidRPr="00664EBB">
        <w:rPr>
          <w:rFonts w:ascii="Times New Roman" w:hAnsi="Times New Roman"/>
          <w:sz w:val="24"/>
          <w:szCs w:val="24"/>
        </w:rPr>
        <w:t>производится</w:t>
      </w:r>
      <w:r w:rsidR="00D674EA" w:rsidRPr="00664EBB">
        <w:rPr>
          <w:rFonts w:ascii="Times New Roman" w:hAnsi="Times New Roman"/>
          <w:sz w:val="24"/>
          <w:szCs w:val="24"/>
        </w:rPr>
        <w:t xml:space="preserve"> ежеквартально</w:t>
      </w:r>
      <w:r w:rsidR="005E6335" w:rsidRPr="00664EBB">
        <w:rPr>
          <w:rFonts w:ascii="Times New Roman" w:hAnsi="Times New Roman"/>
          <w:sz w:val="24"/>
          <w:szCs w:val="24"/>
        </w:rPr>
        <w:t xml:space="preserve"> по факту </w:t>
      </w:r>
      <w:r w:rsidR="00F027C0" w:rsidRPr="00664EBB">
        <w:rPr>
          <w:rFonts w:ascii="Times New Roman" w:hAnsi="Times New Roman"/>
          <w:sz w:val="24"/>
          <w:szCs w:val="24"/>
        </w:rPr>
        <w:t>оказания услуг</w:t>
      </w:r>
      <w:r w:rsidR="005E6335" w:rsidRPr="00664EBB">
        <w:rPr>
          <w:rFonts w:ascii="Times New Roman" w:hAnsi="Times New Roman"/>
          <w:sz w:val="24"/>
          <w:szCs w:val="24"/>
        </w:rPr>
        <w:t xml:space="preserve"> </w:t>
      </w:r>
      <w:r w:rsidR="00F027C0" w:rsidRPr="00664EBB">
        <w:rPr>
          <w:rFonts w:ascii="Times New Roman" w:hAnsi="Times New Roman"/>
          <w:sz w:val="24"/>
          <w:szCs w:val="24"/>
        </w:rPr>
        <w:t xml:space="preserve">в течение 15 (пятнадцати) календарных дней с даты </w:t>
      </w:r>
      <w:r w:rsidR="005E6335" w:rsidRPr="00664EBB">
        <w:rPr>
          <w:rFonts w:ascii="Times New Roman" w:hAnsi="Times New Roman"/>
          <w:sz w:val="24"/>
          <w:szCs w:val="24"/>
        </w:rPr>
        <w:t xml:space="preserve">подписания </w:t>
      </w:r>
      <w:r w:rsidR="00BC027F" w:rsidRPr="00664EBB">
        <w:rPr>
          <w:rFonts w:ascii="Times New Roman" w:hAnsi="Times New Roman"/>
          <w:sz w:val="24"/>
          <w:szCs w:val="24"/>
        </w:rPr>
        <w:t>акт</w:t>
      </w:r>
      <w:r w:rsidR="00F8508B" w:rsidRPr="00664EBB">
        <w:rPr>
          <w:rFonts w:ascii="Times New Roman" w:hAnsi="Times New Roman"/>
          <w:sz w:val="24"/>
          <w:szCs w:val="24"/>
        </w:rPr>
        <w:t>а</w:t>
      </w:r>
      <w:r w:rsidR="00BC027F" w:rsidRPr="00664EBB">
        <w:rPr>
          <w:rFonts w:ascii="Times New Roman" w:hAnsi="Times New Roman"/>
          <w:sz w:val="24"/>
          <w:szCs w:val="24"/>
        </w:rPr>
        <w:t xml:space="preserve"> </w:t>
      </w:r>
      <w:r w:rsidR="00F027C0" w:rsidRPr="00664EBB">
        <w:rPr>
          <w:rFonts w:ascii="Times New Roman" w:hAnsi="Times New Roman"/>
          <w:sz w:val="24"/>
          <w:szCs w:val="24"/>
        </w:rPr>
        <w:t>оказанных услуг Сторонами</w:t>
      </w:r>
      <w:r w:rsidR="005E6335" w:rsidRPr="00664EBB">
        <w:rPr>
          <w:rFonts w:ascii="Times New Roman" w:hAnsi="Times New Roman"/>
          <w:sz w:val="24"/>
          <w:szCs w:val="24"/>
        </w:rPr>
        <w:t>.</w:t>
      </w:r>
    </w:p>
    <w:p w14:paraId="69856FBA" w14:textId="2E139C2A" w:rsidR="00A7305A" w:rsidRPr="00433E0A" w:rsidRDefault="00D9493A" w:rsidP="00B81E67">
      <w:pPr>
        <w:pStyle w:val="a6"/>
        <w:spacing w:after="0" w:line="240" w:lineRule="auto"/>
        <w:ind w:left="0" w:firstLine="709"/>
        <w:jc w:val="both"/>
        <w:rPr>
          <w:rFonts w:ascii="Times New Roman" w:hAnsi="Times New Roman"/>
          <w:sz w:val="24"/>
          <w:szCs w:val="24"/>
        </w:rPr>
      </w:pPr>
      <w:r>
        <w:rPr>
          <w:rFonts w:ascii="Times New Roman" w:hAnsi="Times New Roman"/>
          <w:sz w:val="24"/>
          <w:szCs w:val="24"/>
        </w:rPr>
        <w:t>2</w:t>
      </w:r>
      <w:r w:rsidR="00D03626">
        <w:rPr>
          <w:rFonts w:ascii="Times New Roman" w:hAnsi="Times New Roman"/>
          <w:sz w:val="24"/>
          <w:szCs w:val="24"/>
        </w:rPr>
        <w:t>.4</w:t>
      </w:r>
      <w:r w:rsidR="002F7D24" w:rsidRPr="00B93F51">
        <w:rPr>
          <w:rFonts w:ascii="Times New Roman" w:hAnsi="Times New Roman"/>
          <w:sz w:val="24"/>
          <w:szCs w:val="24"/>
        </w:rPr>
        <w:t xml:space="preserve">. </w:t>
      </w:r>
      <w:r w:rsidR="00A7305A" w:rsidRPr="00433E0A">
        <w:rPr>
          <w:rFonts w:ascii="Times New Roman" w:hAnsi="Times New Roman"/>
          <w:sz w:val="24"/>
          <w:szCs w:val="24"/>
        </w:rPr>
        <w:t>Оплата производится путем перечисления денежных средств на расчетный счет Исполнителя. Датой оплаты считается календарная дата списания денежных средств с расчетного счета</w:t>
      </w:r>
      <w:r w:rsidR="00F027C0" w:rsidRPr="00F027C0">
        <w:rPr>
          <w:rFonts w:ascii="Times New Roman" w:hAnsi="Times New Roman"/>
          <w:sz w:val="24"/>
          <w:szCs w:val="24"/>
        </w:rPr>
        <w:t xml:space="preserve"> </w:t>
      </w:r>
      <w:r w:rsidR="00F027C0" w:rsidRPr="00433E0A">
        <w:rPr>
          <w:rFonts w:ascii="Times New Roman" w:hAnsi="Times New Roman"/>
          <w:sz w:val="24"/>
          <w:szCs w:val="24"/>
        </w:rPr>
        <w:t>Заказчика</w:t>
      </w:r>
      <w:r w:rsidR="00A7305A" w:rsidRPr="00433E0A">
        <w:rPr>
          <w:rFonts w:ascii="Times New Roman" w:hAnsi="Times New Roman"/>
          <w:sz w:val="24"/>
          <w:szCs w:val="24"/>
        </w:rPr>
        <w:t>.</w:t>
      </w:r>
    </w:p>
    <w:p w14:paraId="3F1C2E81" w14:textId="5FDF112B" w:rsidR="002F7D24" w:rsidRDefault="00D9493A" w:rsidP="00B81E67">
      <w:pPr>
        <w:pStyle w:val="a6"/>
        <w:spacing w:after="0" w:line="240" w:lineRule="auto"/>
        <w:ind w:left="0" w:firstLine="709"/>
        <w:jc w:val="both"/>
        <w:rPr>
          <w:rFonts w:ascii="Times New Roman" w:hAnsi="Times New Roman"/>
          <w:sz w:val="24"/>
          <w:szCs w:val="24"/>
        </w:rPr>
      </w:pPr>
      <w:r>
        <w:rPr>
          <w:rFonts w:ascii="Times New Roman" w:hAnsi="Times New Roman"/>
          <w:sz w:val="24"/>
          <w:szCs w:val="24"/>
        </w:rPr>
        <w:t>2</w:t>
      </w:r>
      <w:r w:rsidR="00D03626">
        <w:rPr>
          <w:rFonts w:ascii="Times New Roman" w:hAnsi="Times New Roman"/>
          <w:sz w:val="24"/>
          <w:szCs w:val="24"/>
        </w:rPr>
        <w:t>.5</w:t>
      </w:r>
      <w:r w:rsidR="002F7D24" w:rsidRPr="00B93F51">
        <w:rPr>
          <w:rFonts w:ascii="Times New Roman" w:hAnsi="Times New Roman"/>
          <w:sz w:val="24"/>
          <w:szCs w:val="24"/>
        </w:rPr>
        <w:t xml:space="preserve">. </w:t>
      </w:r>
      <w:r w:rsidR="00F027C0">
        <w:rPr>
          <w:rFonts w:ascii="Times New Roman" w:hAnsi="Times New Roman"/>
          <w:sz w:val="24"/>
          <w:szCs w:val="24"/>
        </w:rPr>
        <w:t xml:space="preserve">Стоимость услуг включает в себя все расходы, понесенные Исполнителем в связи с исполнением обязательств по настоящему договору, в т.ч. </w:t>
      </w:r>
      <w:r w:rsidR="002F7D24" w:rsidRPr="00B93F51">
        <w:rPr>
          <w:rFonts w:ascii="Times New Roman" w:hAnsi="Times New Roman"/>
          <w:sz w:val="24"/>
          <w:szCs w:val="24"/>
        </w:rPr>
        <w:t>стоимость используемых материалов, оборудования, транспортировки и</w:t>
      </w:r>
      <w:r w:rsidR="00A37397">
        <w:rPr>
          <w:rFonts w:ascii="Times New Roman" w:hAnsi="Times New Roman"/>
          <w:sz w:val="24"/>
          <w:szCs w:val="24"/>
        </w:rPr>
        <w:t xml:space="preserve"> </w:t>
      </w:r>
      <w:r w:rsidR="002F7D24" w:rsidRPr="00B93F51">
        <w:rPr>
          <w:rFonts w:ascii="Times New Roman" w:hAnsi="Times New Roman"/>
          <w:sz w:val="24"/>
          <w:szCs w:val="24"/>
        </w:rPr>
        <w:t>прочи</w:t>
      </w:r>
      <w:r w:rsidR="00F027C0">
        <w:rPr>
          <w:rFonts w:ascii="Times New Roman" w:hAnsi="Times New Roman"/>
          <w:sz w:val="24"/>
          <w:szCs w:val="24"/>
        </w:rPr>
        <w:t>е</w:t>
      </w:r>
      <w:r w:rsidR="002F7D24" w:rsidRPr="00B93F51">
        <w:rPr>
          <w:rFonts w:ascii="Times New Roman" w:hAnsi="Times New Roman"/>
          <w:sz w:val="24"/>
          <w:szCs w:val="24"/>
        </w:rPr>
        <w:t xml:space="preserve"> расход</w:t>
      </w:r>
      <w:r w:rsidR="00F027C0">
        <w:rPr>
          <w:rFonts w:ascii="Times New Roman" w:hAnsi="Times New Roman"/>
          <w:sz w:val="24"/>
          <w:szCs w:val="24"/>
        </w:rPr>
        <w:t>ы</w:t>
      </w:r>
      <w:r w:rsidR="002F7D24" w:rsidRPr="00B93F51">
        <w:rPr>
          <w:rFonts w:ascii="Times New Roman" w:hAnsi="Times New Roman"/>
          <w:sz w:val="24"/>
          <w:szCs w:val="24"/>
        </w:rPr>
        <w:t xml:space="preserve"> Исполнителя, связанны</w:t>
      </w:r>
      <w:r w:rsidR="00F027C0">
        <w:rPr>
          <w:rFonts w:ascii="Times New Roman" w:hAnsi="Times New Roman"/>
          <w:sz w:val="24"/>
          <w:szCs w:val="24"/>
        </w:rPr>
        <w:t>е</w:t>
      </w:r>
      <w:r w:rsidR="002F7D24" w:rsidRPr="00B93F51">
        <w:rPr>
          <w:rFonts w:ascii="Times New Roman" w:hAnsi="Times New Roman"/>
          <w:sz w:val="24"/>
          <w:szCs w:val="24"/>
        </w:rPr>
        <w:t xml:space="preserve"> с </w:t>
      </w:r>
      <w:r w:rsidR="00F027C0">
        <w:rPr>
          <w:rFonts w:ascii="Times New Roman" w:hAnsi="Times New Roman"/>
          <w:sz w:val="24"/>
          <w:szCs w:val="24"/>
        </w:rPr>
        <w:t>оказанием услуг</w:t>
      </w:r>
      <w:r w:rsidR="002F7D24" w:rsidRPr="00B93F51">
        <w:rPr>
          <w:rFonts w:ascii="Times New Roman" w:hAnsi="Times New Roman"/>
          <w:sz w:val="24"/>
          <w:szCs w:val="24"/>
        </w:rPr>
        <w:t>.</w:t>
      </w:r>
    </w:p>
    <w:p w14:paraId="3F26221C" w14:textId="77777777" w:rsidR="00AC1187" w:rsidRDefault="00AC1187" w:rsidP="00B81E67">
      <w:pPr>
        <w:pStyle w:val="a6"/>
        <w:spacing w:after="0" w:line="240" w:lineRule="auto"/>
        <w:ind w:left="0" w:firstLine="709"/>
        <w:jc w:val="both"/>
        <w:rPr>
          <w:rFonts w:ascii="Times New Roman" w:hAnsi="Times New Roman"/>
          <w:sz w:val="24"/>
          <w:szCs w:val="24"/>
        </w:rPr>
      </w:pPr>
    </w:p>
    <w:p w14:paraId="42BF2FA6" w14:textId="0FE11828" w:rsidR="00AC1187" w:rsidRPr="00490151" w:rsidRDefault="00AC1187" w:rsidP="00AC1187">
      <w:pPr>
        <w:pStyle w:val="a6"/>
        <w:spacing w:after="0" w:line="240" w:lineRule="auto"/>
        <w:ind w:left="0" w:firstLine="709"/>
        <w:jc w:val="center"/>
        <w:rPr>
          <w:rFonts w:ascii="Times New Roman" w:hAnsi="Times New Roman"/>
          <w:b/>
        </w:rPr>
      </w:pPr>
      <w:r w:rsidRPr="00490151">
        <w:rPr>
          <w:rFonts w:ascii="Times New Roman" w:hAnsi="Times New Roman"/>
          <w:b/>
        </w:rPr>
        <w:lastRenderedPageBreak/>
        <w:t xml:space="preserve">3. </w:t>
      </w:r>
      <w:r w:rsidR="00490151" w:rsidRPr="00490151">
        <w:rPr>
          <w:rFonts w:ascii="Times New Roman" w:hAnsi="Times New Roman"/>
          <w:b/>
        </w:rPr>
        <w:t>ОБЯЗАТЕЛЬСТВА СТОРОН ПО ДОГОВОРУ</w:t>
      </w:r>
    </w:p>
    <w:p w14:paraId="3B93D8AF" w14:textId="0ED898C3" w:rsidR="00AC1187" w:rsidRPr="00B93F51" w:rsidRDefault="00A825A6" w:rsidP="00AC1187">
      <w:pPr>
        <w:pStyle w:val="a6"/>
        <w:spacing w:after="0" w:line="240" w:lineRule="auto"/>
        <w:ind w:left="0" w:firstLine="709"/>
        <w:jc w:val="both"/>
        <w:rPr>
          <w:rFonts w:ascii="Times New Roman" w:hAnsi="Times New Roman"/>
          <w:sz w:val="24"/>
          <w:szCs w:val="24"/>
        </w:rPr>
      </w:pPr>
      <w:r>
        <w:rPr>
          <w:rFonts w:ascii="Times New Roman" w:hAnsi="Times New Roman"/>
          <w:sz w:val="24"/>
          <w:szCs w:val="24"/>
        </w:rPr>
        <w:t>3</w:t>
      </w:r>
      <w:r w:rsidR="004C54C2">
        <w:rPr>
          <w:rFonts w:ascii="Times New Roman" w:hAnsi="Times New Roman"/>
          <w:sz w:val="24"/>
          <w:szCs w:val="24"/>
        </w:rPr>
        <w:t>.1.   Исполнитель обязуется</w:t>
      </w:r>
      <w:r w:rsidR="00AC1187" w:rsidRPr="00B93F51">
        <w:rPr>
          <w:rFonts w:ascii="Times New Roman" w:hAnsi="Times New Roman"/>
          <w:sz w:val="24"/>
          <w:szCs w:val="24"/>
        </w:rPr>
        <w:t>:</w:t>
      </w:r>
    </w:p>
    <w:p w14:paraId="31EC8233" w14:textId="7232DAA2" w:rsidR="00AC1187" w:rsidRPr="00B93F51" w:rsidRDefault="00A825A6" w:rsidP="00AC1187">
      <w:pPr>
        <w:pStyle w:val="a6"/>
        <w:spacing w:after="0" w:line="240" w:lineRule="auto"/>
        <w:ind w:left="0" w:firstLine="709"/>
        <w:jc w:val="both"/>
        <w:rPr>
          <w:rFonts w:ascii="Times New Roman" w:hAnsi="Times New Roman"/>
          <w:sz w:val="24"/>
          <w:szCs w:val="24"/>
        </w:rPr>
      </w:pPr>
      <w:r>
        <w:rPr>
          <w:rFonts w:ascii="Times New Roman" w:hAnsi="Times New Roman"/>
          <w:sz w:val="24"/>
          <w:szCs w:val="24"/>
        </w:rPr>
        <w:t>3</w:t>
      </w:r>
      <w:r w:rsidR="00AC1187">
        <w:rPr>
          <w:rFonts w:ascii="Times New Roman" w:hAnsi="Times New Roman"/>
          <w:sz w:val="24"/>
          <w:szCs w:val="24"/>
        </w:rPr>
        <w:t xml:space="preserve">.1.1. </w:t>
      </w:r>
      <w:r w:rsidR="00AC1187" w:rsidRPr="00B93F51">
        <w:rPr>
          <w:rFonts w:ascii="Times New Roman" w:hAnsi="Times New Roman"/>
          <w:sz w:val="24"/>
          <w:szCs w:val="24"/>
        </w:rPr>
        <w:t>Оказать услуги в полном объеме в срок, в соответствии с установленными основополагающими документами, организа</w:t>
      </w:r>
      <w:r w:rsidR="00AC1187">
        <w:rPr>
          <w:rFonts w:ascii="Times New Roman" w:hAnsi="Times New Roman"/>
          <w:sz w:val="24"/>
          <w:szCs w:val="24"/>
        </w:rPr>
        <w:t>ционно</w:t>
      </w:r>
      <w:r w:rsidR="00CB2DA0">
        <w:rPr>
          <w:rFonts w:ascii="Times New Roman" w:hAnsi="Times New Roman"/>
          <w:sz w:val="24"/>
          <w:szCs w:val="24"/>
        </w:rPr>
        <w:t xml:space="preserve"> </w:t>
      </w:r>
      <w:r w:rsidR="00AC1187">
        <w:rPr>
          <w:rFonts w:ascii="Times New Roman" w:hAnsi="Times New Roman"/>
          <w:sz w:val="24"/>
          <w:szCs w:val="24"/>
        </w:rPr>
        <w:t>-</w:t>
      </w:r>
      <w:r w:rsidR="00CB2DA0">
        <w:rPr>
          <w:rFonts w:ascii="Times New Roman" w:hAnsi="Times New Roman"/>
          <w:sz w:val="24"/>
          <w:szCs w:val="24"/>
        </w:rPr>
        <w:t xml:space="preserve"> </w:t>
      </w:r>
      <w:r w:rsidR="00AC1187">
        <w:rPr>
          <w:rFonts w:ascii="Times New Roman" w:hAnsi="Times New Roman"/>
          <w:sz w:val="24"/>
          <w:szCs w:val="24"/>
        </w:rPr>
        <w:t xml:space="preserve">методическими и другими </w:t>
      </w:r>
      <w:r w:rsidR="00AC1187" w:rsidRPr="00B93F51">
        <w:rPr>
          <w:rFonts w:ascii="Times New Roman" w:hAnsi="Times New Roman"/>
          <w:sz w:val="24"/>
          <w:szCs w:val="24"/>
        </w:rPr>
        <w:t>нормативными документами, предъявляемыми при проведении исследований.</w:t>
      </w:r>
    </w:p>
    <w:p w14:paraId="594BA316" w14:textId="1F71DB40" w:rsidR="00AC1187" w:rsidRDefault="00A825A6" w:rsidP="00AC1187">
      <w:pPr>
        <w:pStyle w:val="a6"/>
        <w:spacing w:after="0" w:line="240" w:lineRule="auto"/>
        <w:ind w:left="0" w:firstLine="709"/>
        <w:jc w:val="both"/>
        <w:rPr>
          <w:sz w:val="24"/>
          <w:szCs w:val="24"/>
        </w:rPr>
      </w:pPr>
      <w:r>
        <w:rPr>
          <w:rFonts w:ascii="Times New Roman" w:hAnsi="Times New Roman"/>
          <w:sz w:val="24"/>
          <w:szCs w:val="24"/>
        </w:rPr>
        <w:t>3</w:t>
      </w:r>
      <w:r w:rsidR="00AC1187" w:rsidRPr="00B93F51">
        <w:rPr>
          <w:rFonts w:ascii="Times New Roman" w:hAnsi="Times New Roman"/>
          <w:sz w:val="24"/>
          <w:szCs w:val="24"/>
        </w:rPr>
        <w:t>.1.2. Оказать услуги с надлежащим качеством. Незамедлительно информировать Заказчика об обнаруженной невозможности получить ожидаемые результаты или о нецел</w:t>
      </w:r>
      <w:r w:rsidR="00AC1187">
        <w:rPr>
          <w:rFonts w:ascii="Times New Roman" w:hAnsi="Times New Roman"/>
          <w:sz w:val="24"/>
          <w:szCs w:val="24"/>
        </w:rPr>
        <w:t>есообразности продолжения оказ</w:t>
      </w:r>
      <w:r w:rsidR="00AC1187" w:rsidRPr="00B93F51">
        <w:rPr>
          <w:rFonts w:ascii="Times New Roman" w:hAnsi="Times New Roman"/>
          <w:sz w:val="24"/>
          <w:szCs w:val="24"/>
        </w:rPr>
        <w:t>ания Услуг.</w:t>
      </w:r>
    </w:p>
    <w:p w14:paraId="45BC648C" w14:textId="62EBE1CC" w:rsidR="00AC1187" w:rsidRPr="00B93F51" w:rsidRDefault="00A825A6" w:rsidP="00AC1187">
      <w:pPr>
        <w:pStyle w:val="a6"/>
        <w:spacing w:after="0" w:line="240" w:lineRule="auto"/>
        <w:ind w:left="0" w:firstLine="709"/>
        <w:jc w:val="both"/>
        <w:rPr>
          <w:rFonts w:ascii="Times New Roman" w:hAnsi="Times New Roman"/>
          <w:sz w:val="24"/>
          <w:szCs w:val="24"/>
        </w:rPr>
      </w:pPr>
      <w:r>
        <w:rPr>
          <w:rFonts w:ascii="Times New Roman" w:hAnsi="Times New Roman"/>
          <w:sz w:val="24"/>
          <w:szCs w:val="24"/>
        </w:rPr>
        <w:t>3</w:t>
      </w:r>
      <w:r w:rsidR="00AC1187" w:rsidRPr="00B93F51">
        <w:rPr>
          <w:rFonts w:ascii="Times New Roman" w:hAnsi="Times New Roman"/>
          <w:sz w:val="24"/>
          <w:szCs w:val="24"/>
        </w:rPr>
        <w:t>.1.3. После выполнения работ передать Заказчику документы по результатам исследований (акт</w:t>
      </w:r>
      <w:r w:rsidR="00AC1187">
        <w:rPr>
          <w:rFonts w:ascii="Times New Roman" w:hAnsi="Times New Roman"/>
          <w:sz w:val="24"/>
          <w:szCs w:val="24"/>
        </w:rPr>
        <w:t>ы</w:t>
      </w:r>
      <w:r w:rsidR="00AC1187" w:rsidRPr="00B93F51">
        <w:rPr>
          <w:rFonts w:ascii="Times New Roman" w:hAnsi="Times New Roman"/>
          <w:sz w:val="24"/>
          <w:szCs w:val="24"/>
        </w:rPr>
        <w:t xml:space="preserve"> отбора проб, протокол</w:t>
      </w:r>
      <w:r w:rsidR="00AC1187">
        <w:rPr>
          <w:rFonts w:ascii="Times New Roman" w:hAnsi="Times New Roman"/>
          <w:sz w:val="24"/>
          <w:szCs w:val="24"/>
        </w:rPr>
        <w:t>ы</w:t>
      </w:r>
      <w:r w:rsidR="00AC1187" w:rsidRPr="00B93F51">
        <w:rPr>
          <w:rFonts w:ascii="Times New Roman" w:hAnsi="Times New Roman"/>
          <w:sz w:val="24"/>
          <w:szCs w:val="24"/>
        </w:rPr>
        <w:t xml:space="preserve"> исследований, заверенные копии аттестата и области аккредитации), оформить счет-фактуру, акт </w:t>
      </w:r>
      <w:r w:rsidR="00115834">
        <w:rPr>
          <w:rFonts w:ascii="Times New Roman" w:hAnsi="Times New Roman"/>
          <w:sz w:val="24"/>
          <w:szCs w:val="24"/>
        </w:rPr>
        <w:t>оказанных услуг</w:t>
      </w:r>
      <w:r w:rsidR="00115834" w:rsidRPr="00B93F51">
        <w:rPr>
          <w:rFonts w:ascii="Times New Roman" w:hAnsi="Times New Roman"/>
          <w:sz w:val="24"/>
          <w:szCs w:val="24"/>
        </w:rPr>
        <w:t xml:space="preserve"> </w:t>
      </w:r>
      <w:r w:rsidR="00AC1187" w:rsidRPr="00B93F51">
        <w:rPr>
          <w:rFonts w:ascii="Times New Roman" w:hAnsi="Times New Roman"/>
          <w:sz w:val="24"/>
          <w:szCs w:val="24"/>
        </w:rPr>
        <w:t>– 2 (</w:t>
      </w:r>
      <w:r w:rsidR="00AC1187">
        <w:rPr>
          <w:rFonts w:ascii="Times New Roman" w:hAnsi="Times New Roman"/>
          <w:sz w:val="24"/>
          <w:szCs w:val="24"/>
        </w:rPr>
        <w:t xml:space="preserve">два) экземпляра и направить на утверждение Заказчику, но не позднее </w:t>
      </w:r>
      <w:r w:rsidR="00AC1187" w:rsidRPr="00B93F51">
        <w:rPr>
          <w:rFonts w:ascii="Times New Roman" w:hAnsi="Times New Roman"/>
          <w:sz w:val="24"/>
          <w:szCs w:val="24"/>
        </w:rPr>
        <w:t xml:space="preserve">5-ти </w:t>
      </w:r>
      <w:r w:rsidR="005B50B3" w:rsidRPr="0048554F">
        <w:rPr>
          <w:rFonts w:ascii="Times New Roman" w:hAnsi="Times New Roman"/>
          <w:color w:val="000000" w:themeColor="text1"/>
          <w:sz w:val="24"/>
          <w:szCs w:val="24"/>
        </w:rPr>
        <w:t>календарных</w:t>
      </w:r>
      <w:r w:rsidR="005B50B3" w:rsidRPr="00C07445">
        <w:rPr>
          <w:rFonts w:ascii="Times New Roman" w:hAnsi="Times New Roman"/>
          <w:sz w:val="24"/>
          <w:szCs w:val="24"/>
        </w:rPr>
        <w:t xml:space="preserve"> </w:t>
      </w:r>
      <w:r w:rsidR="00AC1187" w:rsidRPr="00B93F51">
        <w:rPr>
          <w:rFonts w:ascii="Times New Roman" w:hAnsi="Times New Roman"/>
          <w:sz w:val="24"/>
          <w:szCs w:val="24"/>
        </w:rPr>
        <w:t xml:space="preserve">дней </w:t>
      </w:r>
      <w:r w:rsidR="00AC1187">
        <w:rPr>
          <w:rFonts w:ascii="Times New Roman" w:hAnsi="Times New Roman"/>
          <w:sz w:val="24"/>
          <w:szCs w:val="24"/>
        </w:rPr>
        <w:t>до истечения</w:t>
      </w:r>
      <w:r w:rsidR="00AC1187" w:rsidRPr="00B93F51">
        <w:rPr>
          <w:rFonts w:ascii="Times New Roman" w:hAnsi="Times New Roman"/>
          <w:sz w:val="24"/>
          <w:szCs w:val="24"/>
        </w:rPr>
        <w:t xml:space="preserve"> </w:t>
      </w:r>
      <w:r w:rsidR="00AC1187">
        <w:rPr>
          <w:rFonts w:ascii="Times New Roman" w:hAnsi="Times New Roman"/>
          <w:sz w:val="24"/>
          <w:szCs w:val="24"/>
        </w:rPr>
        <w:t xml:space="preserve">сроков указанных </w:t>
      </w:r>
      <w:r w:rsidR="00AC1187" w:rsidRPr="00B93F51">
        <w:rPr>
          <w:rFonts w:ascii="Times New Roman" w:hAnsi="Times New Roman"/>
          <w:sz w:val="24"/>
          <w:szCs w:val="24"/>
        </w:rPr>
        <w:t xml:space="preserve">в пункте 1.2. настоящего Договора. </w:t>
      </w:r>
    </w:p>
    <w:p w14:paraId="676A3BBA" w14:textId="569461DF" w:rsidR="00AC1187" w:rsidRPr="00B93F51" w:rsidRDefault="00A825A6" w:rsidP="00AC1187">
      <w:pPr>
        <w:pStyle w:val="a6"/>
        <w:tabs>
          <w:tab w:val="left" w:pos="-284"/>
        </w:tabs>
        <w:spacing w:after="0" w:line="240" w:lineRule="auto"/>
        <w:ind w:left="0" w:firstLine="709"/>
        <w:jc w:val="both"/>
        <w:rPr>
          <w:rFonts w:ascii="Times New Roman" w:hAnsi="Times New Roman"/>
          <w:sz w:val="24"/>
          <w:szCs w:val="24"/>
        </w:rPr>
      </w:pPr>
      <w:r>
        <w:rPr>
          <w:rFonts w:ascii="Times New Roman" w:hAnsi="Times New Roman"/>
          <w:sz w:val="24"/>
          <w:szCs w:val="24"/>
        </w:rPr>
        <w:t>3</w:t>
      </w:r>
      <w:r w:rsidR="004C54C2">
        <w:rPr>
          <w:rFonts w:ascii="Times New Roman" w:hAnsi="Times New Roman"/>
          <w:sz w:val="24"/>
          <w:szCs w:val="24"/>
        </w:rPr>
        <w:t>.2.  Заказчик обязуется</w:t>
      </w:r>
      <w:r w:rsidR="00AC1187" w:rsidRPr="00B93F51">
        <w:rPr>
          <w:rFonts w:ascii="Times New Roman" w:hAnsi="Times New Roman"/>
          <w:sz w:val="24"/>
          <w:szCs w:val="24"/>
        </w:rPr>
        <w:t>:</w:t>
      </w:r>
    </w:p>
    <w:p w14:paraId="71824BD9" w14:textId="4116F880" w:rsidR="00AC1187" w:rsidRPr="00B93F51" w:rsidRDefault="00A825A6" w:rsidP="00AC1187">
      <w:pPr>
        <w:spacing w:after="0" w:line="240" w:lineRule="auto"/>
        <w:ind w:firstLine="709"/>
        <w:jc w:val="both"/>
        <w:rPr>
          <w:rFonts w:ascii="Times New Roman" w:hAnsi="Times New Roman"/>
          <w:sz w:val="24"/>
          <w:szCs w:val="24"/>
        </w:rPr>
      </w:pPr>
      <w:r>
        <w:rPr>
          <w:rFonts w:ascii="Times New Roman" w:hAnsi="Times New Roman"/>
          <w:sz w:val="24"/>
          <w:szCs w:val="24"/>
        </w:rPr>
        <w:t>3</w:t>
      </w:r>
      <w:r w:rsidR="00AC1187" w:rsidRPr="00B93F51">
        <w:rPr>
          <w:rFonts w:ascii="Times New Roman" w:hAnsi="Times New Roman"/>
          <w:sz w:val="24"/>
          <w:szCs w:val="24"/>
        </w:rPr>
        <w:t xml:space="preserve">.2.1. Обеспечить доступ персонала Исполнителя на территорию Заказчика. </w:t>
      </w:r>
    </w:p>
    <w:p w14:paraId="2EA4B8A6" w14:textId="031C2B41" w:rsidR="00AC1187" w:rsidRPr="00B93F51" w:rsidRDefault="00DC2421" w:rsidP="00AC1187">
      <w:pPr>
        <w:spacing w:after="0" w:line="240" w:lineRule="auto"/>
        <w:ind w:firstLine="709"/>
        <w:jc w:val="both"/>
        <w:rPr>
          <w:rFonts w:ascii="Times New Roman" w:hAnsi="Times New Roman"/>
          <w:sz w:val="24"/>
          <w:szCs w:val="24"/>
        </w:rPr>
      </w:pPr>
      <w:r>
        <w:rPr>
          <w:rFonts w:ascii="Times New Roman" w:hAnsi="Times New Roman"/>
          <w:sz w:val="24"/>
          <w:szCs w:val="24"/>
        </w:rPr>
        <w:t>3.</w:t>
      </w:r>
      <w:r w:rsidR="00AC1187" w:rsidRPr="00B93F51">
        <w:rPr>
          <w:rFonts w:ascii="Times New Roman" w:hAnsi="Times New Roman"/>
          <w:sz w:val="24"/>
          <w:szCs w:val="24"/>
        </w:rPr>
        <w:t xml:space="preserve">2.2. Представить Исполнителю подписанный акт </w:t>
      </w:r>
      <w:r w:rsidR="00115834">
        <w:rPr>
          <w:rFonts w:ascii="Times New Roman" w:hAnsi="Times New Roman"/>
          <w:sz w:val="24"/>
          <w:szCs w:val="24"/>
        </w:rPr>
        <w:t>оказанных услуг</w:t>
      </w:r>
      <w:r w:rsidR="00115834" w:rsidRPr="00B93F51">
        <w:rPr>
          <w:rFonts w:ascii="Times New Roman" w:hAnsi="Times New Roman"/>
          <w:sz w:val="24"/>
          <w:szCs w:val="24"/>
        </w:rPr>
        <w:t xml:space="preserve"> </w:t>
      </w:r>
      <w:r w:rsidR="00AC1187" w:rsidRPr="00B93F51">
        <w:rPr>
          <w:rFonts w:ascii="Times New Roman" w:hAnsi="Times New Roman"/>
          <w:sz w:val="24"/>
          <w:szCs w:val="24"/>
        </w:rPr>
        <w:t>или мотивированн</w:t>
      </w:r>
      <w:r w:rsidR="00115834">
        <w:rPr>
          <w:rFonts w:ascii="Times New Roman" w:hAnsi="Times New Roman"/>
          <w:sz w:val="24"/>
          <w:szCs w:val="24"/>
        </w:rPr>
        <w:t xml:space="preserve">ый отказ от его подписания </w:t>
      </w:r>
      <w:r w:rsidR="00AC1187" w:rsidRPr="00B93F51">
        <w:rPr>
          <w:rFonts w:ascii="Times New Roman" w:hAnsi="Times New Roman"/>
          <w:sz w:val="24"/>
          <w:szCs w:val="24"/>
        </w:rPr>
        <w:t xml:space="preserve">в течение 10 (десяти) </w:t>
      </w:r>
      <w:r w:rsidR="004F7480">
        <w:rPr>
          <w:rFonts w:ascii="Times New Roman" w:hAnsi="Times New Roman"/>
          <w:sz w:val="24"/>
          <w:szCs w:val="24"/>
        </w:rPr>
        <w:t xml:space="preserve">календарных </w:t>
      </w:r>
      <w:r w:rsidR="00AC1187" w:rsidRPr="00B93F51">
        <w:rPr>
          <w:rFonts w:ascii="Times New Roman" w:hAnsi="Times New Roman"/>
          <w:sz w:val="24"/>
          <w:szCs w:val="24"/>
        </w:rPr>
        <w:t>дней с момента получения указанного акта. При наличии мотивированного отказа Заказчика от приемки Работ Сторонами составляется акт с перечнем необходимых доработок и указанием сроков их выполнения.</w:t>
      </w:r>
    </w:p>
    <w:p w14:paraId="004C72AE" w14:textId="28C06D84" w:rsidR="00AC1187" w:rsidRDefault="00DC2421" w:rsidP="00AC1187">
      <w:pPr>
        <w:spacing w:after="0" w:line="240" w:lineRule="auto"/>
        <w:ind w:firstLine="709"/>
        <w:jc w:val="both"/>
        <w:rPr>
          <w:rFonts w:ascii="Times New Roman" w:hAnsi="Times New Roman"/>
          <w:sz w:val="24"/>
          <w:szCs w:val="24"/>
        </w:rPr>
      </w:pPr>
      <w:r>
        <w:rPr>
          <w:rFonts w:ascii="Times New Roman" w:hAnsi="Times New Roman"/>
          <w:sz w:val="24"/>
          <w:szCs w:val="24"/>
        </w:rPr>
        <w:t>3</w:t>
      </w:r>
      <w:r w:rsidR="00AC1187" w:rsidRPr="00B93F51">
        <w:rPr>
          <w:rFonts w:ascii="Times New Roman" w:hAnsi="Times New Roman"/>
          <w:sz w:val="24"/>
          <w:szCs w:val="24"/>
        </w:rPr>
        <w:t>.2.3. Произвести оплату усл</w:t>
      </w:r>
      <w:r w:rsidR="00ED24DD">
        <w:rPr>
          <w:rFonts w:ascii="Times New Roman" w:hAnsi="Times New Roman"/>
          <w:sz w:val="24"/>
          <w:szCs w:val="24"/>
        </w:rPr>
        <w:t xml:space="preserve">уг в порядке, </w:t>
      </w:r>
      <w:r w:rsidR="003A30E9">
        <w:rPr>
          <w:rFonts w:ascii="Times New Roman" w:hAnsi="Times New Roman"/>
          <w:sz w:val="24"/>
          <w:szCs w:val="24"/>
        </w:rPr>
        <w:t>предусмотренном разделом 2</w:t>
      </w:r>
      <w:r w:rsidR="003A30E9" w:rsidRPr="00B93F51">
        <w:rPr>
          <w:rFonts w:ascii="Times New Roman" w:hAnsi="Times New Roman"/>
          <w:sz w:val="24"/>
          <w:szCs w:val="24"/>
        </w:rPr>
        <w:t xml:space="preserve"> </w:t>
      </w:r>
      <w:r w:rsidR="00AC1187" w:rsidRPr="00B93F51">
        <w:rPr>
          <w:rFonts w:ascii="Times New Roman" w:hAnsi="Times New Roman"/>
          <w:sz w:val="24"/>
          <w:szCs w:val="24"/>
        </w:rPr>
        <w:t>настоящего Договора.</w:t>
      </w:r>
    </w:p>
    <w:p w14:paraId="6838D0C7" w14:textId="44CF8EF0" w:rsidR="002F7D24" w:rsidRPr="00F03AEA" w:rsidRDefault="00F03AEA" w:rsidP="00B81E67">
      <w:pPr>
        <w:pStyle w:val="a6"/>
        <w:numPr>
          <w:ilvl w:val="0"/>
          <w:numId w:val="7"/>
        </w:numPr>
        <w:spacing w:after="0" w:line="240" w:lineRule="auto"/>
        <w:jc w:val="center"/>
        <w:rPr>
          <w:rFonts w:ascii="Times New Roman" w:hAnsi="Times New Roman"/>
          <w:b/>
        </w:rPr>
      </w:pPr>
      <w:r w:rsidRPr="00F03AEA">
        <w:rPr>
          <w:rFonts w:ascii="Times New Roman" w:hAnsi="Times New Roman"/>
          <w:b/>
        </w:rPr>
        <w:t>ОТВЕТСТВЕННОСТЬ СТОРОН</w:t>
      </w:r>
    </w:p>
    <w:p w14:paraId="66AE572E" w14:textId="77777777" w:rsidR="002F7D24" w:rsidRPr="00B93F51" w:rsidRDefault="002F7D24" w:rsidP="00B81E67">
      <w:pPr>
        <w:pStyle w:val="22"/>
        <w:spacing w:after="0" w:line="240" w:lineRule="auto"/>
        <w:ind w:left="0" w:firstLine="709"/>
        <w:jc w:val="both"/>
        <w:rPr>
          <w:rFonts w:ascii="Times New Roman" w:hAnsi="Times New Roman"/>
          <w:sz w:val="24"/>
          <w:szCs w:val="24"/>
        </w:rPr>
      </w:pPr>
      <w:r w:rsidRPr="00B93F51">
        <w:rPr>
          <w:rFonts w:ascii="Times New Roman" w:hAnsi="Times New Roman"/>
          <w:sz w:val="24"/>
          <w:szCs w:val="24"/>
        </w:rPr>
        <w:t>4.1. За неисполнение либо ненадлежащее исполнение обязательств по настоящему Договору Стороны несут ответственность в соответствии с действующим гражданским законодательством России, которое будет применяться и во всех других случаях, не урегулированных в Договоре, но возникающих в связи с ними.</w:t>
      </w:r>
    </w:p>
    <w:p w14:paraId="49536756" w14:textId="757DDE39" w:rsidR="002F7D24" w:rsidRPr="00B93F51" w:rsidRDefault="00FB7BFA" w:rsidP="00B81E67">
      <w:pPr>
        <w:spacing w:after="0" w:line="240" w:lineRule="auto"/>
        <w:ind w:firstLine="709"/>
        <w:jc w:val="both"/>
        <w:rPr>
          <w:rFonts w:ascii="Times New Roman" w:hAnsi="Times New Roman"/>
          <w:sz w:val="24"/>
          <w:szCs w:val="24"/>
        </w:rPr>
      </w:pPr>
      <w:r>
        <w:rPr>
          <w:rFonts w:ascii="Times New Roman" w:hAnsi="Times New Roman"/>
          <w:sz w:val="24"/>
          <w:szCs w:val="24"/>
        </w:rPr>
        <w:t>4.2.</w:t>
      </w:r>
      <w:r w:rsidR="00F75867">
        <w:rPr>
          <w:rFonts w:ascii="Times New Roman" w:hAnsi="Times New Roman"/>
          <w:sz w:val="24"/>
          <w:szCs w:val="24"/>
        </w:rPr>
        <w:t xml:space="preserve"> </w:t>
      </w:r>
      <w:r w:rsidR="002F7D24" w:rsidRPr="00B93F51">
        <w:rPr>
          <w:rFonts w:ascii="Times New Roman" w:hAnsi="Times New Roman"/>
          <w:sz w:val="24"/>
          <w:szCs w:val="24"/>
        </w:rPr>
        <w:t xml:space="preserve">В случае </w:t>
      </w:r>
      <w:r w:rsidR="00F027C0">
        <w:rPr>
          <w:rFonts w:ascii="Times New Roman" w:hAnsi="Times New Roman"/>
          <w:sz w:val="24"/>
          <w:szCs w:val="24"/>
        </w:rPr>
        <w:t>нарушения сроков оказания услуг</w:t>
      </w:r>
      <w:r w:rsidR="002F7D24" w:rsidRPr="00B93F51">
        <w:rPr>
          <w:rFonts w:ascii="Times New Roman" w:hAnsi="Times New Roman"/>
          <w:sz w:val="24"/>
          <w:szCs w:val="24"/>
        </w:rPr>
        <w:t xml:space="preserve"> предусмотренных настоящим договором, Заказчик имеет право взыскать с Исполнителя, пеню в размере 0,1% от суммы неисполненного обязательства, за каждый день просрочки. </w:t>
      </w:r>
      <w:r w:rsidR="009073E9" w:rsidRPr="00B93F51">
        <w:rPr>
          <w:rFonts w:ascii="Times New Roman" w:hAnsi="Times New Roman"/>
          <w:kern w:val="1"/>
          <w:sz w:val="24"/>
          <w:szCs w:val="24"/>
          <w:lang w:eastAsia="ar-SA"/>
        </w:rPr>
        <w:t xml:space="preserve">Заказчик вправе </w:t>
      </w:r>
      <w:r w:rsidR="00736926">
        <w:rPr>
          <w:rFonts w:ascii="Times New Roman" w:hAnsi="Times New Roman"/>
          <w:kern w:val="1"/>
          <w:sz w:val="24"/>
          <w:szCs w:val="24"/>
          <w:lang w:eastAsia="ar-SA"/>
        </w:rPr>
        <w:t xml:space="preserve">удержать пеню </w:t>
      </w:r>
      <w:r w:rsidR="009073E9" w:rsidRPr="00B93F51">
        <w:rPr>
          <w:rFonts w:ascii="Times New Roman" w:hAnsi="Times New Roman"/>
          <w:kern w:val="1"/>
          <w:sz w:val="24"/>
          <w:szCs w:val="24"/>
          <w:lang w:eastAsia="ar-SA"/>
        </w:rPr>
        <w:t xml:space="preserve"> из </w:t>
      </w:r>
      <w:r w:rsidR="00736926">
        <w:rPr>
          <w:rFonts w:ascii="Times New Roman" w:hAnsi="Times New Roman"/>
          <w:kern w:val="1"/>
          <w:sz w:val="24"/>
          <w:szCs w:val="24"/>
          <w:lang w:eastAsia="ar-SA"/>
        </w:rPr>
        <w:t xml:space="preserve">любого </w:t>
      </w:r>
      <w:r w:rsidR="009073E9" w:rsidRPr="00B93F51">
        <w:rPr>
          <w:rFonts w:ascii="Times New Roman" w:hAnsi="Times New Roman"/>
          <w:kern w:val="1"/>
          <w:sz w:val="24"/>
          <w:szCs w:val="24"/>
          <w:lang w:eastAsia="ar-SA"/>
        </w:rPr>
        <w:t>очередного платежа.</w:t>
      </w:r>
    </w:p>
    <w:p w14:paraId="1FB0301A" w14:textId="77777777" w:rsidR="002F7D24" w:rsidRPr="00B93F51" w:rsidRDefault="002F7D24" w:rsidP="00B81E67">
      <w:pPr>
        <w:spacing w:after="0" w:line="240" w:lineRule="auto"/>
        <w:ind w:firstLine="709"/>
        <w:jc w:val="both"/>
        <w:rPr>
          <w:rFonts w:ascii="Times New Roman" w:hAnsi="Times New Roman"/>
          <w:sz w:val="24"/>
          <w:szCs w:val="24"/>
        </w:rPr>
      </w:pPr>
      <w:r w:rsidRPr="00B93F51">
        <w:rPr>
          <w:rFonts w:ascii="Times New Roman" w:hAnsi="Times New Roman"/>
          <w:sz w:val="24"/>
          <w:szCs w:val="24"/>
        </w:rPr>
        <w:t xml:space="preserve">4.3. Взыскание любых неустоек, штрафов, пеней, процентов, предусмотренных законодательством РФ и настоящим договором, не освобождает </w:t>
      </w:r>
      <w:r w:rsidRPr="00B93F51">
        <w:rPr>
          <w:rFonts w:ascii="Times New Roman" w:hAnsi="Times New Roman"/>
          <w:bCs/>
          <w:iCs/>
          <w:sz w:val="24"/>
          <w:szCs w:val="24"/>
        </w:rPr>
        <w:t>Стороны</w:t>
      </w:r>
      <w:r w:rsidRPr="00B93F51">
        <w:rPr>
          <w:rFonts w:ascii="Times New Roman" w:hAnsi="Times New Roman"/>
          <w:sz w:val="24"/>
          <w:szCs w:val="24"/>
        </w:rPr>
        <w:t xml:space="preserve"> от исполнения обязательства, согласно договора.</w:t>
      </w:r>
    </w:p>
    <w:p w14:paraId="2CD4C8AA" w14:textId="1D74486A" w:rsidR="008732AB" w:rsidRPr="008732AB" w:rsidRDefault="008732AB" w:rsidP="008732AB">
      <w:pPr>
        <w:tabs>
          <w:tab w:val="left" w:pos="567"/>
          <w:tab w:val="left" w:pos="1134"/>
        </w:tabs>
        <w:spacing w:after="0" w:line="240" w:lineRule="auto"/>
        <w:rPr>
          <w:rFonts w:ascii="Times New Roman" w:eastAsia="Calibri" w:hAnsi="Times New Roman"/>
          <w:color w:val="000000" w:themeColor="text1"/>
          <w:sz w:val="24"/>
          <w:szCs w:val="24"/>
        </w:rPr>
      </w:pPr>
      <w:r>
        <w:rPr>
          <w:rFonts w:ascii="Times New Roman" w:hAnsi="Times New Roman"/>
          <w:sz w:val="24"/>
          <w:szCs w:val="24"/>
        </w:rPr>
        <w:t xml:space="preserve">             </w:t>
      </w:r>
      <w:r w:rsidR="002F7D24" w:rsidRPr="008732AB">
        <w:rPr>
          <w:rFonts w:ascii="Times New Roman" w:hAnsi="Times New Roman"/>
          <w:sz w:val="24"/>
          <w:szCs w:val="24"/>
        </w:rPr>
        <w:t>4.</w:t>
      </w:r>
      <w:r w:rsidR="00C43CB7">
        <w:rPr>
          <w:rFonts w:ascii="Times New Roman" w:hAnsi="Times New Roman"/>
          <w:sz w:val="24"/>
          <w:szCs w:val="24"/>
        </w:rPr>
        <w:t>4</w:t>
      </w:r>
      <w:r w:rsidR="002F7D24" w:rsidRPr="008732AB">
        <w:rPr>
          <w:rFonts w:ascii="Times New Roman" w:hAnsi="Times New Roman"/>
          <w:sz w:val="24"/>
          <w:szCs w:val="24"/>
        </w:rPr>
        <w:t xml:space="preserve">. </w:t>
      </w:r>
      <w:r w:rsidRPr="008732AB">
        <w:rPr>
          <w:rFonts w:ascii="Times New Roman" w:eastAsia="Arial Unicode MS" w:hAnsi="Times New Roman" w:cs="Arial Unicode MS"/>
          <w:color w:val="000000" w:themeColor="text1"/>
          <w:sz w:val="24"/>
          <w:szCs w:val="24"/>
        </w:rPr>
        <w:t xml:space="preserve">В случае нарушения работниками Подрядчика пропускного и внутри объектного режима Заказчика, в части требований, предъявляемых к подрядным организациям на территории предприятия во время проведения работ, с Подрядчика может быть взыскан штраф. Конкретный перечень нарушений и суммы штрафных санкций по ним </w:t>
      </w:r>
      <w:r w:rsidR="00711C6B">
        <w:rPr>
          <w:rFonts w:ascii="Times New Roman" w:eastAsia="Arial Unicode MS" w:hAnsi="Times New Roman" w:cs="Arial Unicode MS"/>
          <w:color w:val="000000" w:themeColor="text1"/>
          <w:sz w:val="24"/>
          <w:szCs w:val="24"/>
        </w:rPr>
        <w:t>размещены</w:t>
      </w:r>
      <w:r w:rsidRPr="008732AB">
        <w:rPr>
          <w:rFonts w:ascii="Times New Roman" w:eastAsia="Arial Unicode MS" w:hAnsi="Times New Roman" w:cs="Arial Unicode MS"/>
          <w:color w:val="000000" w:themeColor="text1"/>
          <w:sz w:val="24"/>
          <w:szCs w:val="24"/>
        </w:rPr>
        <w:t xml:space="preserve"> на сайте ООО «Руссоль</w:t>
      </w:r>
      <w:r w:rsidR="00711C6B">
        <w:rPr>
          <w:rFonts w:ascii="Times New Roman" w:eastAsia="Arial Unicode MS" w:hAnsi="Times New Roman" w:cs="Arial Unicode MS"/>
          <w:color w:val="000000" w:themeColor="text1"/>
          <w:sz w:val="24"/>
          <w:szCs w:val="24"/>
        </w:rPr>
        <w:t xml:space="preserve">» </w:t>
      </w:r>
      <w:r w:rsidRPr="008732AB">
        <w:rPr>
          <w:rFonts w:ascii="Times New Roman" w:eastAsia="Arial Unicode MS" w:hAnsi="Times New Roman" w:cs="Arial Unicode MS"/>
          <w:color w:val="000000" w:themeColor="text1"/>
          <w:sz w:val="24"/>
          <w:szCs w:val="24"/>
        </w:rPr>
        <w:t>и включено в Договор путем ссылки на него в настоящем разделе:</w:t>
      </w:r>
      <w:hyperlink r:id="rId8" w:history="1">
        <w:r w:rsidRPr="008732AB">
          <w:rPr>
            <w:rFonts w:ascii="Times New Roman" w:eastAsia="Arial Unicode MS" w:hAnsi="Times New Roman"/>
            <w:color w:val="000000" w:themeColor="text1"/>
            <w:sz w:val="24"/>
            <w:szCs w:val="24"/>
            <w:u w:val="single"/>
          </w:rPr>
          <w:t>https://russalt.ru/informacziya-o-zakupkah/08-otvetstvennost-podryadchikov/</w:t>
        </w:r>
      </w:hyperlink>
      <w:r w:rsidRPr="008732AB">
        <w:rPr>
          <w:rFonts w:ascii="Times New Roman" w:eastAsia="Arial Unicode MS" w:hAnsi="Times New Roman" w:cs="Arial Unicode MS"/>
          <w:color w:val="000000" w:themeColor="text1"/>
          <w:sz w:val="24"/>
          <w:szCs w:val="24"/>
        </w:rPr>
        <w:t xml:space="preserve">. Подписывая настоящий Договор, Подрядчик соглашается с тем, что он проинформирован и ознакомлен с перечнем перейдя по вышеуказанной ссылке. </w:t>
      </w:r>
    </w:p>
    <w:p w14:paraId="65F533ED" w14:textId="385C0FD7" w:rsidR="009840F8" w:rsidRDefault="009840F8" w:rsidP="008732AB">
      <w:pPr>
        <w:pStyle w:val="a6"/>
        <w:spacing w:after="0" w:line="240" w:lineRule="auto"/>
        <w:ind w:left="0" w:firstLine="709"/>
        <w:jc w:val="both"/>
        <w:rPr>
          <w:rFonts w:ascii="Times New Roman" w:hAnsi="Times New Roman"/>
          <w:kern w:val="1"/>
          <w:sz w:val="24"/>
          <w:szCs w:val="24"/>
          <w:lang w:eastAsia="ar-SA"/>
        </w:rPr>
      </w:pPr>
      <w:r>
        <w:rPr>
          <w:rFonts w:ascii="Times New Roman" w:hAnsi="Times New Roman"/>
          <w:kern w:val="1"/>
          <w:sz w:val="24"/>
          <w:szCs w:val="24"/>
          <w:lang w:eastAsia="ar-SA"/>
        </w:rPr>
        <w:t>4</w:t>
      </w:r>
      <w:r w:rsidR="00487DAC">
        <w:rPr>
          <w:rFonts w:ascii="Times New Roman" w:hAnsi="Times New Roman"/>
          <w:kern w:val="1"/>
          <w:sz w:val="24"/>
          <w:szCs w:val="24"/>
          <w:lang w:eastAsia="ar-SA"/>
        </w:rPr>
        <w:t>.</w:t>
      </w:r>
      <w:r w:rsidR="00C43CB7">
        <w:rPr>
          <w:rFonts w:ascii="Times New Roman" w:hAnsi="Times New Roman"/>
          <w:kern w:val="1"/>
          <w:sz w:val="24"/>
          <w:szCs w:val="24"/>
          <w:lang w:eastAsia="ar-SA"/>
        </w:rPr>
        <w:t>5</w:t>
      </w:r>
      <w:r>
        <w:rPr>
          <w:rFonts w:ascii="Times New Roman" w:hAnsi="Times New Roman"/>
          <w:kern w:val="1"/>
          <w:sz w:val="24"/>
          <w:szCs w:val="24"/>
          <w:lang w:eastAsia="ar-SA"/>
        </w:rPr>
        <w:t xml:space="preserve">. </w:t>
      </w:r>
      <w:r w:rsidR="002F7D24" w:rsidRPr="00B93F51">
        <w:rPr>
          <w:rFonts w:ascii="Times New Roman" w:hAnsi="Times New Roman"/>
          <w:kern w:val="1"/>
          <w:sz w:val="24"/>
          <w:szCs w:val="24"/>
          <w:lang w:eastAsia="ar-SA"/>
        </w:rPr>
        <w:t>Факт нарушения и его конкретный состав фиксируется в Акте о нарушении контрольно-пропускного и внутри</w:t>
      </w:r>
      <w:r w:rsidR="00F645DA">
        <w:rPr>
          <w:rFonts w:ascii="Times New Roman" w:hAnsi="Times New Roman"/>
          <w:kern w:val="1"/>
          <w:sz w:val="24"/>
          <w:szCs w:val="24"/>
          <w:lang w:eastAsia="ar-SA"/>
        </w:rPr>
        <w:t xml:space="preserve"> </w:t>
      </w:r>
      <w:r w:rsidR="002F7D24" w:rsidRPr="00B93F51">
        <w:rPr>
          <w:rFonts w:ascii="Times New Roman" w:hAnsi="Times New Roman"/>
          <w:kern w:val="1"/>
          <w:sz w:val="24"/>
          <w:szCs w:val="24"/>
          <w:lang w:eastAsia="ar-SA"/>
        </w:rPr>
        <w:t xml:space="preserve">объектового режимов, составляемого работниками охраны объектов Заказчика, в присутствии представителя Исполнителя. Акт составляется в двух экземплярах, один из которых направляется Исполнителю. </w:t>
      </w:r>
    </w:p>
    <w:p w14:paraId="7A22F1B4" w14:textId="3ED88EC3" w:rsidR="002F7D24" w:rsidRPr="00B93F51" w:rsidRDefault="009840F8" w:rsidP="008732AB">
      <w:pPr>
        <w:pStyle w:val="a6"/>
        <w:spacing w:after="0" w:line="240" w:lineRule="auto"/>
        <w:ind w:left="0" w:firstLine="709"/>
        <w:jc w:val="both"/>
        <w:rPr>
          <w:rFonts w:ascii="Times New Roman" w:hAnsi="Times New Roman"/>
          <w:sz w:val="24"/>
          <w:szCs w:val="24"/>
        </w:rPr>
      </w:pPr>
      <w:r>
        <w:rPr>
          <w:rFonts w:ascii="Times New Roman" w:hAnsi="Times New Roman"/>
          <w:kern w:val="1"/>
          <w:sz w:val="24"/>
          <w:szCs w:val="24"/>
          <w:lang w:eastAsia="ar-SA"/>
        </w:rPr>
        <w:t>4.</w:t>
      </w:r>
      <w:r w:rsidR="00C43CB7">
        <w:rPr>
          <w:rFonts w:ascii="Times New Roman" w:hAnsi="Times New Roman"/>
          <w:kern w:val="1"/>
          <w:sz w:val="24"/>
          <w:szCs w:val="24"/>
          <w:lang w:eastAsia="ar-SA"/>
        </w:rPr>
        <w:t>6</w:t>
      </w:r>
      <w:r>
        <w:rPr>
          <w:rFonts w:ascii="Times New Roman" w:hAnsi="Times New Roman"/>
          <w:kern w:val="1"/>
          <w:sz w:val="24"/>
          <w:szCs w:val="24"/>
          <w:lang w:eastAsia="ar-SA"/>
        </w:rPr>
        <w:t xml:space="preserve">. </w:t>
      </w:r>
      <w:r w:rsidR="002F7D24" w:rsidRPr="00B93F51">
        <w:rPr>
          <w:rFonts w:ascii="Times New Roman" w:hAnsi="Times New Roman"/>
          <w:kern w:val="1"/>
          <w:sz w:val="24"/>
          <w:szCs w:val="24"/>
          <w:lang w:eastAsia="ar-SA"/>
        </w:rPr>
        <w:t>Заказчик вправе взыскать по каждому такому случаю штраф, сумма которого вычитается из очередного платежа.</w:t>
      </w:r>
    </w:p>
    <w:p w14:paraId="299F7F54" w14:textId="77777777" w:rsidR="002F7D24" w:rsidRPr="00C67AC5" w:rsidRDefault="002F7D24" w:rsidP="00B93F51">
      <w:pPr>
        <w:pStyle w:val="22"/>
        <w:spacing w:after="0" w:line="240" w:lineRule="auto"/>
        <w:ind w:left="0" w:firstLine="709"/>
        <w:jc w:val="both"/>
        <w:rPr>
          <w:rFonts w:ascii="Times New Roman" w:hAnsi="Times New Roman"/>
        </w:rPr>
      </w:pPr>
    </w:p>
    <w:p w14:paraId="66E47395" w14:textId="3D757ECA" w:rsidR="002F7D24" w:rsidRPr="00C67AC5" w:rsidRDefault="00C67AC5" w:rsidP="00B32E57">
      <w:pPr>
        <w:pStyle w:val="a8"/>
        <w:numPr>
          <w:ilvl w:val="0"/>
          <w:numId w:val="7"/>
        </w:numPr>
        <w:spacing w:after="0" w:line="240" w:lineRule="auto"/>
        <w:jc w:val="center"/>
        <w:rPr>
          <w:rFonts w:ascii="Times New Roman" w:hAnsi="Times New Roman"/>
          <w:b/>
        </w:rPr>
      </w:pPr>
      <w:r w:rsidRPr="00C67AC5">
        <w:rPr>
          <w:rFonts w:ascii="Times New Roman" w:hAnsi="Times New Roman"/>
          <w:b/>
        </w:rPr>
        <w:t xml:space="preserve">КОНФИДЕНЦИАЛЬНОСТЬ И ПЕРСОНАЛЬНЫЕ ДАННЫЕ </w:t>
      </w:r>
    </w:p>
    <w:p w14:paraId="65331290" w14:textId="77777777" w:rsidR="002F7D24" w:rsidRPr="00B93F51" w:rsidRDefault="00D14AB8" w:rsidP="00B81E67">
      <w:pPr>
        <w:spacing w:after="0" w:line="240" w:lineRule="auto"/>
        <w:ind w:firstLine="709"/>
        <w:jc w:val="both"/>
        <w:rPr>
          <w:rFonts w:ascii="Times New Roman" w:hAnsi="Times New Roman"/>
          <w:sz w:val="24"/>
          <w:szCs w:val="24"/>
        </w:rPr>
      </w:pPr>
      <w:r>
        <w:rPr>
          <w:rFonts w:ascii="Times New Roman" w:hAnsi="Times New Roman"/>
          <w:sz w:val="24"/>
          <w:szCs w:val="24"/>
        </w:rPr>
        <w:t xml:space="preserve">5.1. </w:t>
      </w:r>
      <w:r w:rsidR="002F7D24" w:rsidRPr="00B93F51">
        <w:rPr>
          <w:rFonts w:ascii="Times New Roman" w:hAnsi="Times New Roman"/>
          <w:sz w:val="24"/>
          <w:szCs w:val="24"/>
        </w:rPr>
        <w:t>Стороны обязуются не разглашать конфиденциальную информацию и не использовать ее, кроме как в целях выполнения обязательств по настоящему Договору.</w:t>
      </w:r>
    </w:p>
    <w:p w14:paraId="735C0CAE" w14:textId="77777777" w:rsidR="002F7D24" w:rsidRPr="00B93F51" w:rsidRDefault="00D14AB8" w:rsidP="00B81E67">
      <w:pPr>
        <w:spacing w:after="0" w:line="240" w:lineRule="auto"/>
        <w:ind w:firstLine="709"/>
        <w:jc w:val="both"/>
        <w:rPr>
          <w:rFonts w:ascii="Times New Roman" w:hAnsi="Times New Roman"/>
          <w:sz w:val="24"/>
          <w:szCs w:val="24"/>
        </w:rPr>
      </w:pPr>
      <w:r>
        <w:rPr>
          <w:rFonts w:ascii="Times New Roman" w:hAnsi="Times New Roman"/>
          <w:sz w:val="24"/>
          <w:szCs w:val="24"/>
        </w:rPr>
        <w:t xml:space="preserve">5.2. </w:t>
      </w:r>
      <w:r w:rsidR="002F7D24" w:rsidRPr="00B93F51">
        <w:rPr>
          <w:rFonts w:ascii="Times New Roman" w:hAnsi="Times New Roman"/>
          <w:sz w:val="24"/>
          <w:szCs w:val="24"/>
        </w:rPr>
        <w:t>Конфиденциальной считается информация, полученная в рамках исполнения настоящего Договора и содержащая коммерческую или иную охраняемую законом тайну, а также информация, которая прямо названа Сторонами конфиденциальной.</w:t>
      </w:r>
    </w:p>
    <w:p w14:paraId="2D5F5E68" w14:textId="77777777" w:rsidR="002F7D24" w:rsidRDefault="00D14AB8" w:rsidP="00B81E67">
      <w:pPr>
        <w:spacing w:after="0" w:line="240" w:lineRule="auto"/>
        <w:ind w:firstLine="709"/>
        <w:jc w:val="both"/>
        <w:rPr>
          <w:rFonts w:ascii="Times New Roman" w:hAnsi="Times New Roman"/>
          <w:sz w:val="24"/>
          <w:szCs w:val="24"/>
        </w:rPr>
      </w:pPr>
      <w:r>
        <w:rPr>
          <w:rFonts w:ascii="Times New Roman" w:hAnsi="Times New Roman"/>
          <w:sz w:val="24"/>
          <w:szCs w:val="24"/>
        </w:rPr>
        <w:t xml:space="preserve">5.3. </w:t>
      </w:r>
      <w:r w:rsidR="002F7D24" w:rsidRPr="00B93F51">
        <w:rPr>
          <w:rFonts w:ascii="Times New Roman" w:hAnsi="Times New Roman"/>
          <w:sz w:val="24"/>
          <w:szCs w:val="24"/>
        </w:rPr>
        <w:t>Сторона, не соблюдающая условия конфиденциальности, несет ответственность в соответствии с законодательством Российской Федерации.</w:t>
      </w:r>
    </w:p>
    <w:p w14:paraId="3EB58489" w14:textId="77777777" w:rsidR="00B54563" w:rsidRDefault="00B54563" w:rsidP="00B723D9">
      <w:pPr>
        <w:spacing w:after="0" w:line="240" w:lineRule="auto"/>
        <w:ind w:firstLine="709"/>
        <w:jc w:val="center"/>
        <w:rPr>
          <w:rFonts w:ascii="Times New Roman" w:hAnsi="Times New Roman"/>
          <w:sz w:val="24"/>
          <w:szCs w:val="24"/>
        </w:rPr>
      </w:pPr>
    </w:p>
    <w:p w14:paraId="5068814D" w14:textId="35580F1E" w:rsidR="00A167D6" w:rsidRPr="00A167D6" w:rsidRDefault="001A6493" w:rsidP="00A167D6">
      <w:pPr>
        <w:shd w:val="clear" w:color="auto" w:fill="FFFFFF"/>
        <w:suppressAutoHyphens/>
        <w:spacing w:after="0" w:line="240" w:lineRule="auto"/>
        <w:ind w:right="77"/>
        <w:jc w:val="center"/>
        <w:outlineLvl w:val="2"/>
        <w:rPr>
          <w:rFonts w:ascii="Times New Roman" w:hAnsi="Times New Roman"/>
          <w:b/>
          <w:bCs/>
          <w:color w:val="000000"/>
          <w:sz w:val="24"/>
          <w:szCs w:val="24"/>
          <w:lang w:eastAsia="ar-SA"/>
        </w:rPr>
      </w:pPr>
      <w:r>
        <w:rPr>
          <w:rFonts w:ascii="Times New Roman" w:hAnsi="Times New Roman"/>
          <w:b/>
          <w:bCs/>
          <w:color w:val="000000"/>
          <w:sz w:val="24"/>
          <w:szCs w:val="24"/>
          <w:lang w:eastAsia="ar-SA"/>
        </w:rPr>
        <w:t>6</w:t>
      </w:r>
      <w:r w:rsidR="00A167D6" w:rsidRPr="00A167D6">
        <w:rPr>
          <w:rFonts w:ascii="Times New Roman" w:hAnsi="Times New Roman"/>
          <w:b/>
          <w:bCs/>
          <w:color w:val="000000"/>
          <w:sz w:val="24"/>
          <w:szCs w:val="24"/>
          <w:lang w:eastAsia="ar-SA"/>
        </w:rPr>
        <w:t xml:space="preserve">. </w:t>
      </w:r>
      <w:r w:rsidR="00A167D6" w:rsidRPr="00A167D6">
        <w:rPr>
          <w:rFonts w:ascii="Times New Roman" w:hAnsi="Times New Roman"/>
          <w:b/>
          <w:bCs/>
          <w:color w:val="000000"/>
          <w:lang w:eastAsia="ar-SA"/>
        </w:rPr>
        <w:t>ФОРС-МАЖОР</w:t>
      </w:r>
    </w:p>
    <w:p w14:paraId="5435398B" w14:textId="161F4CFA" w:rsidR="00A167D6" w:rsidRPr="00A167D6" w:rsidRDefault="00A167D6" w:rsidP="00A167D6">
      <w:pPr>
        <w:tabs>
          <w:tab w:val="left" w:pos="4320"/>
          <w:tab w:val="left" w:pos="4350"/>
        </w:tabs>
        <w:suppressAutoHyphens/>
        <w:spacing w:after="0" w:line="240" w:lineRule="auto"/>
        <w:jc w:val="both"/>
        <w:rPr>
          <w:rFonts w:ascii="Times New Roman" w:hAnsi="Times New Roman"/>
          <w:sz w:val="24"/>
          <w:szCs w:val="24"/>
          <w:lang w:eastAsia="ar-SA"/>
        </w:rPr>
      </w:pPr>
      <w:r w:rsidRPr="00A167D6">
        <w:rPr>
          <w:rFonts w:ascii="Times New Roman" w:hAnsi="Times New Roman"/>
          <w:sz w:val="24"/>
          <w:szCs w:val="24"/>
          <w:lang w:eastAsia="ar-SA"/>
        </w:rPr>
        <w:t xml:space="preserve">         </w:t>
      </w:r>
      <w:r w:rsidR="001A6493">
        <w:rPr>
          <w:rFonts w:ascii="Times New Roman" w:hAnsi="Times New Roman"/>
          <w:sz w:val="24"/>
          <w:szCs w:val="24"/>
          <w:lang w:eastAsia="ar-SA"/>
        </w:rPr>
        <w:t>6</w:t>
      </w:r>
      <w:r w:rsidRPr="00A167D6">
        <w:rPr>
          <w:rFonts w:ascii="Times New Roman" w:hAnsi="Times New Roman"/>
          <w:sz w:val="24"/>
          <w:szCs w:val="24"/>
          <w:lang w:eastAsia="ar-SA"/>
        </w:rPr>
        <w:t>.1. Ни одна из сторон не несет ответственности перед другой стороной за неисполнение либо ненадлежащее исполнение своих обязательств по настоящему договору при условии, что их нарушение было обусловлено обстоятельствами непреодолимой силы, которые Стороны не могли ни предвидеть, ни предотвратить, а именно: стихийные бедствия, введение чрезвычайного положения, боевые действия, изменения в законодательстве, делающие невозможным выполнение настоящего Договора.</w:t>
      </w:r>
    </w:p>
    <w:p w14:paraId="18ED69C8" w14:textId="1F8EFD01" w:rsidR="00A167D6" w:rsidRPr="00A167D6" w:rsidRDefault="00A167D6" w:rsidP="00A167D6">
      <w:pPr>
        <w:tabs>
          <w:tab w:val="left" w:pos="4320"/>
          <w:tab w:val="left" w:pos="4350"/>
        </w:tabs>
        <w:suppressAutoHyphens/>
        <w:spacing w:after="0" w:line="240" w:lineRule="auto"/>
        <w:jc w:val="both"/>
        <w:rPr>
          <w:rFonts w:ascii="Times New Roman" w:hAnsi="Times New Roman"/>
          <w:sz w:val="24"/>
          <w:szCs w:val="24"/>
          <w:lang w:eastAsia="ar-SA"/>
        </w:rPr>
      </w:pPr>
      <w:r w:rsidRPr="00A167D6">
        <w:rPr>
          <w:rFonts w:ascii="Times New Roman" w:hAnsi="Times New Roman"/>
          <w:sz w:val="24"/>
          <w:szCs w:val="24"/>
          <w:lang w:eastAsia="ar-SA"/>
        </w:rPr>
        <w:t xml:space="preserve">         </w:t>
      </w:r>
      <w:r w:rsidR="001A6493">
        <w:rPr>
          <w:rFonts w:ascii="Times New Roman" w:hAnsi="Times New Roman"/>
          <w:sz w:val="24"/>
          <w:szCs w:val="24"/>
          <w:lang w:eastAsia="ar-SA"/>
        </w:rPr>
        <w:t>6</w:t>
      </w:r>
      <w:r w:rsidRPr="00A167D6">
        <w:rPr>
          <w:rFonts w:ascii="Times New Roman" w:hAnsi="Times New Roman"/>
          <w:sz w:val="24"/>
          <w:szCs w:val="24"/>
          <w:lang w:eastAsia="ar-SA"/>
        </w:rPr>
        <w:t xml:space="preserve">.2. В случае наступления форс-мажорных обстоятельств Сторона, для которой такие обстоятельства наступили (окончились), обязана незамедлительно известить об этом другую Сторону и подтвердить это документом, выданным официально уполномоченным на то органом.   </w:t>
      </w:r>
    </w:p>
    <w:p w14:paraId="66FFE0CA" w14:textId="2DE55FC7" w:rsidR="00A167D6" w:rsidRPr="00A167D6" w:rsidRDefault="00A167D6" w:rsidP="00A167D6">
      <w:pPr>
        <w:tabs>
          <w:tab w:val="left" w:pos="4320"/>
          <w:tab w:val="left" w:pos="4350"/>
        </w:tabs>
        <w:suppressAutoHyphens/>
        <w:spacing w:after="0" w:line="240" w:lineRule="auto"/>
        <w:jc w:val="both"/>
        <w:rPr>
          <w:rFonts w:ascii="Times New Roman" w:hAnsi="Times New Roman"/>
          <w:spacing w:val="-8"/>
          <w:w w:val="105"/>
          <w:sz w:val="24"/>
          <w:szCs w:val="24"/>
          <w:lang w:eastAsia="ar-SA"/>
        </w:rPr>
      </w:pPr>
      <w:r w:rsidRPr="00A167D6">
        <w:rPr>
          <w:rFonts w:ascii="Times New Roman" w:hAnsi="Times New Roman"/>
          <w:sz w:val="24"/>
          <w:szCs w:val="24"/>
          <w:lang w:eastAsia="ar-SA"/>
        </w:rPr>
        <w:t xml:space="preserve">         </w:t>
      </w:r>
      <w:r w:rsidR="001A6493">
        <w:rPr>
          <w:rFonts w:ascii="Times New Roman" w:hAnsi="Times New Roman"/>
          <w:sz w:val="24"/>
          <w:szCs w:val="24"/>
          <w:lang w:eastAsia="ar-SA"/>
        </w:rPr>
        <w:t>6</w:t>
      </w:r>
      <w:r w:rsidRPr="00A167D6">
        <w:rPr>
          <w:rFonts w:ascii="Times New Roman" w:hAnsi="Times New Roman"/>
          <w:sz w:val="24"/>
          <w:szCs w:val="24"/>
          <w:lang w:eastAsia="ar-SA"/>
        </w:rPr>
        <w:t>.3. При наступлении форс-мажорных обстоятельств и при условии исполнения требований пункта 5.2. настоящего Договора, срок исполнения Сторонами своих обязательств по Договору сдвигается соответственно на срок действия обстоятельств непреодолимой силы. В случае, если такие обстоятельства длятся</w:t>
      </w:r>
      <w:r w:rsidRPr="00A167D6">
        <w:rPr>
          <w:rFonts w:ascii="Times New Roman" w:hAnsi="Times New Roman"/>
          <w:color w:val="000000"/>
          <w:sz w:val="24"/>
          <w:szCs w:val="24"/>
          <w:lang w:eastAsia="ar-SA"/>
        </w:rPr>
        <w:t xml:space="preserve"> более трех месяцев, Стороны обязаны принять решение о дальнейших своих действиях в отношении выполнения настоящего </w:t>
      </w:r>
      <w:r w:rsidRPr="00A167D6">
        <w:rPr>
          <w:rFonts w:ascii="Times New Roman" w:hAnsi="Times New Roman"/>
          <w:color w:val="000000"/>
          <w:spacing w:val="-1"/>
          <w:sz w:val="24"/>
          <w:szCs w:val="24"/>
          <w:lang w:eastAsia="ar-SA"/>
        </w:rPr>
        <w:t>Договора.</w:t>
      </w:r>
    </w:p>
    <w:p w14:paraId="015F9C00" w14:textId="77777777" w:rsidR="00A167D6" w:rsidRPr="00827052" w:rsidRDefault="00A167D6" w:rsidP="00A167D6">
      <w:pPr>
        <w:shd w:val="clear" w:color="auto" w:fill="FFFFFF"/>
        <w:suppressAutoHyphens/>
        <w:spacing w:after="0" w:line="240" w:lineRule="auto"/>
        <w:ind w:right="29"/>
        <w:jc w:val="center"/>
        <w:rPr>
          <w:rFonts w:ascii="Times New Roman" w:hAnsi="Times New Roman"/>
          <w:b/>
          <w:bCs/>
          <w:color w:val="000000"/>
          <w:lang w:eastAsia="ar-SA"/>
        </w:rPr>
      </w:pPr>
    </w:p>
    <w:p w14:paraId="19D19E95" w14:textId="082C8ED1" w:rsidR="0098584F" w:rsidRPr="00827052" w:rsidRDefault="0098584F" w:rsidP="00A167D6">
      <w:pPr>
        <w:shd w:val="clear" w:color="auto" w:fill="FFFFFF"/>
        <w:suppressAutoHyphens/>
        <w:spacing w:after="0" w:line="240" w:lineRule="auto"/>
        <w:ind w:right="29"/>
        <w:jc w:val="center"/>
        <w:rPr>
          <w:rFonts w:ascii="Times New Roman" w:hAnsi="Times New Roman"/>
          <w:b/>
          <w:bCs/>
          <w:color w:val="000000"/>
          <w:lang w:eastAsia="ar-SA"/>
        </w:rPr>
      </w:pPr>
    </w:p>
    <w:p w14:paraId="4BF04DB8" w14:textId="17ABF0BC" w:rsidR="00A167D6" w:rsidRPr="00827052" w:rsidRDefault="0098584F" w:rsidP="00A167D6">
      <w:pPr>
        <w:shd w:val="clear" w:color="auto" w:fill="FFFFFF"/>
        <w:suppressAutoHyphens/>
        <w:spacing w:after="0" w:line="240" w:lineRule="auto"/>
        <w:ind w:right="29"/>
        <w:jc w:val="center"/>
        <w:rPr>
          <w:rFonts w:ascii="Times New Roman" w:hAnsi="Times New Roman"/>
          <w:b/>
          <w:bCs/>
          <w:color w:val="000000"/>
          <w:lang w:eastAsia="ar-SA"/>
        </w:rPr>
      </w:pPr>
      <w:r w:rsidRPr="00827052">
        <w:rPr>
          <w:rFonts w:ascii="Times New Roman" w:hAnsi="Times New Roman"/>
          <w:b/>
          <w:bCs/>
          <w:color w:val="000000"/>
          <w:lang w:eastAsia="ar-SA"/>
        </w:rPr>
        <w:t>7</w:t>
      </w:r>
      <w:r w:rsidR="00A167D6" w:rsidRPr="00827052">
        <w:rPr>
          <w:rFonts w:ascii="Times New Roman" w:hAnsi="Times New Roman"/>
          <w:b/>
          <w:bCs/>
          <w:color w:val="000000"/>
          <w:lang w:eastAsia="ar-SA"/>
        </w:rPr>
        <w:t>. ПОРЯДОК УРЕГУЛИРОВАНИЯ СПОРОВ</w:t>
      </w:r>
    </w:p>
    <w:p w14:paraId="5CE25BA4" w14:textId="23B1098C" w:rsidR="00A167D6" w:rsidRPr="00A167D6" w:rsidRDefault="00A167D6" w:rsidP="00A167D6">
      <w:pPr>
        <w:tabs>
          <w:tab w:val="left" w:pos="993"/>
        </w:tabs>
        <w:suppressAutoHyphens/>
        <w:spacing w:after="0" w:line="240" w:lineRule="auto"/>
        <w:jc w:val="both"/>
        <w:rPr>
          <w:rFonts w:ascii="Times New Roman" w:hAnsi="Times New Roman"/>
          <w:kern w:val="1"/>
          <w:sz w:val="24"/>
          <w:szCs w:val="24"/>
          <w:lang w:eastAsia="ar-SA"/>
        </w:rPr>
      </w:pPr>
      <w:r w:rsidRPr="00A167D6">
        <w:rPr>
          <w:rFonts w:ascii="Times New Roman" w:hAnsi="Times New Roman"/>
          <w:kern w:val="1"/>
          <w:sz w:val="24"/>
          <w:szCs w:val="24"/>
          <w:lang w:eastAsia="ar-SA"/>
        </w:rPr>
        <w:t xml:space="preserve">       </w:t>
      </w:r>
      <w:r w:rsidR="0098584F">
        <w:rPr>
          <w:rFonts w:ascii="Times New Roman" w:hAnsi="Times New Roman"/>
          <w:kern w:val="1"/>
          <w:sz w:val="24"/>
          <w:szCs w:val="24"/>
          <w:lang w:eastAsia="ar-SA"/>
        </w:rPr>
        <w:t>7</w:t>
      </w:r>
      <w:r w:rsidRPr="00A167D6">
        <w:rPr>
          <w:rFonts w:ascii="Times New Roman" w:hAnsi="Times New Roman"/>
          <w:kern w:val="1"/>
          <w:sz w:val="24"/>
          <w:szCs w:val="24"/>
          <w:lang w:eastAsia="ar-SA"/>
        </w:rPr>
        <w:t>.1.Претензионный (досудебный) порядок урегулирования споров по настоящему Договору является обязательным. Срок для направления мотивированного ответа на претензию составляет 10 календарных дней.</w:t>
      </w:r>
    </w:p>
    <w:p w14:paraId="72E29909" w14:textId="69F3D7B3" w:rsidR="00A167D6" w:rsidRPr="00A167D6" w:rsidRDefault="00A167D6" w:rsidP="00A167D6">
      <w:pPr>
        <w:tabs>
          <w:tab w:val="left" w:pos="993"/>
        </w:tabs>
        <w:suppressAutoHyphens/>
        <w:spacing w:after="0" w:line="240" w:lineRule="auto"/>
        <w:jc w:val="both"/>
        <w:rPr>
          <w:rFonts w:ascii="Times New Roman" w:hAnsi="Times New Roman"/>
          <w:kern w:val="1"/>
          <w:sz w:val="24"/>
          <w:szCs w:val="24"/>
          <w:lang w:eastAsia="ar-SA"/>
        </w:rPr>
      </w:pPr>
      <w:r w:rsidRPr="00A167D6">
        <w:rPr>
          <w:rFonts w:ascii="Times New Roman" w:hAnsi="Times New Roman"/>
          <w:kern w:val="1"/>
          <w:sz w:val="24"/>
          <w:szCs w:val="24"/>
          <w:lang w:eastAsia="ar-SA"/>
        </w:rPr>
        <w:t xml:space="preserve">      </w:t>
      </w:r>
      <w:r w:rsidR="0098584F">
        <w:rPr>
          <w:rFonts w:ascii="Times New Roman" w:hAnsi="Times New Roman"/>
          <w:kern w:val="1"/>
          <w:sz w:val="24"/>
          <w:szCs w:val="24"/>
          <w:lang w:eastAsia="ar-SA"/>
        </w:rPr>
        <w:t>7</w:t>
      </w:r>
      <w:r w:rsidRPr="00A167D6">
        <w:rPr>
          <w:rFonts w:ascii="Times New Roman" w:hAnsi="Times New Roman"/>
          <w:kern w:val="1"/>
          <w:sz w:val="24"/>
          <w:szCs w:val="24"/>
          <w:lang w:eastAsia="ar-SA"/>
        </w:rPr>
        <w:t>.2.Стороны договорились, что предпримут все возможное для разрешения споров, возникающих из настоящего Договора или в связи с ним, путем переговоров.</w:t>
      </w:r>
    </w:p>
    <w:p w14:paraId="7A15F523" w14:textId="0089E50F" w:rsidR="00A167D6" w:rsidRPr="00A167D6" w:rsidRDefault="00A167D6" w:rsidP="00A167D6">
      <w:pPr>
        <w:tabs>
          <w:tab w:val="left" w:pos="993"/>
        </w:tabs>
        <w:suppressAutoHyphens/>
        <w:spacing w:after="0" w:line="240" w:lineRule="auto"/>
        <w:jc w:val="both"/>
        <w:rPr>
          <w:rFonts w:ascii="Times New Roman" w:hAnsi="Times New Roman"/>
          <w:kern w:val="1"/>
          <w:sz w:val="24"/>
          <w:szCs w:val="24"/>
          <w:lang w:eastAsia="ar-SA"/>
        </w:rPr>
      </w:pPr>
      <w:r w:rsidRPr="00A167D6">
        <w:rPr>
          <w:rFonts w:ascii="Times New Roman" w:hAnsi="Times New Roman"/>
          <w:kern w:val="1"/>
          <w:sz w:val="24"/>
          <w:szCs w:val="24"/>
          <w:lang w:eastAsia="ar-SA"/>
        </w:rPr>
        <w:t xml:space="preserve">      </w:t>
      </w:r>
      <w:r w:rsidR="0098584F">
        <w:rPr>
          <w:rFonts w:ascii="Times New Roman" w:hAnsi="Times New Roman"/>
          <w:kern w:val="1"/>
          <w:sz w:val="24"/>
          <w:szCs w:val="24"/>
          <w:lang w:eastAsia="ar-SA"/>
        </w:rPr>
        <w:t>7</w:t>
      </w:r>
      <w:r w:rsidRPr="00A167D6">
        <w:rPr>
          <w:rFonts w:ascii="Times New Roman" w:hAnsi="Times New Roman"/>
          <w:kern w:val="1"/>
          <w:sz w:val="24"/>
          <w:szCs w:val="24"/>
          <w:lang w:eastAsia="ar-SA"/>
        </w:rPr>
        <w:t>.3.Стороны достигли соглашения, что в случае не достижения договоренности Сторон, все спорные вопросы разрешаются Арбитражным судом Оренбургской области.</w:t>
      </w:r>
    </w:p>
    <w:p w14:paraId="376A3E1F" w14:textId="77777777" w:rsidR="00A167D6" w:rsidRPr="00A167D6" w:rsidRDefault="00A167D6" w:rsidP="00A167D6">
      <w:pPr>
        <w:shd w:val="clear" w:color="auto" w:fill="FFFFFF"/>
        <w:tabs>
          <w:tab w:val="left" w:pos="4320"/>
          <w:tab w:val="left" w:pos="4350"/>
        </w:tabs>
        <w:suppressAutoHyphens/>
        <w:spacing w:after="0" w:line="240" w:lineRule="auto"/>
        <w:ind w:right="38" w:hanging="12"/>
        <w:jc w:val="both"/>
        <w:rPr>
          <w:rFonts w:ascii="Times New Roman" w:hAnsi="Times New Roman"/>
          <w:color w:val="000000"/>
          <w:spacing w:val="-5"/>
          <w:sz w:val="24"/>
          <w:szCs w:val="24"/>
          <w:lang w:eastAsia="ar-SA"/>
        </w:rPr>
      </w:pPr>
    </w:p>
    <w:p w14:paraId="7CE240E6" w14:textId="77777777" w:rsidR="00A167D6" w:rsidRPr="00A167D6" w:rsidRDefault="00A167D6" w:rsidP="00A167D6">
      <w:pPr>
        <w:shd w:val="clear" w:color="auto" w:fill="FFFFFF"/>
        <w:suppressAutoHyphens/>
        <w:spacing w:after="0" w:line="240" w:lineRule="auto"/>
        <w:jc w:val="center"/>
        <w:rPr>
          <w:rFonts w:ascii="Times New Roman" w:hAnsi="Times New Roman"/>
          <w:b/>
          <w:bCs/>
          <w:color w:val="000000"/>
          <w:spacing w:val="-8"/>
          <w:lang w:eastAsia="ar-SA"/>
        </w:rPr>
      </w:pPr>
    </w:p>
    <w:p w14:paraId="6B556F2E" w14:textId="5BA761D4" w:rsidR="00560E9C" w:rsidRPr="00827052" w:rsidRDefault="000B3BF8" w:rsidP="00B32E57">
      <w:pPr>
        <w:pStyle w:val="a4"/>
        <w:numPr>
          <w:ilvl w:val="0"/>
          <w:numId w:val="9"/>
        </w:numPr>
        <w:tabs>
          <w:tab w:val="left" w:pos="1134"/>
        </w:tabs>
        <w:ind w:right="57"/>
        <w:jc w:val="center"/>
        <w:rPr>
          <w:b/>
          <w:sz w:val="22"/>
          <w:szCs w:val="22"/>
        </w:rPr>
      </w:pPr>
      <w:bookmarkStart w:id="0" w:name="OLE_LINK1"/>
      <w:r w:rsidRPr="00827052">
        <w:rPr>
          <w:b/>
          <w:sz w:val="22"/>
          <w:szCs w:val="22"/>
        </w:rPr>
        <w:t>ПРЕДОТВРАЩЕНИЕ КОРРУПЦИОННЫХ РИСКОВ</w:t>
      </w:r>
    </w:p>
    <w:p w14:paraId="4797385D" w14:textId="77777777" w:rsidR="00560E9C" w:rsidRPr="00C57639" w:rsidRDefault="00B32E57" w:rsidP="00560E9C">
      <w:pPr>
        <w:pStyle w:val="a4"/>
        <w:ind w:right="57" w:firstLine="567"/>
      </w:pPr>
      <w:r>
        <w:t>8</w:t>
      </w:r>
      <w:r w:rsidR="00560E9C" w:rsidRPr="005F5627">
        <w:t>.1</w:t>
      </w:r>
      <w:r w:rsidR="00560E9C">
        <w:t>.</w:t>
      </w:r>
      <w:r w:rsidR="00560E9C" w:rsidRPr="00C57639">
        <w:t xml:space="preserve"> Стороны в рамках всех договорных отношений, возник</w:t>
      </w:r>
      <w:r w:rsidR="00560E9C">
        <w:t>ших с момента заключения Догово</w:t>
      </w:r>
      <w:r w:rsidR="00560E9C" w:rsidRPr="00C57639">
        <w:t>ра, соблюдают антикоррупционное законодательство РФ, обеспечивают со своей стороны и со стороны своих аффилированных лиц, работников, сотрудников запрет действий, квалифицируемых законодательством как дача и (или) получение взятки, коммерческий подкуп, а также действия, направленных и/или связанных с нарушением требований применимого законодательства и международных актов о противодействии и борьбе с коррупцией, о противодействии легализации (отмыванию) доходов, полученных преступным путем, в том числе, но не ограничиваясь:</w:t>
      </w:r>
    </w:p>
    <w:p w14:paraId="0F5A1CFB" w14:textId="77777777" w:rsidR="00560E9C" w:rsidRPr="00C57639" w:rsidRDefault="00560E9C" w:rsidP="00560E9C">
      <w:pPr>
        <w:pStyle w:val="a4"/>
        <w:ind w:right="57" w:firstLine="567"/>
      </w:pPr>
      <w:r w:rsidRPr="00C57639">
        <w:t>- запрет предл</w:t>
      </w:r>
      <w:r w:rsidR="009C6C52">
        <w:t>ожения или представления, а так</w:t>
      </w:r>
      <w:r w:rsidRPr="00C57639">
        <w:t>же запрет давать согласие на предложение или представление каких-либо коррупционных выплат (денежных средств, ценных бумаг, ценных подарков, иного имущества или имущественных прав и т.п.) любым сотрудникам Сторон;</w:t>
      </w:r>
    </w:p>
    <w:p w14:paraId="0F1690D1" w14:textId="77777777" w:rsidR="00560E9C" w:rsidRPr="00C57639" w:rsidRDefault="00560E9C" w:rsidP="00560E9C">
      <w:pPr>
        <w:pStyle w:val="a4"/>
        <w:ind w:right="57" w:firstLine="567"/>
      </w:pPr>
      <w:r w:rsidRPr="00C57639">
        <w:t>- запрет добиваться получения, принимать или соглашаться принять от любого сотрудника Сторон какие-либо коррупционные выплаты (денежные средства, ценные подарки, иное имущество или имущественные права и т.п.);</w:t>
      </w:r>
    </w:p>
    <w:p w14:paraId="6FBE6E46" w14:textId="77777777" w:rsidR="00560E9C" w:rsidRPr="00C57639" w:rsidRDefault="00560E9C" w:rsidP="00560E9C">
      <w:pPr>
        <w:pStyle w:val="a4"/>
        <w:ind w:right="57" w:firstLine="567"/>
      </w:pPr>
      <w:r w:rsidRPr="00C57639">
        <w:t>- запрет предложения или предоставления каких-либо коррупционных выплат (денежных средств, ценных бумаг, ценных подарков, иного имущества или имущественных прав и т.п.) любым третьим лицам, в том числе, но не ограничиваясь, государственным и (или) муниципальным служащим, в целях получения какого-либо приоритета в отношениях с государственным и (или) муниципальными органами ввиду необходимости исполнения своих обязательств в рамках заключенных Сторонами договоров.</w:t>
      </w:r>
    </w:p>
    <w:p w14:paraId="77997727" w14:textId="77777777" w:rsidR="00560E9C" w:rsidRPr="00C57639" w:rsidRDefault="00B32E57" w:rsidP="00560E9C">
      <w:pPr>
        <w:pStyle w:val="a4"/>
        <w:ind w:right="57" w:firstLine="567"/>
      </w:pPr>
      <w:r>
        <w:t>8</w:t>
      </w:r>
      <w:r w:rsidR="00560E9C" w:rsidRPr="005F5627">
        <w:t>.2</w:t>
      </w:r>
      <w:r w:rsidR="00560E9C">
        <w:t>.</w:t>
      </w:r>
      <w:r w:rsidR="00560E9C" w:rsidRPr="005F5627">
        <w:t xml:space="preserve"> </w:t>
      </w:r>
      <w:r w:rsidR="00560E9C" w:rsidRPr="00C57639">
        <w:t xml:space="preserve">В случае возникновения у Стороны подозрений, что произошло или может произойти нарушение каких-либо положений настоящего пункта, соответствующая Сторона обязуется незамедлительно уведомить другую Сторону в письменном виде и оказать содействие в установлении конкретных фактов 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настоящего пункта, выражающееся в действиях, </w:t>
      </w:r>
      <w:r w:rsidR="00560E9C" w:rsidRPr="00C57639">
        <w:lastRenderedPageBreak/>
        <w:t>квалифицируемых применимым законодательством как дача или получение взятки, коммерческий подкуп, а также действиях, нарушающих требования применимого законодательства и международных актов о противодействии легализации доходов, полученных преступным путем.</w:t>
      </w:r>
    </w:p>
    <w:p w14:paraId="557CF998" w14:textId="77777777" w:rsidR="00560E9C" w:rsidRDefault="00B32E57" w:rsidP="00560E9C">
      <w:pPr>
        <w:pStyle w:val="a4"/>
        <w:ind w:right="57" w:firstLine="567"/>
      </w:pPr>
      <w:r>
        <w:t>8</w:t>
      </w:r>
      <w:r w:rsidR="00560E9C" w:rsidRPr="005F5627">
        <w:t>.3</w:t>
      </w:r>
      <w:r w:rsidR="00560E9C">
        <w:t>.</w:t>
      </w:r>
      <w:r w:rsidR="00560E9C" w:rsidRPr="00C57639">
        <w:t xml:space="preserve"> В случаях, предусмотренных законодательством Российской Федерации, Сторона имеет право в одностороннем порядке отказаться от исполнения Договора при нарушении другой Стороной требований, применимого антикоррупционного законодательства.</w:t>
      </w:r>
    </w:p>
    <w:p w14:paraId="79C888B4" w14:textId="77777777" w:rsidR="00C003DB" w:rsidRPr="00827052" w:rsidRDefault="00C003DB" w:rsidP="00560E9C">
      <w:pPr>
        <w:pStyle w:val="a4"/>
        <w:ind w:right="57" w:firstLine="567"/>
        <w:rPr>
          <w:sz w:val="22"/>
          <w:szCs w:val="22"/>
        </w:rPr>
      </w:pPr>
    </w:p>
    <w:p w14:paraId="18AB240B" w14:textId="24E13B9D" w:rsidR="00C003DB" w:rsidRPr="00827052" w:rsidRDefault="00B35FC2" w:rsidP="00C003DB">
      <w:pPr>
        <w:shd w:val="clear" w:color="auto" w:fill="FFFFFF"/>
        <w:suppressAutoHyphens/>
        <w:spacing w:after="0" w:line="240" w:lineRule="auto"/>
        <w:jc w:val="center"/>
        <w:rPr>
          <w:rFonts w:ascii="Times New Roman" w:hAnsi="Times New Roman"/>
          <w:b/>
          <w:bCs/>
          <w:color w:val="000000"/>
          <w:w w:val="101"/>
          <w:lang w:eastAsia="ar-SA"/>
        </w:rPr>
      </w:pPr>
      <w:r w:rsidRPr="00827052">
        <w:rPr>
          <w:rFonts w:ascii="Times New Roman" w:hAnsi="Times New Roman"/>
          <w:b/>
          <w:bCs/>
          <w:color w:val="000000"/>
          <w:w w:val="101"/>
          <w:lang w:eastAsia="ar-SA"/>
        </w:rPr>
        <w:t>9</w:t>
      </w:r>
      <w:r w:rsidR="00C003DB" w:rsidRPr="00827052">
        <w:rPr>
          <w:rFonts w:ascii="Times New Roman" w:hAnsi="Times New Roman"/>
          <w:b/>
          <w:bCs/>
          <w:color w:val="000000"/>
          <w:w w:val="101"/>
          <w:lang w:eastAsia="ar-SA"/>
        </w:rPr>
        <w:t>. СРОК ДЕЙСТВИЯ ДОГОВОРА</w:t>
      </w:r>
    </w:p>
    <w:p w14:paraId="78927E67" w14:textId="5B843A4F" w:rsidR="00C003DB" w:rsidRPr="00A167D6" w:rsidRDefault="00C003DB" w:rsidP="00C003DB">
      <w:pPr>
        <w:shd w:val="clear" w:color="auto" w:fill="FFFFFF"/>
        <w:tabs>
          <w:tab w:val="left" w:pos="4320"/>
          <w:tab w:val="left" w:pos="4350"/>
        </w:tabs>
        <w:suppressAutoHyphens/>
        <w:spacing w:after="0" w:line="240" w:lineRule="auto"/>
        <w:ind w:right="38"/>
        <w:rPr>
          <w:rFonts w:ascii="Times New Roman" w:hAnsi="Times New Roman"/>
          <w:color w:val="000000"/>
          <w:spacing w:val="-1"/>
          <w:sz w:val="24"/>
          <w:szCs w:val="24"/>
          <w:lang w:eastAsia="ar-SA"/>
        </w:rPr>
      </w:pPr>
      <w:r w:rsidRPr="00A167D6">
        <w:rPr>
          <w:rFonts w:ascii="Times New Roman" w:hAnsi="Times New Roman"/>
          <w:color w:val="000000"/>
          <w:spacing w:val="-1"/>
          <w:sz w:val="24"/>
          <w:szCs w:val="24"/>
          <w:lang w:eastAsia="ar-SA"/>
        </w:rPr>
        <w:t xml:space="preserve">       </w:t>
      </w:r>
      <w:r w:rsidR="00B35FC2">
        <w:rPr>
          <w:rFonts w:ascii="Times New Roman" w:hAnsi="Times New Roman"/>
          <w:color w:val="000000"/>
          <w:spacing w:val="-1"/>
          <w:sz w:val="24"/>
          <w:szCs w:val="24"/>
          <w:lang w:eastAsia="ar-SA"/>
        </w:rPr>
        <w:t>9</w:t>
      </w:r>
      <w:r w:rsidRPr="00A167D6">
        <w:rPr>
          <w:rFonts w:ascii="Times New Roman" w:hAnsi="Times New Roman"/>
          <w:color w:val="000000"/>
          <w:spacing w:val="-1"/>
          <w:sz w:val="24"/>
          <w:szCs w:val="24"/>
          <w:lang w:eastAsia="ar-SA"/>
        </w:rPr>
        <w:t>.1. Договор вступает в силу со дня его подписания обеими сторонами и действует до 31 декабря 2024 г, а в части расчетов - до полного их завершения.</w:t>
      </w:r>
    </w:p>
    <w:p w14:paraId="27082F67" w14:textId="17A1BA21" w:rsidR="00C003DB" w:rsidRPr="00A167D6" w:rsidRDefault="00C003DB" w:rsidP="00C003DB">
      <w:pPr>
        <w:suppressAutoHyphens/>
        <w:spacing w:after="0" w:line="240" w:lineRule="auto"/>
        <w:jc w:val="both"/>
        <w:rPr>
          <w:rFonts w:ascii="Times New Roman" w:hAnsi="Times New Roman"/>
          <w:b/>
          <w:sz w:val="24"/>
          <w:szCs w:val="24"/>
          <w:lang w:eastAsia="en-US"/>
        </w:rPr>
      </w:pPr>
      <w:r w:rsidRPr="00A167D6">
        <w:rPr>
          <w:rFonts w:ascii="Times New Roman" w:hAnsi="Times New Roman"/>
          <w:color w:val="000000"/>
          <w:spacing w:val="-1"/>
          <w:sz w:val="24"/>
          <w:szCs w:val="24"/>
          <w:lang w:eastAsia="ar-SA"/>
        </w:rPr>
        <w:t xml:space="preserve">       </w:t>
      </w:r>
      <w:r w:rsidR="00B35FC2">
        <w:rPr>
          <w:rFonts w:ascii="Times New Roman" w:hAnsi="Times New Roman"/>
          <w:color w:val="000000"/>
          <w:spacing w:val="-1"/>
          <w:sz w:val="24"/>
          <w:szCs w:val="24"/>
          <w:lang w:eastAsia="ar-SA"/>
        </w:rPr>
        <w:t>9</w:t>
      </w:r>
      <w:r w:rsidRPr="00A167D6">
        <w:rPr>
          <w:rFonts w:ascii="Times New Roman" w:hAnsi="Times New Roman"/>
          <w:color w:val="000000"/>
          <w:spacing w:val="-1"/>
          <w:sz w:val="24"/>
          <w:szCs w:val="24"/>
          <w:lang w:eastAsia="ar-SA"/>
        </w:rPr>
        <w:t xml:space="preserve">.2. </w:t>
      </w:r>
      <w:r w:rsidRPr="00A167D6">
        <w:rPr>
          <w:rFonts w:ascii="Times New Roman" w:hAnsi="Times New Roman"/>
          <w:sz w:val="24"/>
          <w:szCs w:val="24"/>
          <w:lang w:eastAsia="ar-SA"/>
        </w:rPr>
        <w:t>Договор составлен в двух экземплярах, имеющих одинаковую юридическую силу, по одному для каждой из Сторон</w:t>
      </w:r>
      <w:r w:rsidRPr="00A167D6">
        <w:rPr>
          <w:rFonts w:ascii="Times New Roman" w:hAnsi="Times New Roman"/>
          <w:sz w:val="26"/>
          <w:szCs w:val="20"/>
          <w:lang w:eastAsia="ar-SA"/>
        </w:rPr>
        <w:t>.</w:t>
      </w:r>
    </w:p>
    <w:p w14:paraId="10520FD2" w14:textId="77777777" w:rsidR="00C003DB" w:rsidRPr="00C57639" w:rsidRDefault="00C003DB" w:rsidP="00560E9C">
      <w:pPr>
        <w:pStyle w:val="a4"/>
        <w:ind w:right="57" w:firstLine="567"/>
      </w:pPr>
    </w:p>
    <w:bookmarkEnd w:id="0"/>
    <w:p w14:paraId="5B4D7CA9" w14:textId="43CC7FF0" w:rsidR="001B486F" w:rsidRPr="001B486F" w:rsidRDefault="00E6589C" w:rsidP="00E6589C">
      <w:pPr>
        <w:tabs>
          <w:tab w:val="left" w:pos="567"/>
        </w:tabs>
        <w:suppressAutoHyphens/>
        <w:spacing w:after="0" w:line="240" w:lineRule="auto"/>
        <w:ind w:left="567"/>
        <w:jc w:val="center"/>
        <w:rPr>
          <w:rFonts w:ascii="Times New Roman" w:hAnsi="Times New Roman"/>
          <w:b/>
          <w:lang w:eastAsia="ar-SA"/>
        </w:rPr>
      </w:pPr>
      <w:r>
        <w:rPr>
          <w:rFonts w:ascii="Times New Roman" w:hAnsi="Times New Roman"/>
          <w:b/>
          <w:lang w:eastAsia="ar-SA"/>
        </w:rPr>
        <w:t xml:space="preserve">10. </w:t>
      </w:r>
      <w:r w:rsidR="001B486F" w:rsidRPr="001B486F">
        <w:rPr>
          <w:rFonts w:ascii="Times New Roman" w:hAnsi="Times New Roman"/>
          <w:b/>
          <w:lang w:eastAsia="ar-SA"/>
        </w:rPr>
        <w:t>ЗАКЛЮЧИТЕЛЬНЫЕ ПОЛОЖЕНИЯ</w:t>
      </w:r>
    </w:p>
    <w:p w14:paraId="46B43E7A" w14:textId="2F79155B" w:rsidR="001B486F" w:rsidRPr="001B486F" w:rsidRDefault="001B486F" w:rsidP="001B486F">
      <w:pPr>
        <w:tabs>
          <w:tab w:val="left" w:pos="1134"/>
        </w:tabs>
        <w:suppressAutoHyphens/>
        <w:spacing w:after="0" w:line="240" w:lineRule="auto"/>
        <w:jc w:val="both"/>
        <w:rPr>
          <w:rFonts w:ascii="Times New Roman" w:hAnsi="Times New Roman"/>
          <w:sz w:val="24"/>
          <w:szCs w:val="24"/>
          <w:lang w:eastAsia="ar-SA"/>
        </w:rPr>
      </w:pPr>
      <w:r w:rsidRPr="001B486F">
        <w:rPr>
          <w:rFonts w:ascii="Times New Roman" w:hAnsi="Times New Roman"/>
          <w:sz w:val="24"/>
          <w:szCs w:val="24"/>
          <w:lang w:eastAsia="ar-SA"/>
        </w:rPr>
        <w:t xml:space="preserve">       </w:t>
      </w:r>
      <w:r w:rsidR="00E6589C">
        <w:rPr>
          <w:rFonts w:ascii="Times New Roman" w:hAnsi="Times New Roman"/>
          <w:sz w:val="24"/>
          <w:szCs w:val="24"/>
          <w:lang w:eastAsia="ar-SA"/>
        </w:rPr>
        <w:t>10</w:t>
      </w:r>
      <w:r w:rsidRPr="001B486F">
        <w:rPr>
          <w:rFonts w:ascii="Times New Roman" w:hAnsi="Times New Roman"/>
          <w:sz w:val="24"/>
          <w:szCs w:val="24"/>
          <w:lang w:eastAsia="ar-SA"/>
        </w:rPr>
        <w:t>.1.Все изменения и дополнения к настоящему Договору оформляются дополнительными соглашениями и подписываются уполномоченными представителями сторон.</w:t>
      </w:r>
    </w:p>
    <w:p w14:paraId="0BCDBB6B" w14:textId="23269044" w:rsidR="001B486F" w:rsidRPr="001B486F" w:rsidRDefault="001B486F" w:rsidP="001B486F">
      <w:pPr>
        <w:tabs>
          <w:tab w:val="left" w:pos="1134"/>
        </w:tabs>
        <w:suppressAutoHyphens/>
        <w:spacing w:after="0" w:line="240" w:lineRule="auto"/>
        <w:jc w:val="both"/>
        <w:rPr>
          <w:rFonts w:ascii="Times New Roman" w:hAnsi="Times New Roman"/>
          <w:sz w:val="24"/>
          <w:szCs w:val="24"/>
          <w:lang w:eastAsia="ar-SA"/>
        </w:rPr>
      </w:pPr>
      <w:r w:rsidRPr="001B486F">
        <w:rPr>
          <w:rFonts w:ascii="Times New Roman" w:hAnsi="Times New Roman"/>
          <w:sz w:val="24"/>
          <w:szCs w:val="24"/>
          <w:lang w:eastAsia="ar-SA"/>
        </w:rPr>
        <w:t xml:space="preserve">       </w:t>
      </w:r>
      <w:r w:rsidR="00E6589C">
        <w:rPr>
          <w:rFonts w:ascii="Times New Roman" w:hAnsi="Times New Roman"/>
          <w:sz w:val="24"/>
          <w:szCs w:val="24"/>
          <w:lang w:eastAsia="ar-SA"/>
        </w:rPr>
        <w:t>10</w:t>
      </w:r>
      <w:r w:rsidRPr="001B486F">
        <w:rPr>
          <w:rFonts w:ascii="Times New Roman" w:hAnsi="Times New Roman"/>
          <w:sz w:val="24"/>
          <w:szCs w:val="24"/>
          <w:lang w:eastAsia="ar-SA"/>
        </w:rPr>
        <w:t>.2.Стороны в ходе выполнения настоящего Договора обмениваются документами по электронной почте и/или факсимильной связи, принимают их к исполнению, но с последующим обязательным предоставлением их оригиналов. Оригиналы документов отправляются заказным письмом получателю по его</w:t>
      </w:r>
      <w:r w:rsidR="009803FD">
        <w:rPr>
          <w:rFonts w:ascii="Times New Roman" w:hAnsi="Times New Roman"/>
          <w:sz w:val="24"/>
          <w:szCs w:val="24"/>
          <w:lang w:eastAsia="ar-SA"/>
        </w:rPr>
        <w:t xml:space="preserve"> адресу, указанному в разделе 11</w:t>
      </w:r>
      <w:r w:rsidRPr="001B486F">
        <w:rPr>
          <w:rFonts w:ascii="Times New Roman" w:hAnsi="Times New Roman"/>
          <w:sz w:val="24"/>
          <w:szCs w:val="24"/>
          <w:lang w:eastAsia="ar-SA"/>
        </w:rPr>
        <w:t xml:space="preserve"> «Адреса и реквизиты Сторон». При этом первичные учетные документы (УПД, акты, счет-фактура, накладные, доверенности) принимаются к исполнению только в оригинале.</w:t>
      </w:r>
    </w:p>
    <w:p w14:paraId="6E9BBD54" w14:textId="22DA5555" w:rsidR="001B486F" w:rsidRPr="001B486F" w:rsidRDefault="001B486F" w:rsidP="001B486F">
      <w:pPr>
        <w:widowControl w:val="0"/>
        <w:suppressAutoHyphens/>
        <w:spacing w:after="0" w:line="240" w:lineRule="auto"/>
        <w:jc w:val="both"/>
        <w:rPr>
          <w:rFonts w:ascii="Times New Roman" w:hAnsi="Times New Roman"/>
          <w:sz w:val="26"/>
          <w:szCs w:val="20"/>
          <w:lang w:eastAsia="ar-SA"/>
        </w:rPr>
      </w:pPr>
      <w:r w:rsidRPr="001B486F">
        <w:rPr>
          <w:rFonts w:ascii="Times New Roman" w:hAnsi="Times New Roman"/>
          <w:sz w:val="26"/>
          <w:szCs w:val="20"/>
          <w:lang w:eastAsia="ar-SA"/>
        </w:rPr>
        <w:t xml:space="preserve">      </w:t>
      </w:r>
      <w:r w:rsidR="00E6589C">
        <w:rPr>
          <w:rFonts w:ascii="Times New Roman" w:hAnsi="Times New Roman"/>
          <w:sz w:val="26"/>
          <w:szCs w:val="20"/>
          <w:lang w:eastAsia="ar-SA"/>
        </w:rPr>
        <w:t>10</w:t>
      </w:r>
      <w:r w:rsidRPr="001B486F">
        <w:rPr>
          <w:rFonts w:ascii="Times New Roman" w:hAnsi="Times New Roman"/>
          <w:sz w:val="26"/>
          <w:szCs w:val="20"/>
          <w:lang w:eastAsia="ar-SA"/>
        </w:rPr>
        <w:t>.3.Стороны подтверждают взаимное согласие на обмен юридически значимыми документами (товарными накладными, УПД счетами-фактурами, счетами на оплату), адресованными Сторонам, в электронном виде.</w:t>
      </w:r>
    </w:p>
    <w:p w14:paraId="67BB27F7" w14:textId="77777777" w:rsidR="001B486F" w:rsidRPr="001B486F" w:rsidRDefault="001B486F" w:rsidP="001B486F">
      <w:pPr>
        <w:widowControl w:val="0"/>
        <w:suppressAutoHyphens/>
        <w:spacing w:after="0" w:line="240" w:lineRule="auto"/>
        <w:jc w:val="both"/>
        <w:rPr>
          <w:rFonts w:ascii="Times New Roman" w:hAnsi="Times New Roman"/>
          <w:sz w:val="26"/>
          <w:szCs w:val="20"/>
          <w:lang w:eastAsia="ar-SA"/>
        </w:rPr>
      </w:pPr>
      <w:r w:rsidRPr="001B486F">
        <w:rPr>
          <w:rFonts w:ascii="Times New Roman" w:hAnsi="Times New Roman"/>
          <w:sz w:val="26"/>
          <w:szCs w:val="20"/>
          <w:lang w:eastAsia="ar-SA"/>
        </w:rPr>
        <w:t>Обмен документами в электронном виде осуществляется по телекоммуникационным каналам связи через систему электронного документооборота «</w:t>
      </w:r>
      <w:hyperlink r:id="rId9" w:tgtFrame="_blank" w:history="1">
        <w:r w:rsidRPr="001B486F">
          <w:rPr>
            <w:rFonts w:ascii="Times New Roman" w:hAnsi="Times New Roman"/>
            <w:sz w:val="26"/>
            <w:szCs w:val="20"/>
            <w:lang w:eastAsia="ar-SA"/>
          </w:rPr>
          <w:t>Контур. Диадок</w:t>
        </w:r>
      </w:hyperlink>
      <w:r w:rsidRPr="001B486F">
        <w:rPr>
          <w:rFonts w:ascii="Times New Roman" w:hAnsi="Times New Roman"/>
          <w:sz w:val="26"/>
          <w:szCs w:val="20"/>
          <w:lang w:eastAsia="ar-SA"/>
        </w:rPr>
        <w:t>», с соблюдением требований российского законодательства, действующих на дату отправки документа.</w:t>
      </w:r>
    </w:p>
    <w:p w14:paraId="11F910AA" w14:textId="38A6625D" w:rsidR="001B486F" w:rsidRPr="001B486F" w:rsidRDefault="001B486F" w:rsidP="001B486F">
      <w:pPr>
        <w:widowControl w:val="0"/>
        <w:suppressAutoHyphens/>
        <w:spacing w:after="0" w:line="240" w:lineRule="auto"/>
        <w:jc w:val="both"/>
        <w:rPr>
          <w:rFonts w:ascii="Times New Roman" w:hAnsi="Times New Roman"/>
          <w:sz w:val="26"/>
          <w:szCs w:val="20"/>
          <w:lang w:eastAsia="ar-SA"/>
        </w:rPr>
      </w:pPr>
      <w:r w:rsidRPr="001B486F">
        <w:rPr>
          <w:rFonts w:ascii="Times New Roman" w:hAnsi="Times New Roman"/>
          <w:sz w:val="26"/>
          <w:szCs w:val="20"/>
          <w:lang w:eastAsia="ar-SA"/>
        </w:rPr>
        <w:t xml:space="preserve">      </w:t>
      </w:r>
      <w:r w:rsidR="00E6589C">
        <w:rPr>
          <w:rFonts w:ascii="Times New Roman" w:hAnsi="Times New Roman"/>
          <w:sz w:val="26"/>
          <w:szCs w:val="20"/>
          <w:lang w:eastAsia="ar-SA"/>
        </w:rPr>
        <w:t>10</w:t>
      </w:r>
      <w:r w:rsidRPr="001B486F">
        <w:rPr>
          <w:rFonts w:ascii="Times New Roman" w:hAnsi="Times New Roman"/>
          <w:sz w:val="26"/>
          <w:szCs w:val="20"/>
          <w:lang w:eastAsia="ar-SA"/>
        </w:rPr>
        <w:t>.4.Любая из Сторон в случае изменения своих адресов и реквизитов, указанных ниже, обязана незамедлительно проинформировать об этом другую Сторону.</w:t>
      </w:r>
    </w:p>
    <w:p w14:paraId="368021BF" w14:textId="31BBB5D1" w:rsidR="00B54563" w:rsidRPr="00B93F51" w:rsidRDefault="00E6589C" w:rsidP="001B486F">
      <w:pPr>
        <w:spacing w:after="0" w:line="240" w:lineRule="auto"/>
        <w:jc w:val="both"/>
        <w:rPr>
          <w:rFonts w:ascii="Times New Roman" w:hAnsi="Times New Roman"/>
          <w:sz w:val="24"/>
          <w:szCs w:val="24"/>
        </w:rPr>
      </w:pPr>
      <w:r>
        <w:rPr>
          <w:rFonts w:ascii="Times New Roman" w:hAnsi="Times New Roman"/>
          <w:sz w:val="24"/>
          <w:szCs w:val="24"/>
          <w:lang w:eastAsia="ar-SA"/>
        </w:rPr>
        <w:t xml:space="preserve">       10</w:t>
      </w:r>
      <w:r w:rsidR="001B486F" w:rsidRPr="001B486F">
        <w:rPr>
          <w:rFonts w:ascii="Times New Roman" w:hAnsi="Times New Roman"/>
          <w:sz w:val="24"/>
          <w:szCs w:val="24"/>
          <w:lang w:eastAsia="ar-SA"/>
        </w:rPr>
        <w:t>.5.Настоящий Договор составлен на русском языке в двух подлинных экземплярах, имеющих равную юридическую силу, один экземпляр Исполнителю, один экземпляр Заказчику</w:t>
      </w:r>
    </w:p>
    <w:p w14:paraId="3BB71367" w14:textId="77777777" w:rsidR="003B3962" w:rsidRDefault="003B3962" w:rsidP="00B54563">
      <w:pPr>
        <w:spacing w:after="0" w:line="240" w:lineRule="auto"/>
        <w:ind w:left="360"/>
        <w:jc w:val="center"/>
        <w:rPr>
          <w:rFonts w:ascii="Times New Roman" w:hAnsi="Times New Roman"/>
          <w:sz w:val="24"/>
          <w:szCs w:val="24"/>
        </w:rPr>
      </w:pPr>
    </w:p>
    <w:p w14:paraId="0CB70288" w14:textId="063A800E" w:rsidR="002F7D24" w:rsidRPr="002B453F" w:rsidRDefault="000B3BF8" w:rsidP="009803FD">
      <w:pPr>
        <w:pStyle w:val="a8"/>
        <w:numPr>
          <w:ilvl w:val="0"/>
          <w:numId w:val="12"/>
        </w:numPr>
        <w:spacing w:after="0" w:line="240" w:lineRule="auto"/>
        <w:jc w:val="center"/>
        <w:rPr>
          <w:rFonts w:ascii="Times New Roman" w:hAnsi="Times New Roman"/>
          <w:b/>
        </w:rPr>
      </w:pPr>
      <w:r w:rsidRPr="002B453F">
        <w:rPr>
          <w:rFonts w:ascii="Times New Roman" w:hAnsi="Times New Roman"/>
          <w:b/>
        </w:rPr>
        <w:t>АДРЕСА И РЕКВИЗИТЫ СТОРОН</w:t>
      </w:r>
    </w:p>
    <w:p w14:paraId="63E8E49C" w14:textId="77777777" w:rsidR="005C10D6" w:rsidRPr="005C10D6" w:rsidRDefault="005C10D6" w:rsidP="003B3962">
      <w:pPr>
        <w:pStyle w:val="a8"/>
        <w:spacing w:after="0" w:line="240" w:lineRule="auto"/>
        <w:rPr>
          <w:rFonts w:ascii="Times New Roman" w:hAnsi="Times New Roman"/>
          <w:sz w:val="24"/>
          <w:szCs w:val="24"/>
        </w:rPr>
      </w:pPr>
    </w:p>
    <w:tbl>
      <w:tblPr>
        <w:tblW w:w="9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8"/>
        <w:gridCol w:w="5466"/>
      </w:tblGrid>
      <w:tr w:rsidR="002F7D24" w:rsidRPr="00FE15C7" w14:paraId="6CF7E8FF" w14:textId="77777777" w:rsidTr="00A12B5C">
        <w:tc>
          <w:tcPr>
            <w:tcW w:w="4248" w:type="dxa"/>
          </w:tcPr>
          <w:p w14:paraId="78972044" w14:textId="77777777" w:rsidR="002F7D24" w:rsidRPr="00FE15C7" w:rsidRDefault="002F7D24" w:rsidP="00B93F51">
            <w:pPr>
              <w:spacing w:after="0" w:line="240" w:lineRule="auto"/>
              <w:ind w:firstLine="709"/>
              <w:jc w:val="both"/>
              <w:rPr>
                <w:rFonts w:ascii="Times New Roman" w:hAnsi="Times New Roman"/>
                <w:sz w:val="24"/>
                <w:szCs w:val="24"/>
              </w:rPr>
            </w:pPr>
            <w:r w:rsidRPr="00FE15C7">
              <w:rPr>
                <w:rFonts w:ascii="Times New Roman" w:hAnsi="Times New Roman"/>
                <w:sz w:val="24"/>
                <w:szCs w:val="24"/>
              </w:rPr>
              <w:t>ИСПОЛНИТЕЛЬ:</w:t>
            </w:r>
          </w:p>
          <w:p w14:paraId="58BDCA9C" w14:textId="77777777" w:rsidR="00B54563" w:rsidRPr="00FE15C7" w:rsidRDefault="00B54563" w:rsidP="00B93F51">
            <w:pPr>
              <w:spacing w:after="0" w:line="240" w:lineRule="auto"/>
              <w:ind w:firstLine="709"/>
              <w:jc w:val="both"/>
              <w:rPr>
                <w:rFonts w:ascii="Times New Roman" w:hAnsi="Times New Roman"/>
                <w:sz w:val="24"/>
                <w:szCs w:val="24"/>
              </w:rPr>
            </w:pPr>
          </w:p>
          <w:p w14:paraId="0412B0E5" w14:textId="77777777" w:rsidR="00B54563" w:rsidRPr="00FE15C7" w:rsidRDefault="00B54563" w:rsidP="00B93F51">
            <w:pPr>
              <w:spacing w:after="0" w:line="240" w:lineRule="auto"/>
              <w:ind w:firstLine="709"/>
              <w:jc w:val="both"/>
              <w:rPr>
                <w:rFonts w:ascii="Times New Roman" w:hAnsi="Times New Roman"/>
                <w:sz w:val="24"/>
                <w:szCs w:val="24"/>
              </w:rPr>
            </w:pPr>
          </w:p>
          <w:p w14:paraId="5C18FC15" w14:textId="77777777" w:rsidR="00B54563" w:rsidRPr="00FE15C7" w:rsidRDefault="00B54563" w:rsidP="00B93F51">
            <w:pPr>
              <w:spacing w:after="0" w:line="240" w:lineRule="auto"/>
              <w:ind w:firstLine="709"/>
              <w:jc w:val="both"/>
              <w:rPr>
                <w:rFonts w:ascii="Times New Roman" w:hAnsi="Times New Roman"/>
                <w:sz w:val="24"/>
                <w:szCs w:val="24"/>
              </w:rPr>
            </w:pPr>
          </w:p>
          <w:p w14:paraId="458BA8FD" w14:textId="77777777" w:rsidR="00B54563" w:rsidRPr="00FE15C7" w:rsidRDefault="00B54563" w:rsidP="00B93F51">
            <w:pPr>
              <w:spacing w:after="0" w:line="240" w:lineRule="auto"/>
              <w:ind w:firstLine="709"/>
              <w:jc w:val="both"/>
              <w:rPr>
                <w:rFonts w:ascii="Times New Roman" w:hAnsi="Times New Roman"/>
                <w:sz w:val="24"/>
                <w:szCs w:val="24"/>
              </w:rPr>
            </w:pPr>
          </w:p>
          <w:p w14:paraId="19DED950" w14:textId="77777777" w:rsidR="00B54563" w:rsidRPr="00FE15C7" w:rsidRDefault="00B54563" w:rsidP="00B93F51">
            <w:pPr>
              <w:spacing w:after="0" w:line="240" w:lineRule="auto"/>
              <w:ind w:firstLine="709"/>
              <w:jc w:val="both"/>
              <w:rPr>
                <w:rFonts w:ascii="Times New Roman" w:hAnsi="Times New Roman"/>
                <w:sz w:val="24"/>
                <w:szCs w:val="24"/>
              </w:rPr>
            </w:pPr>
          </w:p>
          <w:p w14:paraId="15439F04" w14:textId="77777777" w:rsidR="00B54563" w:rsidRPr="00FE15C7" w:rsidRDefault="00B54563" w:rsidP="00B93F51">
            <w:pPr>
              <w:spacing w:after="0" w:line="240" w:lineRule="auto"/>
              <w:ind w:firstLine="709"/>
              <w:jc w:val="both"/>
              <w:rPr>
                <w:rFonts w:ascii="Times New Roman" w:hAnsi="Times New Roman"/>
                <w:sz w:val="24"/>
                <w:szCs w:val="24"/>
              </w:rPr>
            </w:pPr>
          </w:p>
          <w:p w14:paraId="5E3824D5" w14:textId="77777777" w:rsidR="00B54563" w:rsidRPr="00FE15C7" w:rsidRDefault="00B54563" w:rsidP="00B93F51">
            <w:pPr>
              <w:spacing w:after="0" w:line="240" w:lineRule="auto"/>
              <w:ind w:firstLine="709"/>
              <w:jc w:val="both"/>
              <w:rPr>
                <w:rFonts w:ascii="Times New Roman" w:hAnsi="Times New Roman"/>
                <w:sz w:val="24"/>
                <w:szCs w:val="24"/>
              </w:rPr>
            </w:pPr>
          </w:p>
          <w:p w14:paraId="2AE9EB0D" w14:textId="77777777" w:rsidR="00B54563" w:rsidRPr="00FE15C7" w:rsidRDefault="00B54563" w:rsidP="00B93F51">
            <w:pPr>
              <w:spacing w:after="0" w:line="240" w:lineRule="auto"/>
              <w:ind w:firstLine="709"/>
              <w:jc w:val="both"/>
              <w:rPr>
                <w:rFonts w:ascii="Times New Roman" w:hAnsi="Times New Roman"/>
                <w:sz w:val="24"/>
                <w:szCs w:val="24"/>
              </w:rPr>
            </w:pPr>
          </w:p>
          <w:p w14:paraId="6AEB2C3C" w14:textId="77777777" w:rsidR="00B54563" w:rsidRPr="00FE15C7" w:rsidRDefault="00B54563" w:rsidP="00B93F51">
            <w:pPr>
              <w:spacing w:after="0" w:line="240" w:lineRule="auto"/>
              <w:ind w:firstLine="709"/>
              <w:jc w:val="both"/>
              <w:rPr>
                <w:rFonts w:ascii="Times New Roman" w:hAnsi="Times New Roman"/>
                <w:sz w:val="24"/>
                <w:szCs w:val="24"/>
              </w:rPr>
            </w:pPr>
          </w:p>
          <w:p w14:paraId="5B0CE3D2" w14:textId="77777777" w:rsidR="00B54563" w:rsidRPr="00FE15C7" w:rsidRDefault="00B54563" w:rsidP="00B93F51">
            <w:pPr>
              <w:spacing w:after="0" w:line="240" w:lineRule="auto"/>
              <w:ind w:firstLine="709"/>
              <w:jc w:val="both"/>
              <w:rPr>
                <w:rFonts w:ascii="Times New Roman" w:hAnsi="Times New Roman"/>
                <w:sz w:val="24"/>
                <w:szCs w:val="24"/>
              </w:rPr>
            </w:pPr>
          </w:p>
          <w:p w14:paraId="188CCA08" w14:textId="77777777" w:rsidR="00B54563" w:rsidRPr="00FE15C7" w:rsidRDefault="00B54563" w:rsidP="00B93F51">
            <w:pPr>
              <w:spacing w:after="0" w:line="240" w:lineRule="auto"/>
              <w:ind w:firstLine="709"/>
              <w:jc w:val="both"/>
              <w:rPr>
                <w:rFonts w:ascii="Times New Roman" w:hAnsi="Times New Roman"/>
                <w:sz w:val="24"/>
                <w:szCs w:val="24"/>
              </w:rPr>
            </w:pPr>
          </w:p>
          <w:p w14:paraId="6C2F471B" w14:textId="77777777" w:rsidR="00B54563" w:rsidRPr="00FE15C7" w:rsidRDefault="00B54563" w:rsidP="00B93F51">
            <w:pPr>
              <w:spacing w:after="0" w:line="240" w:lineRule="auto"/>
              <w:ind w:firstLine="709"/>
              <w:jc w:val="both"/>
              <w:rPr>
                <w:rFonts w:ascii="Times New Roman" w:hAnsi="Times New Roman"/>
                <w:sz w:val="24"/>
                <w:szCs w:val="24"/>
              </w:rPr>
            </w:pPr>
          </w:p>
          <w:p w14:paraId="6CC7CB78" w14:textId="77777777" w:rsidR="00B54563" w:rsidRPr="00FE15C7" w:rsidRDefault="00B54563" w:rsidP="00B93F51">
            <w:pPr>
              <w:spacing w:after="0" w:line="240" w:lineRule="auto"/>
              <w:ind w:firstLine="709"/>
              <w:jc w:val="both"/>
              <w:rPr>
                <w:rFonts w:ascii="Times New Roman" w:hAnsi="Times New Roman"/>
                <w:sz w:val="24"/>
                <w:szCs w:val="24"/>
              </w:rPr>
            </w:pPr>
          </w:p>
          <w:p w14:paraId="47D5B3C1" w14:textId="77777777" w:rsidR="00B54563" w:rsidRPr="00FE15C7" w:rsidRDefault="00B54563" w:rsidP="00B93F51">
            <w:pPr>
              <w:spacing w:after="0" w:line="240" w:lineRule="auto"/>
              <w:ind w:firstLine="709"/>
              <w:jc w:val="both"/>
              <w:rPr>
                <w:rFonts w:ascii="Times New Roman" w:hAnsi="Times New Roman"/>
                <w:sz w:val="24"/>
                <w:szCs w:val="24"/>
              </w:rPr>
            </w:pPr>
          </w:p>
          <w:p w14:paraId="6C5DC203" w14:textId="77777777" w:rsidR="00B54563" w:rsidRPr="00FE15C7" w:rsidRDefault="00B54563" w:rsidP="00B93F51">
            <w:pPr>
              <w:spacing w:after="0" w:line="240" w:lineRule="auto"/>
              <w:ind w:firstLine="709"/>
              <w:jc w:val="both"/>
              <w:rPr>
                <w:rFonts w:ascii="Times New Roman" w:hAnsi="Times New Roman"/>
                <w:sz w:val="24"/>
                <w:szCs w:val="24"/>
              </w:rPr>
            </w:pPr>
          </w:p>
          <w:p w14:paraId="63E8D131" w14:textId="77777777" w:rsidR="002F7D24" w:rsidRPr="00B93F51" w:rsidRDefault="002F7D24" w:rsidP="00B93F51">
            <w:pPr>
              <w:pStyle w:val="a4"/>
              <w:tabs>
                <w:tab w:val="num" w:pos="600"/>
              </w:tabs>
              <w:ind w:right="0" w:firstLine="709"/>
              <w:rPr>
                <w:szCs w:val="24"/>
              </w:rPr>
            </w:pPr>
          </w:p>
        </w:tc>
        <w:tc>
          <w:tcPr>
            <w:tcW w:w="5466" w:type="dxa"/>
          </w:tcPr>
          <w:p w14:paraId="75AE386A" w14:textId="77777777" w:rsidR="002F7D24" w:rsidRPr="00FE15C7" w:rsidRDefault="002F7D24" w:rsidP="004B79C7">
            <w:pPr>
              <w:spacing w:after="0" w:line="240" w:lineRule="auto"/>
              <w:rPr>
                <w:rFonts w:ascii="Times New Roman" w:hAnsi="Times New Roman"/>
                <w:sz w:val="24"/>
                <w:szCs w:val="24"/>
              </w:rPr>
            </w:pPr>
            <w:r w:rsidRPr="00FE15C7">
              <w:rPr>
                <w:rFonts w:ascii="Times New Roman" w:hAnsi="Times New Roman"/>
                <w:sz w:val="24"/>
                <w:szCs w:val="24"/>
              </w:rPr>
              <w:t xml:space="preserve">ЗАКАЗЧИК: </w:t>
            </w:r>
          </w:p>
          <w:p w14:paraId="37B71EC3" w14:textId="77777777" w:rsidR="004B79C7" w:rsidRPr="00FE15C7" w:rsidRDefault="004B79C7" w:rsidP="004B79C7">
            <w:pPr>
              <w:spacing w:after="0" w:line="240" w:lineRule="auto"/>
              <w:rPr>
                <w:rFonts w:ascii="Times New Roman" w:hAnsi="Times New Roman"/>
                <w:sz w:val="24"/>
                <w:szCs w:val="24"/>
              </w:rPr>
            </w:pPr>
            <w:r w:rsidRPr="00FE15C7">
              <w:rPr>
                <w:rFonts w:ascii="Times New Roman" w:hAnsi="Times New Roman"/>
                <w:sz w:val="24"/>
                <w:szCs w:val="24"/>
              </w:rPr>
              <w:t>ООО "Руссоль"</w:t>
            </w:r>
          </w:p>
          <w:p w14:paraId="0723FA2E" w14:textId="77777777" w:rsidR="004B79C7" w:rsidRPr="00FE15C7" w:rsidRDefault="004B79C7" w:rsidP="004B79C7">
            <w:pPr>
              <w:spacing w:after="0" w:line="240" w:lineRule="auto"/>
              <w:rPr>
                <w:rFonts w:ascii="Times New Roman" w:hAnsi="Times New Roman"/>
                <w:sz w:val="24"/>
                <w:szCs w:val="24"/>
              </w:rPr>
            </w:pPr>
            <w:r w:rsidRPr="00FE15C7">
              <w:rPr>
                <w:rFonts w:ascii="Times New Roman" w:hAnsi="Times New Roman"/>
                <w:sz w:val="24"/>
                <w:szCs w:val="24"/>
              </w:rPr>
              <w:t>ИНН 5611055980, КПП 997550001</w:t>
            </w:r>
          </w:p>
          <w:p w14:paraId="0A417A4D" w14:textId="17FFA79B" w:rsidR="004B79C7" w:rsidRPr="00FE15C7" w:rsidRDefault="004B79C7" w:rsidP="004B79C7">
            <w:pPr>
              <w:spacing w:after="0" w:line="240" w:lineRule="auto"/>
              <w:rPr>
                <w:rFonts w:ascii="Times New Roman" w:hAnsi="Times New Roman"/>
                <w:sz w:val="24"/>
                <w:szCs w:val="24"/>
              </w:rPr>
            </w:pPr>
            <w:r w:rsidRPr="00FE15C7">
              <w:rPr>
                <w:rFonts w:ascii="Times New Roman" w:hAnsi="Times New Roman"/>
                <w:sz w:val="24"/>
                <w:szCs w:val="24"/>
              </w:rPr>
              <w:t>Юридический</w:t>
            </w:r>
            <w:r w:rsidR="00E31790">
              <w:rPr>
                <w:rFonts w:ascii="Times New Roman" w:hAnsi="Times New Roman"/>
                <w:sz w:val="24"/>
                <w:szCs w:val="24"/>
              </w:rPr>
              <w:t xml:space="preserve"> </w:t>
            </w:r>
            <w:r w:rsidRPr="00FE15C7">
              <w:rPr>
                <w:rFonts w:ascii="Times New Roman" w:hAnsi="Times New Roman"/>
                <w:sz w:val="24"/>
                <w:szCs w:val="24"/>
              </w:rPr>
              <w:t>адрес: 460009,</w:t>
            </w:r>
            <w:r w:rsidR="00645FD7">
              <w:rPr>
                <w:rFonts w:ascii="Times New Roman" w:hAnsi="Times New Roman"/>
                <w:sz w:val="24"/>
                <w:szCs w:val="24"/>
              </w:rPr>
              <w:t xml:space="preserve"> </w:t>
            </w:r>
            <w:r w:rsidRPr="00FE15C7">
              <w:rPr>
                <w:rFonts w:ascii="Times New Roman" w:hAnsi="Times New Roman"/>
                <w:sz w:val="24"/>
                <w:szCs w:val="24"/>
              </w:rPr>
              <w:t>Российская Федерация, Оренбургская обл,</w:t>
            </w:r>
            <w:r w:rsidR="00F823F3">
              <w:rPr>
                <w:rFonts w:ascii="Times New Roman" w:hAnsi="Times New Roman"/>
                <w:sz w:val="24"/>
                <w:szCs w:val="24"/>
              </w:rPr>
              <w:t xml:space="preserve"> г.о. город Оренбург,</w:t>
            </w:r>
            <w:r w:rsidRPr="00FE15C7">
              <w:rPr>
                <w:rFonts w:ascii="Times New Roman" w:hAnsi="Times New Roman"/>
                <w:sz w:val="24"/>
                <w:szCs w:val="24"/>
              </w:rPr>
              <w:t xml:space="preserve"> г Оренбург, ул</w:t>
            </w:r>
            <w:r w:rsidR="00941D3B" w:rsidRPr="00FE15C7">
              <w:rPr>
                <w:rFonts w:ascii="Times New Roman" w:hAnsi="Times New Roman"/>
                <w:sz w:val="24"/>
                <w:szCs w:val="24"/>
              </w:rPr>
              <w:t>.</w:t>
            </w:r>
            <w:r w:rsidRPr="00FE15C7">
              <w:rPr>
                <w:rFonts w:ascii="Times New Roman" w:hAnsi="Times New Roman"/>
                <w:sz w:val="24"/>
                <w:szCs w:val="24"/>
              </w:rPr>
              <w:t xml:space="preserve">Цвиллинга, </w:t>
            </w:r>
            <w:r w:rsidR="00E777DA">
              <w:rPr>
                <w:rFonts w:ascii="Times New Roman" w:hAnsi="Times New Roman"/>
                <w:sz w:val="24"/>
                <w:szCs w:val="24"/>
              </w:rPr>
              <w:t xml:space="preserve">здание </w:t>
            </w:r>
            <w:r w:rsidRPr="00FE15C7">
              <w:rPr>
                <w:rFonts w:ascii="Times New Roman" w:hAnsi="Times New Roman"/>
                <w:sz w:val="24"/>
                <w:szCs w:val="24"/>
              </w:rPr>
              <w:t>61/1</w:t>
            </w:r>
          </w:p>
          <w:p w14:paraId="0CFD894F" w14:textId="652F0BC2" w:rsidR="004B79C7" w:rsidRPr="00FE15C7" w:rsidRDefault="004B79C7" w:rsidP="004B79C7">
            <w:pPr>
              <w:spacing w:after="0" w:line="240" w:lineRule="auto"/>
              <w:rPr>
                <w:rFonts w:ascii="Times New Roman" w:hAnsi="Times New Roman"/>
                <w:sz w:val="24"/>
                <w:szCs w:val="24"/>
              </w:rPr>
            </w:pPr>
            <w:r w:rsidRPr="00FE15C7">
              <w:rPr>
                <w:rFonts w:ascii="Times New Roman" w:hAnsi="Times New Roman"/>
                <w:sz w:val="24"/>
                <w:szCs w:val="24"/>
              </w:rPr>
              <w:t xml:space="preserve">Почтовый адрес: 460009, Россия, г. Оренбург, ул. Цвиллинга, </w:t>
            </w:r>
            <w:r w:rsidR="00EA7E5B">
              <w:rPr>
                <w:rFonts w:ascii="Times New Roman" w:hAnsi="Times New Roman"/>
                <w:sz w:val="24"/>
                <w:szCs w:val="24"/>
              </w:rPr>
              <w:t>здание</w:t>
            </w:r>
            <w:r w:rsidRPr="00FE15C7">
              <w:rPr>
                <w:rFonts w:ascii="Times New Roman" w:hAnsi="Times New Roman"/>
                <w:sz w:val="24"/>
                <w:szCs w:val="24"/>
              </w:rPr>
              <w:t xml:space="preserve"> 61/1.</w:t>
            </w:r>
          </w:p>
          <w:p w14:paraId="75894B0D" w14:textId="77777777" w:rsidR="004B79C7" w:rsidRPr="00FE15C7" w:rsidRDefault="004B79C7" w:rsidP="004B79C7">
            <w:pPr>
              <w:spacing w:after="0" w:line="240" w:lineRule="auto"/>
              <w:rPr>
                <w:rFonts w:ascii="Times New Roman" w:hAnsi="Times New Roman"/>
                <w:sz w:val="24"/>
                <w:szCs w:val="24"/>
              </w:rPr>
            </w:pPr>
            <w:r w:rsidRPr="00FE15C7">
              <w:rPr>
                <w:rFonts w:ascii="Times New Roman" w:hAnsi="Times New Roman"/>
                <w:sz w:val="24"/>
                <w:szCs w:val="24"/>
              </w:rPr>
              <w:t>Тел. +7 (3532) 34-23-23</w:t>
            </w:r>
          </w:p>
          <w:p w14:paraId="2F112A22" w14:textId="77777777" w:rsidR="004B79C7" w:rsidRPr="00FE15C7" w:rsidRDefault="004B79C7" w:rsidP="004B79C7">
            <w:pPr>
              <w:spacing w:after="0" w:line="240" w:lineRule="auto"/>
              <w:rPr>
                <w:rFonts w:ascii="Times New Roman" w:hAnsi="Times New Roman"/>
                <w:sz w:val="24"/>
                <w:szCs w:val="24"/>
              </w:rPr>
            </w:pPr>
            <w:r w:rsidRPr="00FE15C7">
              <w:rPr>
                <w:rFonts w:ascii="Times New Roman" w:hAnsi="Times New Roman"/>
                <w:sz w:val="24"/>
                <w:szCs w:val="24"/>
              </w:rPr>
              <w:t>Факс +7 (3532) 34-23-80</w:t>
            </w:r>
          </w:p>
          <w:p w14:paraId="408A304B" w14:textId="77777777" w:rsidR="004B79C7" w:rsidRPr="00FE15C7" w:rsidRDefault="004B79C7" w:rsidP="004B79C7">
            <w:pPr>
              <w:spacing w:after="0" w:line="240" w:lineRule="auto"/>
              <w:rPr>
                <w:rFonts w:ascii="Times New Roman" w:hAnsi="Times New Roman"/>
                <w:sz w:val="24"/>
                <w:szCs w:val="24"/>
              </w:rPr>
            </w:pPr>
            <w:r w:rsidRPr="00FE15C7">
              <w:rPr>
                <w:rFonts w:ascii="Times New Roman" w:hAnsi="Times New Roman"/>
                <w:sz w:val="24"/>
                <w:szCs w:val="24"/>
              </w:rPr>
              <w:t>Эл. почта: info@russalt.ru</w:t>
            </w:r>
          </w:p>
          <w:p w14:paraId="106B9433" w14:textId="77777777" w:rsidR="004B79C7" w:rsidRPr="00FE15C7" w:rsidRDefault="004B79C7" w:rsidP="004B79C7">
            <w:pPr>
              <w:spacing w:after="0" w:line="240" w:lineRule="auto"/>
              <w:rPr>
                <w:rFonts w:ascii="Times New Roman" w:hAnsi="Times New Roman"/>
                <w:sz w:val="24"/>
                <w:szCs w:val="24"/>
              </w:rPr>
            </w:pPr>
            <w:r w:rsidRPr="00FE15C7">
              <w:rPr>
                <w:rFonts w:ascii="Times New Roman" w:hAnsi="Times New Roman"/>
                <w:sz w:val="24"/>
                <w:szCs w:val="24"/>
              </w:rPr>
              <w:t>Банковские реквизиты</w:t>
            </w:r>
          </w:p>
          <w:p w14:paraId="0A213209" w14:textId="77777777" w:rsidR="004B79C7" w:rsidRPr="00FE15C7" w:rsidRDefault="004B79C7" w:rsidP="004B79C7">
            <w:pPr>
              <w:spacing w:after="0" w:line="240" w:lineRule="auto"/>
              <w:rPr>
                <w:rFonts w:ascii="Times New Roman" w:hAnsi="Times New Roman"/>
                <w:sz w:val="24"/>
                <w:szCs w:val="24"/>
              </w:rPr>
            </w:pPr>
            <w:r w:rsidRPr="00FE15C7">
              <w:rPr>
                <w:rFonts w:ascii="Times New Roman" w:hAnsi="Times New Roman"/>
                <w:sz w:val="24"/>
                <w:szCs w:val="24"/>
              </w:rPr>
              <w:t>р/с 40702810</w:t>
            </w:r>
            <w:r w:rsidR="00BD1B9A">
              <w:rPr>
                <w:rFonts w:ascii="Times New Roman" w:hAnsi="Times New Roman"/>
                <w:sz w:val="24"/>
                <w:szCs w:val="24"/>
              </w:rPr>
              <w:t>300000046927</w:t>
            </w:r>
          </w:p>
          <w:p w14:paraId="36893E04" w14:textId="77777777" w:rsidR="004B79C7" w:rsidRPr="00FE15C7" w:rsidRDefault="00520C85" w:rsidP="004B79C7">
            <w:pPr>
              <w:spacing w:after="0" w:line="240" w:lineRule="auto"/>
              <w:rPr>
                <w:rFonts w:ascii="Times New Roman" w:hAnsi="Times New Roman"/>
                <w:sz w:val="24"/>
                <w:szCs w:val="24"/>
              </w:rPr>
            </w:pPr>
            <w:r>
              <w:rPr>
                <w:rFonts w:ascii="Times New Roman" w:hAnsi="Times New Roman"/>
                <w:sz w:val="24"/>
                <w:szCs w:val="24"/>
              </w:rPr>
              <w:t>БАНК</w:t>
            </w:r>
            <w:r w:rsidR="004B79C7" w:rsidRPr="00FE15C7">
              <w:rPr>
                <w:rFonts w:ascii="Times New Roman" w:hAnsi="Times New Roman"/>
                <w:sz w:val="24"/>
                <w:szCs w:val="24"/>
              </w:rPr>
              <w:t xml:space="preserve"> ГПБ (АО) </w:t>
            </w:r>
          </w:p>
          <w:p w14:paraId="4A1CE283" w14:textId="77777777" w:rsidR="004B79C7" w:rsidRPr="00FE15C7" w:rsidRDefault="00520C85" w:rsidP="004B79C7">
            <w:pPr>
              <w:spacing w:after="0" w:line="240" w:lineRule="auto"/>
              <w:rPr>
                <w:rFonts w:ascii="Times New Roman" w:hAnsi="Times New Roman"/>
                <w:sz w:val="24"/>
                <w:szCs w:val="24"/>
              </w:rPr>
            </w:pPr>
            <w:r>
              <w:rPr>
                <w:rFonts w:ascii="Times New Roman" w:hAnsi="Times New Roman"/>
                <w:sz w:val="24"/>
                <w:szCs w:val="24"/>
              </w:rPr>
              <w:t>к/с 301018102</w:t>
            </w:r>
            <w:r w:rsidR="004B79C7" w:rsidRPr="00FE15C7">
              <w:rPr>
                <w:rFonts w:ascii="Times New Roman" w:hAnsi="Times New Roman"/>
                <w:sz w:val="24"/>
                <w:szCs w:val="24"/>
              </w:rPr>
              <w:t>00000000</w:t>
            </w:r>
            <w:r w:rsidR="001D139E">
              <w:rPr>
                <w:rFonts w:ascii="Times New Roman" w:hAnsi="Times New Roman"/>
                <w:sz w:val="24"/>
                <w:szCs w:val="24"/>
              </w:rPr>
              <w:t>823</w:t>
            </w:r>
          </w:p>
          <w:p w14:paraId="512AAB3B" w14:textId="77777777" w:rsidR="002F7D24" w:rsidRPr="00FE15C7" w:rsidRDefault="004B79C7" w:rsidP="001D139E">
            <w:pPr>
              <w:spacing w:after="0" w:line="240" w:lineRule="auto"/>
              <w:rPr>
                <w:rFonts w:ascii="Times New Roman" w:hAnsi="Times New Roman"/>
                <w:sz w:val="24"/>
                <w:szCs w:val="24"/>
              </w:rPr>
            </w:pPr>
            <w:r w:rsidRPr="00FE15C7">
              <w:rPr>
                <w:rFonts w:ascii="Times New Roman" w:hAnsi="Times New Roman"/>
                <w:sz w:val="24"/>
                <w:szCs w:val="24"/>
              </w:rPr>
              <w:t>БИК 04</w:t>
            </w:r>
            <w:r w:rsidR="001D139E">
              <w:rPr>
                <w:rFonts w:ascii="Times New Roman" w:hAnsi="Times New Roman"/>
                <w:sz w:val="24"/>
                <w:szCs w:val="24"/>
              </w:rPr>
              <w:t>4525823</w:t>
            </w:r>
          </w:p>
        </w:tc>
      </w:tr>
    </w:tbl>
    <w:p w14:paraId="7DB2746C" w14:textId="77777777" w:rsidR="002F7D24" w:rsidRPr="00B93F51" w:rsidRDefault="002F7D24" w:rsidP="00B93F51">
      <w:pPr>
        <w:spacing w:after="0" w:line="240" w:lineRule="auto"/>
        <w:ind w:firstLine="709"/>
        <w:jc w:val="both"/>
        <w:rPr>
          <w:rFonts w:ascii="Times New Roman" w:hAnsi="Times New Roman"/>
          <w:sz w:val="24"/>
          <w:szCs w:val="24"/>
        </w:rPr>
      </w:pPr>
    </w:p>
    <w:p w14:paraId="422941C1" w14:textId="77777777" w:rsidR="00337EB4" w:rsidRDefault="00337EB4" w:rsidP="00337EB4">
      <w:pPr>
        <w:suppressAutoHyphens/>
        <w:spacing w:after="0" w:line="240" w:lineRule="auto"/>
        <w:jc w:val="both"/>
        <w:rPr>
          <w:rFonts w:ascii="Times New Roman" w:hAnsi="Times New Roman"/>
          <w:b/>
          <w:bCs/>
          <w:color w:val="00000A"/>
          <w:sz w:val="24"/>
          <w:szCs w:val="24"/>
          <w:lang w:eastAsia="zh-CN"/>
        </w:rPr>
      </w:pPr>
    </w:p>
    <w:p w14:paraId="43CC5FF5" w14:textId="77777777" w:rsidR="00337EB4" w:rsidRPr="00337EB4" w:rsidRDefault="00337EB4" w:rsidP="00337EB4">
      <w:pPr>
        <w:suppressAutoHyphens/>
        <w:spacing w:after="0" w:line="240" w:lineRule="auto"/>
        <w:jc w:val="both"/>
        <w:rPr>
          <w:rFonts w:ascii="Times New Roman" w:hAnsi="Times New Roman"/>
          <w:b/>
          <w:bCs/>
          <w:color w:val="00000A"/>
          <w:sz w:val="24"/>
          <w:szCs w:val="24"/>
          <w:lang w:eastAsia="zh-CN"/>
        </w:rPr>
      </w:pPr>
      <w:r w:rsidRPr="00337EB4">
        <w:rPr>
          <w:rFonts w:ascii="Times New Roman" w:hAnsi="Times New Roman"/>
          <w:b/>
          <w:bCs/>
          <w:color w:val="00000A"/>
          <w:sz w:val="24"/>
          <w:szCs w:val="24"/>
          <w:lang w:eastAsia="zh-CN"/>
        </w:rPr>
        <w:t xml:space="preserve">От </w:t>
      </w:r>
      <w:bookmarkStart w:id="1" w:name="_Hlk34036207"/>
      <w:r w:rsidRPr="00337EB4">
        <w:rPr>
          <w:rFonts w:ascii="Times New Roman" w:hAnsi="Times New Roman"/>
          <w:b/>
          <w:bCs/>
          <w:color w:val="00000A"/>
          <w:sz w:val="24"/>
          <w:szCs w:val="24"/>
          <w:lang w:eastAsia="zh-CN"/>
        </w:rPr>
        <w:t>Исполнителя:                                                                       От Заказчика:</w:t>
      </w:r>
    </w:p>
    <w:p w14:paraId="128A017D" w14:textId="77777777" w:rsidR="00337EB4" w:rsidRPr="00337EB4" w:rsidRDefault="00337EB4" w:rsidP="00337EB4">
      <w:pPr>
        <w:suppressAutoHyphens/>
        <w:spacing w:after="0" w:line="240" w:lineRule="auto"/>
        <w:jc w:val="both"/>
        <w:rPr>
          <w:rFonts w:ascii="Times New Roman" w:hAnsi="Times New Roman"/>
          <w:b/>
          <w:bCs/>
          <w:color w:val="00000A"/>
          <w:sz w:val="24"/>
          <w:szCs w:val="24"/>
          <w:lang w:eastAsia="zh-CN"/>
        </w:rPr>
      </w:pPr>
    </w:p>
    <w:p w14:paraId="5367D6D3" w14:textId="77777777" w:rsidR="00337EB4" w:rsidRPr="00337EB4" w:rsidRDefault="00337EB4" w:rsidP="00337EB4">
      <w:pPr>
        <w:suppressAutoHyphens/>
        <w:spacing w:after="0" w:line="240" w:lineRule="auto"/>
        <w:jc w:val="both"/>
        <w:rPr>
          <w:rFonts w:ascii="Times New Roman" w:hAnsi="Times New Roman"/>
          <w:color w:val="00000A"/>
          <w:sz w:val="20"/>
          <w:szCs w:val="20"/>
          <w:lang w:eastAsia="zh-CN"/>
        </w:rPr>
      </w:pPr>
      <w:r w:rsidRPr="00337EB4">
        <w:rPr>
          <w:rFonts w:ascii="Times New Roman" w:hAnsi="Times New Roman"/>
          <w:b/>
          <w:bCs/>
          <w:color w:val="00000A"/>
          <w:sz w:val="24"/>
          <w:szCs w:val="24"/>
          <w:lang w:eastAsia="zh-CN"/>
        </w:rPr>
        <w:t xml:space="preserve"> </w:t>
      </w:r>
      <w:r w:rsidRPr="00337EB4">
        <w:rPr>
          <w:rFonts w:ascii="Times New Roman" w:hAnsi="Times New Roman"/>
          <w:color w:val="00000A"/>
          <w:sz w:val="24"/>
          <w:szCs w:val="24"/>
          <w:lang w:eastAsia="zh-CN"/>
        </w:rPr>
        <w:t>Директор</w:t>
      </w:r>
      <w:r w:rsidRPr="00337EB4">
        <w:rPr>
          <w:rFonts w:ascii="Times New Roman" w:hAnsi="Times New Roman"/>
          <w:b/>
          <w:bCs/>
          <w:color w:val="00000A"/>
          <w:sz w:val="24"/>
          <w:szCs w:val="24"/>
          <w:lang w:eastAsia="zh-CN"/>
        </w:rPr>
        <w:t xml:space="preserve">:                                                                                     </w:t>
      </w:r>
      <w:r w:rsidRPr="00337EB4">
        <w:rPr>
          <w:rFonts w:ascii="Times New Roman" w:hAnsi="Times New Roman"/>
          <w:color w:val="00000A"/>
          <w:sz w:val="24"/>
          <w:szCs w:val="24"/>
          <w:lang w:eastAsia="zh-CN"/>
        </w:rPr>
        <w:t xml:space="preserve">Директор:                                                                                                                                                  </w:t>
      </w:r>
    </w:p>
    <w:p w14:paraId="51A94241" w14:textId="77777777" w:rsidR="00337EB4" w:rsidRPr="00337EB4" w:rsidRDefault="00337EB4" w:rsidP="00337EB4">
      <w:pPr>
        <w:suppressAutoHyphens/>
        <w:spacing w:after="0" w:line="240" w:lineRule="auto"/>
        <w:jc w:val="both"/>
        <w:rPr>
          <w:rFonts w:ascii="Times New Roman" w:hAnsi="Times New Roman"/>
          <w:color w:val="00000A"/>
          <w:sz w:val="20"/>
          <w:szCs w:val="20"/>
          <w:lang w:eastAsia="zh-CN"/>
        </w:rPr>
      </w:pPr>
      <w:r w:rsidRPr="00337EB4">
        <w:rPr>
          <w:rFonts w:ascii="Times New Roman" w:hAnsi="Times New Roman"/>
          <w:color w:val="00000A"/>
          <w:sz w:val="24"/>
          <w:szCs w:val="24"/>
          <w:lang w:eastAsia="zh-CN"/>
        </w:rPr>
        <w:t xml:space="preserve">                                         </w:t>
      </w:r>
    </w:p>
    <w:p w14:paraId="655F9D24" w14:textId="50D26373" w:rsidR="00337EB4" w:rsidRPr="00337EB4" w:rsidRDefault="00337EB4" w:rsidP="00337EB4">
      <w:pPr>
        <w:suppressAutoHyphens/>
        <w:spacing w:after="0" w:line="240" w:lineRule="auto"/>
        <w:jc w:val="both"/>
        <w:rPr>
          <w:rFonts w:ascii="Times New Roman" w:hAnsi="Times New Roman"/>
          <w:color w:val="00000A"/>
          <w:sz w:val="20"/>
          <w:szCs w:val="20"/>
          <w:lang w:eastAsia="zh-CN"/>
        </w:rPr>
      </w:pPr>
      <w:r w:rsidRPr="00337EB4">
        <w:rPr>
          <w:rFonts w:ascii="Times New Roman" w:hAnsi="Times New Roman"/>
          <w:color w:val="00000A"/>
          <w:sz w:val="24"/>
          <w:szCs w:val="24"/>
          <w:lang w:eastAsia="zh-CN"/>
        </w:rPr>
        <w:t>____________________                                                             _______________ С.В. Черный</w:t>
      </w:r>
      <w:r w:rsidR="00F823F3">
        <w:rPr>
          <w:rFonts w:ascii="Times New Roman" w:hAnsi="Times New Roman"/>
          <w:color w:val="00000A"/>
          <w:sz w:val="24"/>
          <w:szCs w:val="24"/>
          <w:lang w:eastAsia="zh-CN"/>
        </w:rPr>
        <w:t xml:space="preserve"> </w:t>
      </w:r>
    </w:p>
    <w:p w14:paraId="201C4CA4" w14:textId="3BB7B350" w:rsidR="00337EB4" w:rsidRPr="00337EB4" w:rsidRDefault="00D23FC4" w:rsidP="00337EB4">
      <w:pPr>
        <w:suppressAutoHyphens/>
        <w:spacing w:after="0" w:line="240" w:lineRule="auto"/>
        <w:jc w:val="both"/>
        <w:rPr>
          <w:rFonts w:ascii="Times New Roman" w:hAnsi="Times New Roman"/>
          <w:color w:val="00000A"/>
          <w:sz w:val="24"/>
          <w:szCs w:val="24"/>
          <w:lang w:eastAsia="zh-CN"/>
        </w:rPr>
      </w:pPr>
      <w:r>
        <w:rPr>
          <w:rFonts w:ascii="Times New Roman" w:hAnsi="Times New Roman"/>
          <w:color w:val="00000A"/>
          <w:sz w:val="24"/>
          <w:szCs w:val="24"/>
          <w:lang w:eastAsia="zh-CN"/>
        </w:rPr>
        <w:t>«___»___________</w:t>
      </w:r>
      <w:r w:rsidR="00177767">
        <w:rPr>
          <w:rFonts w:ascii="Times New Roman" w:hAnsi="Times New Roman"/>
          <w:color w:val="00000A"/>
          <w:sz w:val="24"/>
          <w:szCs w:val="24"/>
          <w:lang w:eastAsia="zh-CN"/>
        </w:rPr>
        <w:t>_________2025</w:t>
      </w:r>
      <w:r w:rsidR="00337EB4" w:rsidRPr="00337EB4">
        <w:rPr>
          <w:rFonts w:ascii="Times New Roman" w:hAnsi="Times New Roman"/>
          <w:color w:val="00000A"/>
          <w:sz w:val="24"/>
          <w:szCs w:val="24"/>
          <w:lang w:eastAsia="zh-CN"/>
        </w:rPr>
        <w:t xml:space="preserve"> г.                               </w:t>
      </w:r>
      <w:r w:rsidR="00177767">
        <w:rPr>
          <w:rFonts w:ascii="Times New Roman" w:hAnsi="Times New Roman"/>
          <w:color w:val="00000A"/>
          <w:sz w:val="24"/>
          <w:szCs w:val="24"/>
          <w:lang w:eastAsia="zh-CN"/>
        </w:rPr>
        <w:t xml:space="preserve">       «___»________________2025</w:t>
      </w:r>
      <w:r w:rsidR="00337EB4" w:rsidRPr="00337EB4">
        <w:rPr>
          <w:rFonts w:ascii="Times New Roman" w:hAnsi="Times New Roman"/>
          <w:color w:val="00000A"/>
          <w:sz w:val="24"/>
          <w:szCs w:val="24"/>
          <w:lang w:eastAsia="zh-CN"/>
        </w:rPr>
        <w:t xml:space="preserve"> г.</w:t>
      </w:r>
    </w:p>
    <w:p w14:paraId="0A05C588" w14:textId="77777777" w:rsidR="00D65170" w:rsidRDefault="00337EB4" w:rsidP="0071521E">
      <w:pPr>
        <w:suppressAutoHyphens/>
        <w:spacing w:after="0" w:line="240" w:lineRule="auto"/>
        <w:rPr>
          <w:rFonts w:ascii="Times New Roman" w:hAnsi="Times New Roman"/>
          <w:sz w:val="24"/>
          <w:szCs w:val="24"/>
        </w:rPr>
      </w:pPr>
      <w:r w:rsidRPr="00337EB4">
        <w:rPr>
          <w:rFonts w:ascii="Times New Roman" w:hAnsi="Times New Roman"/>
          <w:color w:val="00000A"/>
          <w:sz w:val="24"/>
          <w:szCs w:val="24"/>
          <w:lang w:eastAsia="zh-CN"/>
        </w:rPr>
        <w:t xml:space="preserve">                                                                                                                                                                                                                м.п                                                                </w:t>
      </w:r>
      <w:r w:rsidR="0071521E">
        <w:rPr>
          <w:rFonts w:ascii="Times New Roman" w:hAnsi="Times New Roman"/>
          <w:color w:val="00000A"/>
          <w:sz w:val="24"/>
          <w:szCs w:val="24"/>
          <w:lang w:eastAsia="zh-CN"/>
        </w:rPr>
        <w:t xml:space="preserve">                                     </w:t>
      </w:r>
      <w:r w:rsidRPr="00337EB4">
        <w:rPr>
          <w:rFonts w:ascii="Times New Roman" w:hAnsi="Times New Roman"/>
          <w:color w:val="00000A"/>
          <w:sz w:val="24"/>
          <w:szCs w:val="24"/>
          <w:lang w:eastAsia="zh-CN"/>
        </w:rPr>
        <w:t xml:space="preserve">м.п.                                                                      </w:t>
      </w:r>
      <w:bookmarkEnd w:id="1"/>
      <w:r w:rsidR="002F7D24" w:rsidRPr="00B93F51">
        <w:rPr>
          <w:rFonts w:ascii="Times New Roman" w:hAnsi="Times New Roman"/>
          <w:sz w:val="24"/>
          <w:szCs w:val="24"/>
        </w:rPr>
        <w:br w:type="page"/>
      </w:r>
      <w:r w:rsidR="00C10E74">
        <w:rPr>
          <w:rFonts w:ascii="Times New Roman" w:hAnsi="Times New Roman"/>
          <w:sz w:val="24"/>
          <w:szCs w:val="24"/>
        </w:rPr>
        <w:lastRenderedPageBreak/>
        <w:t xml:space="preserve">                                                                                                               </w:t>
      </w:r>
      <w:r w:rsidR="003A09DE">
        <w:rPr>
          <w:rFonts w:ascii="Times New Roman" w:hAnsi="Times New Roman"/>
          <w:sz w:val="24"/>
          <w:szCs w:val="24"/>
        </w:rPr>
        <w:t xml:space="preserve">                   </w:t>
      </w:r>
    </w:p>
    <w:p w14:paraId="78B4EBE4" w14:textId="7BA21B14" w:rsidR="00BB385F" w:rsidRDefault="00D65170" w:rsidP="0071521E">
      <w:pPr>
        <w:suppressAutoHyphens/>
        <w:spacing w:after="0" w:line="240" w:lineRule="auto"/>
        <w:rPr>
          <w:rFonts w:ascii="Times New Roman" w:hAnsi="Times New Roman"/>
          <w:iCs/>
          <w:sz w:val="24"/>
          <w:szCs w:val="24"/>
        </w:rPr>
      </w:pPr>
      <w:r w:rsidRPr="00115834">
        <w:rPr>
          <w:rFonts w:ascii="Times New Roman" w:hAnsi="Times New Roman"/>
          <w:sz w:val="24"/>
          <w:szCs w:val="24"/>
        </w:rPr>
        <w:t xml:space="preserve">                                                                                                                               </w:t>
      </w:r>
      <w:r w:rsidR="003C285F" w:rsidRPr="00B93F51">
        <w:rPr>
          <w:rFonts w:ascii="Times New Roman" w:hAnsi="Times New Roman"/>
          <w:iCs/>
          <w:sz w:val="24"/>
          <w:szCs w:val="24"/>
        </w:rPr>
        <w:t xml:space="preserve">Приложение № 1 </w:t>
      </w:r>
    </w:p>
    <w:p w14:paraId="4FCA927F" w14:textId="77777777" w:rsidR="003C285F" w:rsidRPr="005C10D6" w:rsidRDefault="00BB385F" w:rsidP="0071521E">
      <w:pPr>
        <w:suppressAutoHyphens/>
        <w:spacing w:after="0" w:line="240" w:lineRule="auto"/>
        <w:rPr>
          <w:rFonts w:ascii="Times New Roman" w:hAnsi="Times New Roman"/>
          <w:color w:val="00000A"/>
          <w:sz w:val="20"/>
          <w:szCs w:val="20"/>
          <w:lang w:eastAsia="zh-CN"/>
        </w:rPr>
      </w:pPr>
      <w:r>
        <w:rPr>
          <w:rFonts w:ascii="Times New Roman" w:hAnsi="Times New Roman"/>
          <w:iCs/>
          <w:sz w:val="24"/>
          <w:szCs w:val="24"/>
        </w:rPr>
        <w:t xml:space="preserve">                                                                                                                          </w:t>
      </w:r>
      <w:r w:rsidR="003C285F" w:rsidRPr="00B93F51">
        <w:rPr>
          <w:rFonts w:ascii="Times New Roman" w:hAnsi="Times New Roman"/>
          <w:iCs/>
          <w:sz w:val="24"/>
          <w:szCs w:val="24"/>
        </w:rPr>
        <w:t>к договору</w:t>
      </w:r>
      <w:r>
        <w:rPr>
          <w:rFonts w:ascii="Times New Roman" w:hAnsi="Times New Roman"/>
          <w:iCs/>
          <w:sz w:val="24"/>
          <w:szCs w:val="24"/>
        </w:rPr>
        <w:t xml:space="preserve"> № _______ </w:t>
      </w:r>
      <w:r w:rsidR="003C285F" w:rsidRPr="00B93F51">
        <w:rPr>
          <w:rFonts w:ascii="Times New Roman" w:hAnsi="Times New Roman"/>
          <w:iCs/>
          <w:sz w:val="24"/>
          <w:szCs w:val="24"/>
        </w:rPr>
        <w:t xml:space="preserve"> </w:t>
      </w:r>
    </w:p>
    <w:p w14:paraId="2962F7F7" w14:textId="77777777" w:rsidR="003C285F" w:rsidRPr="00B93F51" w:rsidRDefault="00B54563" w:rsidP="00B54563">
      <w:pPr>
        <w:spacing w:after="0" w:line="240" w:lineRule="auto"/>
        <w:ind w:firstLine="709"/>
        <w:jc w:val="right"/>
        <w:rPr>
          <w:rFonts w:ascii="Times New Roman" w:hAnsi="Times New Roman"/>
          <w:sz w:val="24"/>
          <w:szCs w:val="24"/>
        </w:rPr>
      </w:pPr>
      <w:r>
        <w:rPr>
          <w:rFonts w:ascii="Times New Roman" w:hAnsi="Times New Roman"/>
          <w:iCs/>
          <w:sz w:val="24"/>
          <w:szCs w:val="24"/>
        </w:rPr>
        <w:t>от «__» __________ 20_</w:t>
      </w:r>
      <w:r w:rsidR="007C5B63">
        <w:rPr>
          <w:rFonts w:ascii="Times New Roman" w:hAnsi="Times New Roman"/>
          <w:iCs/>
          <w:sz w:val="24"/>
          <w:szCs w:val="24"/>
        </w:rPr>
        <w:t>_</w:t>
      </w:r>
      <w:r>
        <w:rPr>
          <w:rFonts w:ascii="Times New Roman" w:hAnsi="Times New Roman"/>
          <w:iCs/>
          <w:sz w:val="24"/>
          <w:szCs w:val="24"/>
        </w:rPr>
        <w:t>_</w:t>
      </w:r>
      <w:r w:rsidR="003C285F" w:rsidRPr="00B93F51">
        <w:rPr>
          <w:rFonts w:ascii="Times New Roman" w:hAnsi="Times New Roman"/>
          <w:iCs/>
          <w:sz w:val="24"/>
          <w:szCs w:val="24"/>
        </w:rPr>
        <w:t xml:space="preserve"> года</w:t>
      </w:r>
    </w:p>
    <w:p w14:paraId="54CF92CD" w14:textId="77777777" w:rsidR="00B54563" w:rsidRDefault="00B54563" w:rsidP="00B54563">
      <w:pPr>
        <w:spacing w:after="0" w:line="240" w:lineRule="auto"/>
        <w:ind w:firstLine="709"/>
        <w:jc w:val="center"/>
        <w:rPr>
          <w:rFonts w:ascii="Times New Roman" w:hAnsi="Times New Roman"/>
          <w:iCs/>
          <w:sz w:val="24"/>
          <w:szCs w:val="24"/>
        </w:rPr>
      </w:pPr>
    </w:p>
    <w:p w14:paraId="3A3F94AB" w14:textId="77777777" w:rsidR="003C285F" w:rsidRPr="00B93F51" w:rsidRDefault="00157E78" w:rsidP="00333350">
      <w:pPr>
        <w:spacing w:after="0" w:line="240" w:lineRule="auto"/>
        <w:ind w:firstLine="709"/>
        <w:rPr>
          <w:rFonts w:ascii="Times New Roman" w:hAnsi="Times New Roman"/>
          <w:iCs/>
          <w:sz w:val="24"/>
          <w:szCs w:val="24"/>
        </w:rPr>
      </w:pPr>
      <w:r>
        <w:rPr>
          <w:rFonts w:ascii="Times New Roman" w:hAnsi="Times New Roman"/>
          <w:iCs/>
          <w:sz w:val="24"/>
          <w:szCs w:val="24"/>
        </w:rPr>
        <w:t xml:space="preserve">                                                 </w:t>
      </w:r>
      <w:r w:rsidR="00B41A41">
        <w:rPr>
          <w:rFonts w:ascii="Times New Roman" w:hAnsi="Times New Roman"/>
          <w:iCs/>
          <w:sz w:val="24"/>
          <w:szCs w:val="24"/>
        </w:rPr>
        <w:t>Целевое</w:t>
      </w:r>
      <w:r w:rsidR="003C285F" w:rsidRPr="00B93F51">
        <w:rPr>
          <w:rFonts w:ascii="Times New Roman" w:hAnsi="Times New Roman"/>
          <w:iCs/>
          <w:sz w:val="24"/>
          <w:szCs w:val="24"/>
        </w:rPr>
        <w:t xml:space="preserve"> задание</w:t>
      </w:r>
    </w:p>
    <w:p w14:paraId="343747ED" w14:textId="77777777" w:rsidR="003C285F" w:rsidRPr="00B93F51" w:rsidRDefault="003C285F" w:rsidP="00B93F51">
      <w:pPr>
        <w:spacing w:after="0" w:line="240" w:lineRule="auto"/>
        <w:ind w:firstLine="709"/>
        <w:jc w:val="both"/>
        <w:rPr>
          <w:rFonts w:ascii="Times New Roman" w:hAnsi="Times New Roman"/>
          <w:bCs/>
          <w:sz w:val="24"/>
          <w:szCs w:val="24"/>
        </w:rPr>
      </w:pPr>
      <w:r w:rsidRPr="00B93F51">
        <w:rPr>
          <w:rFonts w:ascii="Times New Roman" w:hAnsi="Times New Roman"/>
          <w:sz w:val="24"/>
          <w:szCs w:val="24"/>
        </w:rPr>
        <w:t>1. Основанием для проведения работ является настоящий Договор от «</w:t>
      </w:r>
      <w:r w:rsidR="00B54563">
        <w:rPr>
          <w:rFonts w:ascii="Times New Roman" w:hAnsi="Times New Roman"/>
          <w:sz w:val="24"/>
          <w:szCs w:val="24"/>
          <w:u w:val="single"/>
        </w:rPr>
        <w:t>__</w:t>
      </w:r>
      <w:r w:rsidRPr="00B93F51">
        <w:rPr>
          <w:rFonts w:ascii="Times New Roman" w:hAnsi="Times New Roman"/>
          <w:sz w:val="24"/>
          <w:szCs w:val="24"/>
        </w:rPr>
        <w:t>» _</w:t>
      </w:r>
      <w:r w:rsidR="00B54563">
        <w:rPr>
          <w:rFonts w:ascii="Times New Roman" w:hAnsi="Times New Roman"/>
          <w:sz w:val="24"/>
          <w:szCs w:val="24"/>
        </w:rPr>
        <w:t>______ 20__</w:t>
      </w:r>
      <w:r w:rsidRPr="00B93F51">
        <w:rPr>
          <w:rFonts w:ascii="Times New Roman" w:hAnsi="Times New Roman"/>
          <w:sz w:val="24"/>
          <w:szCs w:val="24"/>
        </w:rPr>
        <w:t xml:space="preserve"> г. № ________</w:t>
      </w:r>
    </w:p>
    <w:p w14:paraId="47CF26D7" w14:textId="77777777" w:rsidR="00FD3C26" w:rsidRDefault="003C285F" w:rsidP="00B93F51">
      <w:pPr>
        <w:spacing w:after="0" w:line="240" w:lineRule="auto"/>
        <w:ind w:firstLine="709"/>
        <w:jc w:val="both"/>
        <w:rPr>
          <w:rFonts w:ascii="Times New Roman" w:hAnsi="Times New Roman"/>
          <w:sz w:val="24"/>
          <w:szCs w:val="24"/>
        </w:rPr>
      </w:pPr>
      <w:r w:rsidRPr="00B93F51">
        <w:rPr>
          <w:rFonts w:ascii="Times New Roman" w:hAnsi="Times New Roman"/>
          <w:sz w:val="24"/>
          <w:szCs w:val="24"/>
        </w:rPr>
        <w:t xml:space="preserve">2. Целевым заданием на проведение работ является </w:t>
      </w:r>
      <w:r w:rsidR="00FD3C26">
        <w:rPr>
          <w:rFonts w:ascii="Times New Roman" w:hAnsi="Times New Roman"/>
          <w:sz w:val="24"/>
          <w:szCs w:val="24"/>
        </w:rPr>
        <w:t xml:space="preserve">инструментальное </w:t>
      </w:r>
      <w:r w:rsidRPr="00B93F51">
        <w:rPr>
          <w:rFonts w:ascii="Times New Roman" w:hAnsi="Times New Roman"/>
          <w:sz w:val="24"/>
          <w:szCs w:val="24"/>
        </w:rPr>
        <w:t>измерение</w:t>
      </w:r>
    </w:p>
    <w:p w14:paraId="7111D47A" w14:textId="7DED333B" w:rsidR="00824E83" w:rsidRDefault="007312BC" w:rsidP="00824E83">
      <w:pPr>
        <w:spacing w:after="0" w:line="240" w:lineRule="auto"/>
        <w:ind w:firstLine="709"/>
        <w:jc w:val="both"/>
        <w:rPr>
          <w:rFonts w:ascii="Times New Roman" w:hAnsi="Times New Roman"/>
          <w:iCs/>
          <w:sz w:val="24"/>
          <w:szCs w:val="24"/>
        </w:rPr>
      </w:pPr>
      <w:r>
        <w:rPr>
          <w:rFonts w:ascii="Times New Roman" w:hAnsi="Times New Roman"/>
          <w:sz w:val="24"/>
          <w:szCs w:val="24"/>
        </w:rPr>
        <w:t>2.1</w:t>
      </w:r>
      <w:r w:rsidRPr="007312BC">
        <w:rPr>
          <w:rFonts w:ascii="Times New Roman" w:hAnsi="Times New Roman"/>
          <w:iCs/>
          <w:sz w:val="24"/>
          <w:szCs w:val="24"/>
        </w:rPr>
        <w:t xml:space="preserve"> </w:t>
      </w:r>
      <w:r w:rsidRPr="00C4273A">
        <w:rPr>
          <w:rFonts w:ascii="Times New Roman" w:hAnsi="Times New Roman"/>
          <w:iCs/>
          <w:sz w:val="24"/>
          <w:szCs w:val="24"/>
        </w:rPr>
        <w:t>на контрольных точках в соответствии с приведенными ниже Планом-графиком контроля за загрязнением атмосферного воздуха и ситуационными картами про</w:t>
      </w:r>
      <w:r w:rsidR="002A2E8D">
        <w:rPr>
          <w:rFonts w:ascii="Times New Roman" w:hAnsi="Times New Roman"/>
          <w:iCs/>
          <w:sz w:val="24"/>
          <w:szCs w:val="24"/>
        </w:rPr>
        <w:t>ектов</w:t>
      </w:r>
      <w:r w:rsidR="00861DAF">
        <w:rPr>
          <w:rFonts w:ascii="Times New Roman" w:hAnsi="Times New Roman"/>
          <w:iCs/>
          <w:sz w:val="24"/>
          <w:szCs w:val="24"/>
        </w:rPr>
        <w:t xml:space="preserve"> Н</w:t>
      </w:r>
      <w:r>
        <w:rPr>
          <w:rFonts w:ascii="Times New Roman" w:hAnsi="Times New Roman"/>
          <w:iCs/>
          <w:sz w:val="24"/>
          <w:szCs w:val="24"/>
        </w:rPr>
        <w:t xml:space="preserve">ДВ </w:t>
      </w:r>
      <w:r w:rsidR="002A2E8D">
        <w:rPr>
          <w:rFonts w:ascii="Times New Roman" w:hAnsi="Times New Roman"/>
          <w:iCs/>
          <w:sz w:val="24"/>
          <w:szCs w:val="24"/>
        </w:rPr>
        <w:t>объектов негативного воздействия</w:t>
      </w:r>
      <w:r w:rsidR="00FC0AB2">
        <w:rPr>
          <w:rFonts w:ascii="Times New Roman" w:hAnsi="Times New Roman"/>
          <w:iCs/>
          <w:sz w:val="24"/>
          <w:szCs w:val="24"/>
        </w:rPr>
        <w:t xml:space="preserve"> </w:t>
      </w:r>
      <w:r>
        <w:rPr>
          <w:rFonts w:ascii="Times New Roman" w:hAnsi="Times New Roman"/>
          <w:iCs/>
          <w:sz w:val="24"/>
          <w:szCs w:val="24"/>
        </w:rPr>
        <w:t>ЦДПС Бассоль</w:t>
      </w:r>
      <w:r w:rsidR="00916155" w:rsidRPr="00916155">
        <w:rPr>
          <w:rFonts w:ascii="Times New Roman" w:hAnsi="Times New Roman"/>
          <w:iCs/>
          <w:sz w:val="24"/>
          <w:szCs w:val="24"/>
        </w:rPr>
        <w:t xml:space="preserve"> </w:t>
      </w:r>
      <w:r w:rsidR="002A2E8D">
        <w:rPr>
          <w:rFonts w:ascii="Times New Roman" w:hAnsi="Times New Roman"/>
          <w:iCs/>
          <w:sz w:val="24"/>
          <w:szCs w:val="24"/>
        </w:rPr>
        <w:t xml:space="preserve"> </w:t>
      </w:r>
      <w:r w:rsidR="00916155">
        <w:rPr>
          <w:rFonts w:ascii="Times New Roman" w:hAnsi="Times New Roman"/>
          <w:iCs/>
          <w:sz w:val="24"/>
          <w:szCs w:val="24"/>
        </w:rPr>
        <w:t>ООО</w:t>
      </w:r>
      <w:r w:rsidR="00916155" w:rsidRPr="00C4273A">
        <w:rPr>
          <w:rFonts w:ascii="Times New Roman" w:hAnsi="Times New Roman"/>
          <w:iCs/>
          <w:sz w:val="24"/>
          <w:szCs w:val="24"/>
        </w:rPr>
        <w:t>«Руссоль»</w:t>
      </w:r>
      <w:r w:rsidR="000A3691">
        <w:rPr>
          <w:rFonts w:ascii="Times New Roman" w:hAnsi="Times New Roman"/>
          <w:iCs/>
          <w:sz w:val="24"/>
          <w:szCs w:val="24"/>
        </w:rPr>
        <w:t>;</w:t>
      </w:r>
    </w:p>
    <w:p w14:paraId="54114C5F" w14:textId="77777777" w:rsidR="000A3691" w:rsidRDefault="000A3691" w:rsidP="00046FA0">
      <w:pPr>
        <w:spacing w:after="0" w:line="240" w:lineRule="auto"/>
        <w:ind w:firstLine="709"/>
        <w:rPr>
          <w:rFonts w:ascii="Times New Roman" w:hAnsi="Times New Roman"/>
          <w:iCs/>
          <w:sz w:val="24"/>
          <w:szCs w:val="24"/>
        </w:rPr>
      </w:pPr>
      <w:r>
        <w:rPr>
          <w:rFonts w:ascii="Times New Roman" w:hAnsi="Times New Roman"/>
          <w:iCs/>
          <w:sz w:val="24"/>
          <w:szCs w:val="24"/>
        </w:rPr>
        <w:t>2.2</w:t>
      </w:r>
      <w:r w:rsidR="005A614A">
        <w:rPr>
          <w:rFonts w:ascii="Times New Roman" w:hAnsi="Times New Roman"/>
          <w:iCs/>
          <w:sz w:val="24"/>
          <w:szCs w:val="24"/>
        </w:rPr>
        <w:t xml:space="preserve">. </w:t>
      </w:r>
      <w:r w:rsidR="005A614A" w:rsidRPr="00C4273A">
        <w:rPr>
          <w:rFonts w:ascii="Times New Roman" w:hAnsi="Times New Roman"/>
          <w:iCs/>
          <w:sz w:val="24"/>
          <w:szCs w:val="24"/>
        </w:rPr>
        <w:t xml:space="preserve">на </w:t>
      </w:r>
      <w:r w:rsidR="005A614A">
        <w:rPr>
          <w:rFonts w:ascii="Times New Roman" w:hAnsi="Times New Roman"/>
          <w:iCs/>
          <w:sz w:val="24"/>
          <w:szCs w:val="24"/>
        </w:rPr>
        <w:t>источниках выбросов загрязняющих веществ в атмосферный воздух</w:t>
      </w:r>
      <w:r w:rsidR="005A614A" w:rsidRPr="00C4273A">
        <w:rPr>
          <w:rFonts w:ascii="Times New Roman" w:hAnsi="Times New Roman"/>
          <w:iCs/>
          <w:sz w:val="24"/>
          <w:szCs w:val="24"/>
        </w:rPr>
        <w:t xml:space="preserve"> в соответствии с приведенными н</w:t>
      </w:r>
      <w:r w:rsidR="00CD7593">
        <w:rPr>
          <w:rFonts w:ascii="Times New Roman" w:hAnsi="Times New Roman"/>
          <w:iCs/>
          <w:sz w:val="24"/>
          <w:szCs w:val="24"/>
        </w:rPr>
        <w:t>иже Планом-графиком контроля</w:t>
      </w:r>
      <w:r w:rsidR="00850661">
        <w:rPr>
          <w:rFonts w:ascii="Times New Roman" w:hAnsi="Times New Roman"/>
          <w:iCs/>
          <w:sz w:val="24"/>
          <w:szCs w:val="24"/>
        </w:rPr>
        <w:t xml:space="preserve"> нормативов допустимых</w:t>
      </w:r>
      <w:r w:rsidR="00CD7593">
        <w:rPr>
          <w:rFonts w:ascii="Times New Roman" w:hAnsi="Times New Roman"/>
          <w:iCs/>
          <w:sz w:val="24"/>
          <w:szCs w:val="24"/>
        </w:rPr>
        <w:t xml:space="preserve"> выбросов </w:t>
      </w:r>
      <w:r w:rsidR="005A614A" w:rsidRPr="00C4273A">
        <w:rPr>
          <w:rFonts w:ascii="Times New Roman" w:hAnsi="Times New Roman"/>
          <w:iCs/>
          <w:sz w:val="24"/>
          <w:szCs w:val="24"/>
        </w:rPr>
        <w:t>загрязн</w:t>
      </w:r>
      <w:r w:rsidR="00AC6517">
        <w:rPr>
          <w:rFonts w:ascii="Times New Roman" w:hAnsi="Times New Roman"/>
          <w:iCs/>
          <w:sz w:val="24"/>
          <w:szCs w:val="24"/>
        </w:rPr>
        <w:t>яющих веществ на источниках</w:t>
      </w:r>
      <w:r w:rsidR="00850661">
        <w:rPr>
          <w:rFonts w:ascii="Times New Roman" w:hAnsi="Times New Roman"/>
          <w:iCs/>
          <w:sz w:val="24"/>
          <w:szCs w:val="24"/>
        </w:rPr>
        <w:t>.</w:t>
      </w:r>
    </w:p>
    <w:p w14:paraId="36ABC2B0" w14:textId="77777777" w:rsidR="00824E83" w:rsidRPr="00C4273A" w:rsidRDefault="00824E83" w:rsidP="00824E83">
      <w:pPr>
        <w:spacing w:after="0" w:line="240" w:lineRule="auto"/>
        <w:ind w:firstLine="709"/>
        <w:jc w:val="both"/>
        <w:rPr>
          <w:rFonts w:ascii="Times New Roman" w:hAnsi="Times New Roman"/>
          <w:iCs/>
          <w:sz w:val="24"/>
          <w:szCs w:val="24"/>
        </w:rPr>
      </w:pPr>
      <w:r w:rsidRPr="00824E83">
        <w:rPr>
          <w:rFonts w:ascii="Times New Roman" w:hAnsi="Times New Roman"/>
          <w:iCs/>
          <w:sz w:val="24"/>
          <w:szCs w:val="24"/>
        </w:rPr>
        <w:t xml:space="preserve"> </w:t>
      </w:r>
      <w:r w:rsidRPr="00C4273A">
        <w:rPr>
          <w:rFonts w:ascii="Times New Roman" w:hAnsi="Times New Roman"/>
          <w:iCs/>
          <w:sz w:val="24"/>
          <w:szCs w:val="24"/>
        </w:rPr>
        <w:t>в следующие сроки:</w:t>
      </w:r>
    </w:p>
    <w:p w14:paraId="76589C2C" w14:textId="49791D17" w:rsidR="00824E83" w:rsidRPr="00C4273A" w:rsidRDefault="00824E83" w:rsidP="00824E83">
      <w:pPr>
        <w:spacing w:after="0" w:line="240" w:lineRule="auto"/>
        <w:ind w:firstLine="709"/>
        <w:jc w:val="both"/>
        <w:rPr>
          <w:rFonts w:ascii="Times New Roman" w:hAnsi="Times New Roman"/>
          <w:iCs/>
          <w:sz w:val="24"/>
          <w:szCs w:val="24"/>
        </w:rPr>
      </w:pPr>
      <w:r w:rsidRPr="00C4273A">
        <w:rPr>
          <w:rFonts w:ascii="Times New Roman" w:hAnsi="Times New Roman"/>
          <w:iCs/>
          <w:sz w:val="24"/>
          <w:szCs w:val="24"/>
        </w:rPr>
        <w:t xml:space="preserve">а) </w:t>
      </w:r>
      <w:r w:rsidR="001C0332">
        <w:rPr>
          <w:rFonts w:ascii="Times New Roman" w:hAnsi="Times New Roman"/>
          <w:iCs/>
          <w:sz w:val="24"/>
          <w:szCs w:val="24"/>
        </w:rPr>
        <w:t>диметил</w:t>
      </w:r>
      <w:r w:rsidR="009A52B8">
        <w:rPr>
          <w:rFonts w:ascii="Times New Roman" w:hAnsi="Times New Roman"/>
          <w:iCs/>
          <w:sz w:val="24"/>
          <w:szCs w:val="24"/>
        </w:rPr>
        <w:t>бензол,</w:t>
      </w:r>
      <w:r w:rsidR="001C0332">
        <w:rPr>
          <w:rFonts w:ascii="Times New Roman" w:hAnsi="Times New Roman"/>
          <w:iCs/>
          <w:sz w:val="24"/>
          <w:szCs w:val="24"/>
        </w:rPr>
        <w:t xml:space="preserve"> железо оксид, пыль абразивная,</w:t>
      </w:r>
      <w:r w:rsidR="009A52B8">
        <w:rPr>
          <w:rFonts w:ascii="Times New Roman" w:hAnsi="Times New Roman"/>
          <w:iCs/>
          <w:sz w:val="24"/>
          <w:szCs w:val="24"/>
        </w:rPr>
        <w:t xml:space="preserve"> шум -  1 квартал 2025</w:t>
      </w:r>
      <w:r w:rsidRPr="00C4273A">
        <w:rPr>
          <w:rFonts w:ascii="Times New Roman" w:hAnsi="Times New Roman"/>
          <w:iCs/>
          <w:sz w:val="24"/>
          <w:szCs w:val="24"/>
        </w:rPr>
        <w:t xml:space="preserve">г., срок до </w:t>
      </w:r>
      <w:r w:rsidR="009A52B8">
        <w:rPr>
          <w:rFonts w:ascii="Times New Roman" w:hAnsi="Times New Roman"/>
          <w:iCs/>
          <w:sz w:val="24"/>
          <w:szCs w:val="24"/>
        </w:rPr>
        <w:t>21 марта 2025</w:t>
      </w:r>
      <w:r w:rsidRPr="00C4273A">
        <w:rPr>
          <w:rFonts w:ascii="Times New Roman" w:hAnsi="Times New Roman"/>
          <w:iCs/>
          <w:sz w:val="24"/>
          <w:szCs w:val="24"/>
        </w:rPr>
        <w:t xml:space="preserve"> года;</w:t>
      </w:r>
    </w:p>
    <w:p w14:paraId="406C33B4" w14:textId="2C6673A4" w:rsidR="00824E83" w:rsidRPr="00C4273A" w:rsidRDefault="0081024B" w:rsidP="00824E83">
      <w:pPr>
        <w:spacing w:after="0" w:line="240" w:lineRule="auto"/>
        <w:ind w:firstLine="709"/>
        <w:jc w:val="both"/>
        <w:rPr>
          <w:rFonts w:ascii="Times New Roman" w:hAnsi="Times New Roman"/>
          <w:iCs/>
          <w:sz w:val="24"/>
          <w:szCs w:val="24"/>
        </w:rPr>
      </w:pPr>
      <w:r>
        <w:rPr>
          <w:rFonts w:ascii="Times New Roman" w:hAnsi="Times New Roman"/>
          <w:iCs/>
          <w:sz w:val="24"/>
          <w:szCs w:val="24"/>
        </w:rPr>
        <w:t xml:space="preserve">б) </w:t>
      </w:r>
      <w:r w:rsidR="005D1758" w:rsidRPr="00235978">
        <w:rPr>
          <w:rFonts w:ascii="Times New Roman" w:hAnsi="Times New Roman"/>
          <w:color w:val="00000A"/>
          <w:sz w:val="24"/>
          <w:szCs w:val="24"/>
        </w:rPr>
        <w:t>натрий гидроксид</w:t>
      </w:r>
      <w:r w:rsidR="005D1758">
        <w:rPr>
          <w:rFonts w:ascii="Times New Roman" w:hAnsi="Times New Roman"/>
          <w:color w:val="00000A"/>
          <w:sz w:val="24"/>
          <w:szCs w:val="24"/>
        </w:rPr>
        <w:t xml:space="preserve">, </w:t>
      </w:r>
      <w:r w:rsidR="005D1758" w:rsidRPr="00235978">
        <w:rPr>
          <w:rFonts w:ascii="Times New Roman" w:hAnsi="Times New Roman"/>
          <w:color w:val="00000A"/>
          <w:sz w:val="24"/>
          <w:szCs w:val="24"/>
        </w:rPr>
        <w:t>соляная кислота</w:t>
      </w:r>
      <w:r w:rsidR="005D1758">
        <w:rPr>
          <w:rFonts w:ascii="Times New Roman" w:hAnsi="Times New Roman"/>
          <w:color w:val="00000A"/>
          <w:sz w:val="24"/>
          <w:szCs w:val="24"/>
        </w:rPr>
        <w:t xml:space="preserve">, </w:t>
      </w:r>
      <w:r w:rsidR="005D1758" w:rsidRPr="00235978">
        <w:rPr>
          <w:rFonts w:ascii="Times New Roman" w:hAnsi="Times New Roman"/>
          <w:color w:val="00000A"/>
          <w:sz w:val="24"/>
          <w:szCs w:val="24"/>
        </w:rPr>
        <w:t>уксусная кислота</w:t>
      </w:r>
      <w:r w:rsidR="005D1758">
        <w:rPr>
          <w:rFonts w:ascii="Times New Roman" w:hAnsi="Times New Roman"/>
          <w:color w:val="00000A"/>
          <w:sz w:val="24"/>
          <w:szCs w:val="24"/>
        </w:rPr>
        <w:t>,</w:t>
      </w:r>
      <w:r w:rsidR="006B2B23" w:rsidRPr="006B2B23">
        <w:rPr>
          <w:rFonts w:ascii="Times New Roman" w:hAnsi="Times New Roman"/>
          <w:color w:val="00000A"/>
          <w:sz w:val="24"/>
          <w:szCs w:val="24"/>
        </w:rPr>
        <w:t xml:space="preserve"> </w:t>
      </w:r>
      <w:r w:rsidR="006B2B23">
        <w:rPr>
          <w:rFonts w:ascii="Times New Roman" w:hAnsi="Times New Roman"/>
          <w:color w:val="00000A"/>
          <w:sz w:val="24"/>
          <w:szCs w:val="24"/>
        </w:rPr>
        <w:t xml:space="preserve">натрий хлорид, </w:t>
      </w:r>
      <w:r w:rsidR="00E93B59" w:rsidRPr="00A7225C">
        <w:rPr>
          <w:rFonts w:ascii="Times New Roman" w:hAnsi="Times New Roman"/>
          <w:color w:val="00000A"/>
          <w:sz w:val="24"/>
          <w:szCs w:val="24"/>
        </w:rPr>
        <w:t>марганец и его соединения</w:t>
      </w:r>
      <w:r w:rsidR="00E93B59">
        <w:rPr>
          <w:rFonts w:ascii="Times New Roman" w:hAnsi="Times New Roman"/>
          <w:color w:val="00000A"/>
          <w:sz w:val="24"/>
          <w:szCs w:val="24"/>
        </w:rPr>
        <w:t>,</w:t>
      </w:r>
      <w:r w:rsidR="00311B1F">
        <w:rPr>
          <w:rFonts w:ascii="Times New Roman" w:hAnsi="Times New Roman"/>
          <w:color w:val="00000A"/>
          <w:sz w:val="24"/>
          <w:szCs w:val="24"/>
        </w:rPr>
        <w:t xml:space="preserve"> шум</w:t>
      </w:r>
      <w:r w:rsidR="008F0EAF">
        <w:rPr>
          <w:rFonts w:ascii="Times New Roman" w:hAnsi="Times New Roman"/>
          <w:iCs/>
          <w:sz w:val="24"/>
          <w:szCs w:val="24"/>
        </w:rPr>
        <w:t xml:space="preserve">– 2 квартал 2025 </w:t>
      </w:r>
      <w:r w:rsidR="00824E83" w:rsidRPr="00C4273A">
        <w:rPr>
          <w:rFonts w:ascii="Times New Roman" w:hAnsi="Times New Roman"/>
          <w:iCs/>
          <w:sz w:val="24"/>
          <w:szCs w:val="24"/>
        </w:rPr>
        <w:t xml:space="preserve">г., срок до </w:t>
      </w:r>
      <w:r w:rsidR="00311B1F">
        <w:rPr>
          <w:rFonts w:ascii="Times New Roman" w:hAnsi="Times New Roman"/>
          <w:iCs/>
          <w:sz w:val="24"/>
          <w:szCs w:val="24"/>
        </w:rPr>
        <w:t>20 июня 2025</w:t>
      </w:r>
      <w:r w:rsidR="00824E83" w:rsidRPr="00C4273A">
        <w:rPr>
          <w:rFonts w:ascii="Times New Roman" w:hAnsi="Times New Roman"/>
          <w:iCs/>
          <w:sz w:val="24"/>
          <w:szCs w:val="24"/>
        </w:rPr>
        <w:t xml:space="preserve"> года; </w:t>
      </w:r>
    </w:p>
    <w:p w14:paraId="120853A4" w14:textId="51C37DA5" w:rsidR="00824E83" w:rsidRPr="008F3BA2" w:rsidRDefault="00824E83" w:rsidP="008F3BA2">
      <w:pPr>
        <w:spacing w:after="0" w:line="240" w:lineRule="auto"/>
        <w:ind w:firstLine="600"/>
        <w:jc w:val="both"/>
        <w:rPr>
          <w:rFonts w:ascii="Times New Roman" w:hAnsi="Times New Roman"/>
          <w:color w:val="00000A"/>
          <w:sz w:val="24"/>
          <w:szCs w:val="24"/>
        </w:rPr>
      </w:pPr>
      <w:r w:rsidRPr="00C4273A">
        <w:rPr>
          <w:rFonts w:ascii="Times New Roman" w:hAnsi="Times New Roman"/>
          <w:iCs/>
          <w:sz w:val="24"/>
          <w:szCs w:val="24"/>
        </w:rPr>
        <w:t xml:space="preserve">в) </w:t>
      </w:r>
      <w:r w:rsidR="00BC1E00">
        <w:rPr>
          <w:rFonts w:ascii="Times New Roman" w:hAnsi="Times New Roman"/>
          <w:color w:val="00000A"/>
          <w:sz w:val="24"/>
          <w:szCs w:val="24"/>
        </w:rPr>
        <w:t xml:space="preserve">железа оксид, </w:t>
      </w:r>
      <w:r w:rsidR="00DC0C3A" w:rsidRPr="00A7225C">
        <w:rPr>
          <w:rFonts w:ascii="Times New Roman" w:hAnsi="Times New Roman"/>
          <w:color w:val="00000A"/>
          <w:sz w:val="24"/>
          <w:szCs w:val="24"/>
        </w:rPr>
        <w:t>марганец и его соединения</w:t>
      </w:r>
      <w:r w:rsidR="00DC0C3A">
        <w:rPr>
          <w:rFonts w:ascii="Times New Roman" w:hAnsi="Times New Roman"/>
          <w:color w:val="00000A"/>
          <w:sz w:val="24"/>
          <w:szCs w:val="24"/>
        </w:rPr>
        <w:t xml:space="preserve">, </w:t>
      </w:r>
      <w:r w:rsidR="008F3BA2" w:rsidRPr="00235978">
        <w:rPr>
          <w:rFonts w:ascii="Times New Roman" w:hAnsi="Times New Roman"/>
          <w:color w:val="00000A"/>
          <w:sz w:val="24"/>
          <w:szCs w:val="24"/>
        </w:rPr>
        <w:t>натрий хлорид</w:t>
      </w:r>
      <w:r w:rsidR="008F3BA2">
        <w:rPr>
          <w:rFonts w:ascii="Times New Roman" w:hAnsi="Times New Roman"/>
          <w:color w:val="00000A"/>
          <w:sz w:val="24"/>
          <w:szCs w:val="24"/>
        </w:rPr>
        <w:t xml:space="preserve">, </w:t>
      </w:r>
      <w:r w:rsidR="00AE231C">
        <w:rPr>
          <w:rFonts w:ascii="Times New Roman" w:hAnsi="Times New Roman"/>
          <w:color w:val="00000A"/>
          <w:sz w:val="24"/>
          <w:szCs w:val="24"/>
        </w:rPr>
        <w:t xml:space="preserve">азота оксид, азота диоксид, </w:t>
      </w:r>
      <w:r w:rsidR="007D75EF">
        <w:rPr>
          <w:rFonts w:ascii="Times New Roman" w:hAnsi="Times New Roman"/>
          <w:color w:val="00000A"/>
          <w:sz w:val="24"/>
          <w:szCs w:val="24"/>
        </w:rPr>
        <w:t>сажа</w:t>
      </w:r>
      <w:r w:rsidR="008F0EAF">
        <w:rPr>
          <w:rFonts w:ascii="Times New Roman" w:hAnsi="Times New Roman"/>
          <w:color w:val="00000A"/>
          <w:sz w:val="24"/>
          <w:szCs w:val="24"/>
        </w:rPr>
        <w:t xml:space="preserve"> </w:t>
      </w:r>
      <w:r w:rsidR="008F0EAF">
        <w:rPr>
          <w:rFonts w:ascii="Times New Roman" w:hAnsi="Times New Roman"/>
          <w:iCs/>
          <w:sz w:val="24"/>
          <w:szCs w:val="24"/>
        </w:rPr>
        <w:t>– 3 квартал 2025 г., срок до 19 сентября 2025</w:t>
      </w:r>
      <w:r w:rsidR="000F56D0">
        <w:rPr>
          <w:rFonts w:ascii="Times New Roman" w:hAnsi="Times New Roman"/>
          <w:iCs/>
          <w:sz w:val="24"/>
          <w:szCs w:val="24"/>
        </w:rPr>
        <w:t xml:space="preserve"> </w:t>
      </w:r>
      <w:r w:rsidRPr="00C4273A">
        <w:rPr>
          <w:rFonts w:ascii="Times New Roman" w:hAnsi="Times New Roman"/>
          <w:iCs/>
          <w:sz w:val="24"/>
          <w:szCs w:val="24"/>
        </w:rPr>
        <w:t>года.</w:t>
      </w:r>
    </w:p>
    <w:p w14:paraId="647D667C" w14:textId="77777777" w:rsidR="00916155" w:rsidRDefault="00824E83" w:rsidP="00824E83">
      <w:pPr>
        <w:spacing w:after="0" w:line="240" w:lineRule="auto"/>
        <w:ind w:firstLine="709"/>
        <w:rPr>
          <w:rFonts w:ascii="Times New Roman" w:hAnsi="Times New Roman"/>
          <w:iCs/>
          <w:sz w:val="24"/>
          <w:szCs w:val="24"/>
        </w:rPr>
      </w:pPr>
      <w:r w:rsidRPr="00B93F51">
        <w:rPr>
          <w:rFonts w:ascii="Times New Roman" w:hAnsi="Times New Roman"/>
          <w:iCs/>
          <w:sz w:val="24"/>
          <w:szCs w:val="24"/>
        </w:rPr>
        <w:br w:type="page"/>
      </w:r>
    </w:p>
    <w:tbl>
      <w:tblPr>
        <w:tblpPr w:leftFromText="180" w:rightFromText="180" w:vertAnchor="text" w:horzAnchor="margin" w:tblpY="14"/>
        <w:tblOverlap w:val="never"/>
        <w:tblW w:w="9747" w:type="dxa"/>
        <w:tblLayout w:type="fixed"/>
        <w:tblLook w:val="04A0" w:firstRow="1" w:lastRow="0" w:firstColumn="1" w:lastColumn="0" w:noHBand="0" w:noVBand="1"/>
      </w:tblPr>
      <w:tblGrid>
        <w:gridCol w:w="9747"/>
      </w:tblGrid>
      <w:tr w:rsidR="00351899" w:rsidRPr="00685696" w14:paraId="373A84E9" w14:textId="77777777" w:rsidTr="0044580E">
        <w:trPr>
          <w:trHeight w:val="255"/>
        </w:trPr>
        <w:tc>
          <w:tcPr>
            <w:tcW w:w="9109" w:type="dxa"/>
            <w:tcBorders>
              <w:top w:val="nil"/>
              <w:left w:val="nil"/>
              <w:bottom w:val="nil"/>
              <w:right w:val="nil"/>
            </w:tcBorders>
            <w:shd w:val="clear" w:color="auto" w:fill="auto"/>
            <w:noWrap/>
            <w:vAlign w:val="bottom"/>
            <w:hideMark/>
          </w:tcPr>
          <w:p w14:paraId="39D18DD2" w14:textId="3DDFFBA6" w:rsidR="00351899" w:rsidRPr="00685696" w:rsidRDefault="00351899" w:rsidP="0044580E">
            <w:pPr>
              <w:spacing w:after="0" w:line="240" w:lineRule="auto"/>
              <w:jc w:val="center"/>
              <w:rPr>
                <w:rFonts w:ascii="Times New Roman" w:hAnsi="Times New Roman"/>
                <w:sz w:val="24"/>
                <w:szCs w:val="24"/>
              </w:rPr>
            </w:pPr>
            <w:r w:rsidRPr="00685696">
              <w:rPr>
                <w:rFonts w:ascii="Times New Roman" w:hAnsi="Times New Roman"/>
                <w:sz w:val="24"/>
                <w:szCs w:val="24"/>
              </w:rPr>
              <w:lastRenderedPageBreak/>
              <w:t>План-график контроля за загрязнением атмосферного воздуха в контрольных точках жилой зоны и СЗЗ</w:t>
            </w:r>
            <w:r w:rsidR="00135076">
              <w:rPr>
                <w:rFonts w:ascii="Times New Roman" w:hAnsi="Times New Roman"/>
                <w:sz w:val="24"/>
                <w:szCs w:val="24"/>
              </w:rPr>
              <w:t xml:space="preserve"> ЦДПС Бассоль ООО "Руссоль" 2025</w:t>
            </w:r>
            <w:r w:rsidR="00054B8C">
              <w:rPr>
                <w:rFonts w:ascii="Times New Roman" w:hAnsi="Times New Roman"/>
                <w:sz w:val="24"/>
                <w:szCs w:val="24"/>
              </w:rPr>
              <w:t xml:space="preserve"> </w:t>
            </w:r>
            <w:r w:rsidRPr="00685696">
              <w:rPr>
                <w:rFonts w:ascii="Times New Roman" w:hAnsi="Times New Roman"/>
                <w:sz w:val="24"/>
                <w:szCs w:val="24"/>
              </w:rPr>
              <w:t>г.</w:t>
            </w:r>
          </w:p>
        </w:tc>
      </w:tr>
    </w:tbl>
    <w:tbl>
      <w:tblPr>
        <w:tblW w:w="10117" w:type="dxa"/>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025"/>
        <w:gridCol w:w="1953"/>
        <w:gridCol w:w="2126"/>
        <w:gridCol w:w="1730"/>
        <w:gridCol w:w="963"/>
        <w:gridCol w:w="2320"/>
      </w:tblGrid>
      <w:tr w:rsidR="00E82710" w:rsidRPr="00FE15C7" w14:paraId="7617B5A4" w14:textId="77777777" w:rsidTr="00CD4F49">
        <w:trPr>
          <w:trHeight w:val="1088"/>
        </w:trPr>
        <w:tc>
          <w:tcPr>
            <w:tcW w:w="1025" w:type="dxa"/>
          </w:tcPr>
          <w:p w14:paraId="5B09AD65" w14:textId="77777777" w:rsidR="00E82710" w:rsidRPr="00FE15C7" w:rsidRDefault="00E82710" w:rsidP="002C2C52">
            <w:pPr>
              <w:spacing w:after="0" w:line="240" w:lineRule="auto"/>
              <w:jc w:val="both"/>
              <w:rPr>
                <w:rFonts w:ascii="Times New Roman" w:hAnsi="Times New Roman"/>
                <w:sz w:val="24"/>
                <w:szCs w:val="24"/>
              </w:rPr>
            </w:pPr>
            <w:r w:rsidRPr="00FE15C7">
              <w:rPr>
                <w:rFonts w:ascii="Times New Roman" w:hAnsi="Times New Roman"/>
                <w:sz w:val="24"/>
                <w:szCs w:val="24"/>
              </w:rPr>
              <w:t>Точка отбора</w:t>
            </w:r>
          </w:p>
        </w:tc>
        <w:tc>
          <w:tcPr>
            <w:tcW w:w="1953" w:type="dxa"/>
          </w:tcPr>
          <w:p w14:paraId="1D4DD1DD" w14:textId="77777777" w:rsidR="00E82710" w:rsidRPr="00FE15C7" w:rsidRDefault="00E82710" w:rsidP="002C2C52">
            <w:pPr>
              <w:spacing w:after="0" w:line="240" w:lineRule="auto"/>
              <w:jc w:val="both"/>
              <w:rPr>
                <w:rFonts w:ascii="Times New Roman" w:hAnsi="Times New Roman"/>
                <w:sz w:val="24"/>
                <w:szCs w:val="24"/>
              </w:rPr>
            </w:pPr>
            <w:r>
              <w:rPr>
                <w:rFonts w:ascii="Times New Roman" w:hAnsi="Times New Roman"/>
                <w:sz w:val="24"/>
                <w:szCs w:val="24"/>
              </w:rPr>
              <w:t>Расположение контрольной точки (ориентир)</w:t>
            </w:r>
          </w:p>
        </w:tc>
        <w:tc>
          <w:tcPr>
            <w:tcW w:w="2126" w:type="dxa"/>
          </w:tcPr>
          <w:p w14:paraId="4D78BA6A" w14:textId="77777777" w:rsidR="00E82710" w:rsidRPr="00FE15C7" w:rsidRDefault="00E82710" w:rsidP="002C2C52">
            <w:pPr>
              <w:spacing w:after="0" w:line="240" w:lineRule="auto"/>
              <w:jc w:val="both"/>
              <w:rPr>
                <w:rFonts w:ascii="Times New Roman" w:hAnsi="Times New Roman"/>
                <w:sz w:val="24"/>
                <w:szCs w:val="24"/>
              </w:rPr>
            </w:pPr>
            <w:r w:rsidRPr="00FE15C7">
              <w:rPr>
                <w:rFonts w:ascii="Times New Roman" w:hAnsi="Times New Roman"/>
                <w:sz w:val="24"/>
                <w:szCs w:val="24"/>
              </w:rPr>
              <w:t>Объект исследования</w:t>
            </w:r>
          </w:p>
        </w:tc>
        <w:tc>
          <w:tcPr>
            <w:tcW w:w="1730" w:type="dxa"/>
          </w:tcPr>
          <w:p w14:paraId="2B945804" w14:textId="77777777" w:rsidR="00E82710" w:rsidRPr="00FE15C7" w:rsidRDefault="00E82710" w:rsidP="002C2C52">
            <w:pPr>
              <w:spacing w:after="0" w:line="240" w:lineRule="auto"/>
              <w:jc w:val="both"/>
              <w:rPr>
                <w:rFonts w:ascii="Times New Roman" w:hAnsi="Times New Roman"/>
                <w:sz w:val="24"/>
                <w:szCs w:val="24"/>
              </w:rPr>
            </w:pPr>
            <w:r w:rsidRPr="00FE15C7">
              <w:rPr>
                <w:rFonts w:ascii="Times New Roman" w:hAnsi="Times New Roman"/>
                <w:color w:val="000000"/>
                <w:sz w:val="24"/>
                <w:szCs w:val="24"/>
              </w:rPr>
              <w:t>Наименование показателя</w:t>
            </w:r>
          </w:p>
        </w:tc>
        <w:tc>
          <w:tcPr>
            <w:tcW w:w="963" w:type="dxa"/>
          </w:tcPr>
          <w:p w14:paraId="75014D51" w14:textId="77777777" w:rsidR="00E82710" w:rsidRPr="00FE15C7" w:rsidRDefault="00E82710" w:rsidP="002C2C52">
            <w:pPr>
              <w:spacing w:after="0" w:line="240" w:lineRule="auto"/>
              <w:jc w:val="both"/>
              <w:rPr>
                <w:rFonts w:ascii="Times New Roman" w:hAnsi="Times New Roman"/>
                <w:sz w:val="24"/>
                <w:szCs w:val="24"/>
              </w:rPr>
            </w:pPr>
            <w:r w:rsidRPr="00FE15C7">
              <w:rPr>
                <w:rFonts w:ascii="Times New Roman" w:hAnsi="Times New Roman"/>
                <w:sz w:val="24"/>
                <w:szCs w:val="24"/>
              </w:rPr>
              <w:t>Количество проб</w:t>
            </w:r>
          </w:p>
        </w:tc>
        <w:tc>
          <w:tcPr>
            <w:tcW w:w="2320" w:type="dxa"/>
          </w:tcPr>
          <w:p w14:paraId="4E0021A6" w14:textId="77777777" w:rsidR="00E82710" w:rsidRPr="00FE15C7" w:rsidRDefault="00E82710" w:rsidP="003E0CAE">
            <w:pPr>
              <w:spacing w:after="0" w:line="240" w:lineRule="auto"/>
              <w:rPr>
                <w:rFonts w:ascii="Times New Roman" w:hAnsi="Times New Roman"/>
                <w:sz w:val="24"/>
                <w:szCs w:val="24"/>
              </w:rPr>
            </w:pPr>
            <w:r w:rsidRPr="00685696">
              <w:rPr>
                <w:rFonts w:ascii="Times New Roman" w:hAnsi="Times New Roman"/>
              </w:rPr>
              <w:t>периодичность контроля</w:t>
            </w:r>
            <w:r>
              <w:rPr>
                <w:rFonts w:ascii="Times New Roman" w:hAnsi="Times New Roman"/>
                <w:sz w:val="24"/>
                <w:szCs w:val="24"/>
              </w:rPr>
              <w:t xml:space="preserve"> и с</w:t>
            </w:r>
            <w:r w:rsidRPr="00FE15C7">
              <w:rPr>
                <w:rFonts w:ascii="Times New Roman" w:hAnsi="Times New Roman"/>
                <w:sz w:val="24"/>
                <w:szCs w:val="24"/>
              </w:rPr>
              <w:t>рок выполнения</w:t>
            </w:r>
          </w:p>
        </w:tc>
      </w:tr>
      <w:tr w:rsidR="00BF2892" w:rsidRPr="00FE15C7" w14:paraId="50C46443" w14:textId="77777777" w:rsidTr="00333350">
        <w:trPr>
          <w:trHeight w:val="327"/>
        </w:trPr>
        <w:tc>
          <w:tcPr>
            <w:tcW w:w="10117" w:type="dxa"/>
            <w:gridSpan w:val="6"/>
          </w:tcPr>
          <w:p w14:paraId="06A05AB4" w14:textId="77777777" w:rsidR="00BF2892" w:rsidRPr="00685696" w:rsidRDefault="00BF2892" w:rsidP="003E0CAE">
            <w:pPr>
              <w:spacing w:after="0" w:line="240" w:lineRule="auto"/>
              <w:rPr>
                <w:rFonts w:ascii="Times New Roman" w:hAnsi="Times New Roman"/>
              </w:rPr>
            </w:pPr>
            <w:r w:rsidRPr="00685696">
              <w:rPr>
                <w:rFonts w:ascii="Times New Roman" w:hAnsi="Times New Roman"/>
                <w:b/>
                <w:bCs/>
              </w:rPr>
              <w:t>площадка №1 поселок Нижний Баскунчак, ул. Красная, 11Б</w:t>
            </w:r>
          </w:p>
        </w:tc>
      </w:tr>
      <w:tr w:rsidR="00E82710" w:rsidRPr="00FE15C7" w14:paraId="742FF94D" w14:textId="77777777" w:rsidTr="00CD4F49">
        <w:trPr>
          <w:trHeight w:val="781"/>
        </w:trPr>
        <w:tc>
          <w:tcPr>
            <w:tcW w:w="1025" w:type="dxa"/>
          </w:tcPr>
          <w:p w14:paraId="19473303" w14:textId="77777777" w:rsidR="00E82710" w:rsidRPr="003B4400" w:rsidRDefault="00E82710" w:rsidP="00956F6D">
            <w:pPr>
              <w:jc w:val="center"/>
            </w:pPr>
            <w:r w:rsidRPr="003B4400">
              <w:t>7</w:t>
            </w:r>
          </w:p>
        </w:tc>
        <w:tc>
          <w:tcPr>
            <w:tcW w:w="1953" w:type="dxa"/>
            <w:tcBorders>
              <w:right w:val="single" w:sz="4" w:space="0" w:color="auto"/>
            </w:tcBorders>
          </w:tcPr>
          <w:p w14:paraId="5B7CB74E" w14:textId="77777777" w:rsidR="00E82710" w:rsidRPr="00685696" w:rsidRDefault="009B6F7B" w:rsidP="00637E53">
            <w:pPr>
              <w:spacing w:after="0" w:line="240" w:lineRule="auto"/>
              <w:rPr>
                <w:rFonts w:ascii="Times New Roman" w:hAnsi="Times New Roman"/>
              </w:rPr>
            </w:pPr>
            <w:r>
              <w:rPr>
                <w:rFonts w:ascii="Times New Roman" w:hAnsi="Times New Roman"/>
              </w:rPr>
              <w:t>ж</w:t>
            </w:r>
            <w:r w:rsidR="00A2627D">
              <w:rPr>
                <w:rFonts w:ascii="Times New Roman" w:hAnsi="Times New Roman"/>
              </w:rPr>
              <w:t>илая застройка к западу (ул.Красная, 11б)</w:t>
            </w:r>
          </w:p>
        </w:tc>
        <w:tc>
          <w:tcPr>
            <w:tcW w:w="2126" w:type="dxa"/>
            <w:tcBorders>
              <w:top w:val="single" w:sz="4" w:space="0" w:color="auto"/>
              <w:left w:val="single" w:sz="4" w:space="0" w:color="auto"/>
              <w:bottom w:val="single" w:sz="4" w:space="0" w:color="auto"/>
              <w:right w:val="single" w:sz="4" w:space="0" w:color="000000"/>
            </w:tcBorders>
            <w:shd w:val="clear" w:color="auto" w:fill="auto"/>
            <w:vAlign w:val="center"/>
          </w:tcPr>
          <w:p w14:paraId="5A911489" w14:textId="77777777" w:rsidR="00E82710" w:rsidRPr="00685696" w:rsidRDefault="00E82710" w:rsidP="00637E53">
            <w:pPr>
              <w:spacing w:after="0" w:line="240" w:lineRule="auto"/>
              <w:rPr>
                <w:rFonts w:ascii="Times New Roman" w:hAnsi="Times New Roman"/>
              </w:rPr>
            </w:pPr>
            <w:r w:rsidRPr="00685696">
              <w:rPr>
                <w:rFonts w:ascii="Times New Roman" w:hAnsi="Times New Roman"/>
              </w:rPr>
              <w:t>Транспортный участок                      окрасочные работы</w:t>
            </w:r>
          </w:p>
        </w:tc>
        <w:tc>
          <w:tcPr>
            <w:tcW w:w="1730" w:type="dxa"/>
            <w:tcBorders>
              <w:top w:val="single" w:sz="4" w:space="0" w:color="auto"/>
              <w:left w:val="nil"/>
              <w:bottom w:val="single" w:sz="4" w:space="0" w:color="auto"/>
              <w:right w:val="single" w:sz="4" w:space="0" w:color="000000"/>
            </w:tcBorders>
            <w:shd w:val="clear" w:color="auto" w:fill="auto"/>
            <w:vAlign w:val="center"/>
          </w:tcPr>
          <w:p w14:paraId="0ACDA683" w14:textId="42DF0A28" w:rsidR="00E82710" w:rsidRPr="00685696" w:rsidRDefault="00C32641" w:rsidP="00637E53">
            <w:pPr>
              <w:spacing w:after="0" w:line="240" w:lineRule="auto"/>
              <w:jc w:val="center"/>
              <w:rPr>
                <w:rFonts w:ascii="Times New Roman" w:hAnsi="Times New Roman"/>
              </w:rPr>
            </w:pPr>
            <w:r>
              <w:rPr>
                <w:rFonts w:ascii="Times New Roman" w:hAnsi="Times New Roman"/>
              </w:rPr>
              <w:t>Д</w:t>
            </w:r>
            <w:r w:rsidR="00CD4F49">
              <w:rPr>
                <w:rFonts w:ascii="Times New Roman" w:hAnsi="Times New Roman"/>
              </w:rPr>
              <w:t>иметилбензол</w:t>
            </w:r>
            <w:r>
              <w:rPr>
                <w:rFonts w:ascii="Times New Roman" w:hAnsi="Times New Roman"/>
              </w:rPr>
              <w:t xml:space="preserve"> (о,м,п-ксилол)</w:t>
            </w:r>
          </w:p>
        </w:tc>
        <w:tc>
          <w:tcPr>
            <w:tcW w:w="963" w:type="dxa"/>
            <w:tcBorders>
              <w:top w:val="nil"/>
              <w:left w:val="nil"/>
              <w:bottom w:val="single" w:sz="4" w:space="0" w:color="auto"/>
              <w:right w:val="single" w:sz="4" w:space="0" w:color="auto"/>
            </w:tcBorders>
            <w:shd w:val="clear" w:color="auto" w:fill="auto"/>
            <w:vAlign w:val="center"/>
          </w:tcPr>
          <w:p w14:paraId="0E79A1CC" w14:textId="77777777" w:rsidR="00E82710" w:rsidRPr="00685696" w:rsidRDefault="00E82710" w:rsidP="00637E53">
            <w:pPr>
              <w:spacing w:after="0" w:line="240" w:lineRule="auto"/>
              <w:jc w:val="center"/>
              <w:rPr>
                <w:rFonts w:ascii="Times New Roman" w:hAnsi="Times New Roman"/>
              </w:rPr>
            </w:pPr>
            <w:r w:rsidRPr="00685696">
              <w:rPr>
                <w:rFonts w:ascii="Times New Roman" w:hAnsi="Times New Roman"/>
              </w:rPr>
              <w:t>3</w:t>
            </w:r>
          </w:p>
        </w:tc>
        <w:tc>
          <w:tcPr>
            <w:tcW w:w="2320" w:type="dxa"/>
            <w:tcBorders>
              <w:top w:val="nil"/>
              <w:left w:val="nil"/>
              <w:bottom w:val="single" w:sz="4" w:space="0" w:color="auto"/>
              <w:right w:val="single" w:sz="4" w:space="0" w:color="auto"/>
            </w:tcBorders>
            <w:shd w:val="clear" w:color="auto" w:fill="auto"/>
            <w:vAlign w:val="center"/>
          </w:tcPr>
          <w:p w14:paraId="6B40B70B" w14:textId="2A170164" w:rsidR="00E82710" w:rsidRDefault="00E82710" w:rsidP="001F0A68">
            <w:pPr>
              <w:spacing w:after="0" w:line="240" w:lineRule="auto"/>
              <w:jc w:val="center"/>
              <w:rPr>
                <w:rFonts w:ascii="Times New Roman" w:hAnsi="Times New Roman"/>
              </w:rPr>
            </w:pPr>
            <w:r>
              <w:rPr>
                <w:rFonts w:ascii="Times New Roman" w:hAnsi="Times New Roman"/>
              </w:rPr>
              <w:t>1 раз в год</w:t>
            </w:r>
          </w:p>
          <w:p w14:paraId="2CBB1A15" w14:textId="77777777" w:rsidR="00E82710" w:rsidRDefault="00E82710" w:rsidP="001F0A68">
            <w:pPr>
              <w:spacing w:after="0" w:line="240" w:lineRule="auto"/>
              <w:jc w:val="center"/>
              <w:rPr>
                <w:rFonts w:ascii="Times New Roman" w:hAnsi="Times New Roman"/>
              </w:rPr>
            </w:pPr>
            <w:r w:rsidRPr="00685696">
              <w:rPr>
                <w:rFonts w:ascii="Times New Roman" w:hAnsi="Times New Roman"/>
              </w:rPr>
              <w:t>(1 квартал)</w:t>
            </w:r>
          </w:p>
          <w:p w14:paraId="20E45F7D" w14:textId="5A1AEEE3" w:rsidR="00E82710" w:rsidRPr="00685696" w:rsidRDefault="00E82710" w:rsidP="001F0A68">
            <w:pPr>
              <w:spacing w:after="0" w:line="240" w:lineRule="auto"/>
              <w:jc w:val="center"/>
              <w:rPr>
                <w:rFonts w:ascii="Times New Roman" w:hAnsi="Times New Roman"/>
              </w:rPr>
            </w:pPr>
            <w:r w:rsidRPr="00C4273A">
              <w:rPr>
                <w:rFonts w:ascii="Times New Roman" w:hAnsi="Times New Roman"/>
                <w:iCs/>
                <w:sz w:val="24"/>
                <w:szCs w:val="24"/>
              </w:rPr>
              <w:t xml:space="preserve">до </w:t>
            </w:r>
            <w:r w:rsidR="00135076">
              <w:rPr>
                <w:rFonts w:ascii="Times New Roman" w:hAnsi="Times New Roman"/>
                <w:iCs/>
                <w:sz w:val="24"/>
                <w:szCs w:val="24"/>
              </w:rPr>
              <w:t>21 марта 2025</w:t>
            </w:r>
          </w:p>
        </w:tc>
      </w:tr>
      <w:tr w:rsidR="00E82710" w:rsidRPr="00FE15C7" w14:paraId="556C701D" w14:textId="77777777" w:rsidTr="00CD4F49">
        <w:trPr>
          <w:trHeight w:val="772"/>
        </w:trPr>
        <w:tc>
          <w:tcPr>
            <w:tcW w:w="1025" w:type="dxa"/>
          </w:tcPr>
          <w:p w14:paraId="6F7BF655" w14:textId="77777777" w:rsidR="00E82710" w:rsidRPr="003B4400" w:rsidRDefault="00E82710" w:rsidP="00956F6D">
            <w:pPr>
              <w:jc w:val="center"/>
            </w:pPr>
            <w:r w:rsidRPr="003B4400">
              <w:t>8</w:t>
            </w:r>
          </w:p>
        </w:tc>
        <w:tc>
          <w:tcPr>
            <w:tcW w:w="1953" w:type="dxa"/>
            <w:tcBorders>
              <w:right w:val="single" w:sz="4" w:space="0" w:color="auto"/>
            </w:tcBorders>
          </w:tcPr>
          <w:p w14:paraId="01A6025C" w14:textId="1D179642" w:rsidR="00E82710" w:rsidRPr="00685696" w:rsidRDefault="006B71BC" w:rsidP="002A417C">
            <w:pPr>
              <w:spacing w:after="0" w:line="240" w:lineRule="auto"/>
              <w:rPr>
                <w:rFonts w:ascii="Times New Roman" w:hAnsi="Times New Roman"/>
              </w:rPr>
            </w:pPr>
            <w:r>
              <w:rPr>
                <w:rFonts w:ascii="Times New Roman" w:hAnsi="Times New Roman"/>
              </w:rPr>
              <w:t>с</w:t>
            </w:r>
            <w:r w:rsidR="009B6F7B">
              <w:rPr>
                <w:rFonts w:ascii="Times New Roman" w:hAnsi="Times New Roman"/>
              </w:rPr>
              <w:t>анаторий к северо-западу (ул.Молодой Гвардии, 10</w:t>
            </w:r>
            <w:r w:rsidR="002A417C">
              <w:rPr>
                <w:rFonts w:ascii="Times New Roman" w:hAnsi="Times New Roman"/>
              </w:rPr>
              <w:t xml:space="preserve"> </w:t>
            </w:r>
          </w:p>
        </w:tc>
        <w:tc>
          <w:tcPr>
            <w:tcW w:w="2126" w:type="dxa"/>
            <w:tcBorders>
              <w:top w:val="single" w:sz="4" w:space="0" w:color="auto"/>
              <w:left w:val="single" w:sz="4" w:space="0" w:color="auto"/>
              <w:bottom w:val="single" w:sz="4" w:space="0" w:color="auto"/>
              <w:right w:val="single" w:sz="4" w:space="0" w:color="000000"/>
            </w:tcBorders>
            <w:shd w:val="clear" w:color="auto" w:fill="auto"/>
            <w:vAlign w:val="center"/>
          </w:tcPr>
          <w:p w14:paraId="58B5310D" w14:textId="77777777" w:rsidR="00E82710" w:rsidRPr="00685696" w:rsidRDefault="00E82710" w:rsidP="00637E53">
            <w:pPr>
              <w:spacing w:after="0" w:line="240" w:lineRule="auto"/>
              <w:rPr>
                <w:rFonts w:ascii="Times New Roman" w:hAnsi="Times New Roman"/>
              </w:rPr>
            </w:pPr>
            <w:r w:rsidRPr="00685696">
              <w:rPr>
                <w:rFonts w:ascii="Times New Roman" w:hAnsi="Times New Roman"/>
              </w:rPr>
              <w:t>Транспортный участок                      окрасочные работы</w:t>
            </w:r>
          </w:p>
        </w:tc>
        <w:tc>
          <w:tcPr>
            <w:tcW w:w="1730" w:type="dxa"/>
            <w:tcBorders>
              <w:top w:val="single" w:sz="4" w:space="0" w:color="auto"/>
              <w:left w:val="nil"/>
              <w:bottom w:val="single" w:sz="4" w:space="0" w:color="auto"/>
              <w:right w:val="single" w:sz="4" w:space="0" w:color="000000"/>
            </w:tcBorders>
            <w:shd w:val="clear" w:color="auto" w:fill="auto"/>
            <w:vAlign w:val="center"/>
          </w:tcPr>
          <w:p w14:paraId="3A27B151" w14:textId="71BA8B06" w:rsidR="00E82710" w:rsidRPr="00685696" w:rsidRDefault="00C32641" w:rsidP="00637E53">
            <w:pPr>
              <w:spacing w:after="0" w:line="240" w:lineRule="auto"/>
              <w:jc w:val="center"/>
              <w:rPr>
                <w:rFonts w:ascii="Times New Roman" w:hAnsi="Times New Roman"/>
              </w:rPr>
            </w:pPr>
            <w:r>
              <w:rPr>
                <w:rFonts w:ascii="Times New Roman" w:hAnsi="Times New Roman"/>
              </w:rPr>
              <w:t>Д</w:t>
            </w:r>
            <w:r w:rsidR="00CD4F49">
              <w:rPr>
                <w:rFonts w:ascii="Times New Roman" w:hAnsi="Times New Roman"/>
              </w:rPr>
              <w:t>иметилбензол</w:t>
            </w:r>
            <w:r>
              <w:rPr>
                <w:rFonts w:ascii="Times New Roman" w:hAnsi="Times New Roman"/>
              </w:rPr>
              <w:t xml:space="preserve"> (о,м,п-ксилол</w:t>
            </w:r>
            <w:r w:rsidR="00217A69">
              <w:rPr>
                <w:rFonts w:ascii="Times New Roman" w:hAnsi="Times New Roman"/>
              </w:rPr>
              <w:t>)</w:t>
            </w:r>
          </w:p>
        </w:tc>
        <w:tc>
          <w:tcPr>
            <w:tcW w:w="963" w:type="dxa"/>
            <w:tcBorders>
              <w:top w:val="nil"/>
              <w:left w:val="nil"/>
              <w:bottom w:val="single" w:sz="4" w:space="0" w:color="auto"/>
              <w:right w:val="single" w:sz="4" w:space="0" w:color="auto"/>
            </w:tcBorders>
            <w:shd w:val="clear" w:color="auto" w:fill="auto"/>
            <w:vAlign w:val="center"/>
          </w:tcPr>
          <w:p w14:paraId="1FCA3D74" w14:textId="77777777" w:rsidR="00E82710" w:rsidRPr="00685696" w:rsidRDefault="00E82710" w:rsidP="00637E53">
            <w:pPr>
              <w:spacing w:after="0" w:line="240" w:lineRule="auto"/>
              <w:jc w:val="center"/>
              <w:rPr>
                <w:rFonts w:ascii="Times New Roman" w:hAnsi="Times New Roman"/>
              </w:rPr>
            </w:pPr>
            <w:r w:rsidRPr="00685696">
              <w:rPr>
                <w:rFonts w:ascii="Times New Roman" w:hAnsi="Times New Roman"/>
              </w:rPr>
              <w:t>3</w:t>
            </w:r>
          </w:p>
        </w:tc>
        <w:tc>
          <w:tcPr>
            <w:tcW w:w="2320" w:type="dxa"/>
            <w:tcBorders>
              <w:top w:val="nil"/>
              <w:left w:val="nil"/>
              <w:bottom w:val="single" w:sz="4" w:space="0" w:color="auto"/>
              <w:right w:val="single" w:sz="4" w:space="0" w:color="auto"/>
            </w:tcBorders>
            <w:shd w:val="clear" w:color="auto" w:fill="auto"/>
            <w:vAlign w:val="center"/>
          </w:tcPr>
          <w:p w14:paraId="2CA45A7E" w14:textId="5B5F3A33" w:rsidR="00E82710" w:rsidRDefault="00E82710" w:rsidP="001F0A68">
            <w:pPr>
              <w:spacing w:after="0" w:line="240" w:lineRule="auto"/>
              <w:jc w:val="center"/>
              <w:rPr>
                <w:rFonts w:ascii="Times New Roman" w:hAnsi="Times New Roman"/>
              </w:rPr>
            </w:pPr>
            <w:r>
              <w:rPr>
                <w:rFonts w:ascii="Times New Roman" w:hAnsi="Times New Roman"/>
              </w:rPr>
              <w:t>1 раз в год</w:t>
            </w:r>
          </w:p>
          <w:p w14:paraId="383054F6" w14:textId="77777777" w:rsidR="00E82710" w:rsidRDefault="00E82710" w:rsidP="001F0A68">
            <w:pPr>
              <w:spacing w:after="0" w:line="240" w:lineRule="auto"/>
              <w:jc w:val="center"/>
              <w:rPr>
                <w:rFonts w:ascii="Times New Roman" w:hAnsi="Times New Roman"/>
              </w:rPr>
            </w:pPr>
            <w:r w:rsidRPr="00685696">
              <w:rPr>
                <w:rFonts w:ascii="Times New Roman" w:hAnsi="Times New Roman"/>
              </w:rPr>
              <w:t>(1 квартал)</w:t>
            </w:r>
          </w:p>
          <w:p w14:paraId="31383C42" w14:textId="1A5399CD" w:rsidR="00E82710" w:rsidRPr="00685696" w:rsidRDefault="002D2F4E" w:rsidP="001F0A68">
            <w:pPr>
              <w:spacing w:after="0" w:line="240" w:lineRule="auto"/>
              <w:jc w:val="center"/>
              <w:rPr>
                <w:rFonts w:ascii="Times New Roman" w:hAnsi="Times New Roman"/>
              </w:rPr>
            </w:pPr>
            <w:r w:rsidRPr="00C4273A">
              <w:rPr>
                <w:rFonts w:ascii="Times New Roman" w:hAnsi="Times New Roman"/>
                <w:iCs/>
                <w:sz w:val="24"/>
                <w:szCs w:val="24"/>
              </w:rPr>
              <w:t xml:space="preserve">до </w:t>
            </w:r>
            <w:r w:rsidR="00135076">
              <w:rPr>
                <w:rFonts w:ascii="Times New Roman" w:hAnsi="Times New Roman"/>
                <w:iCs/>
                <w:sz w:val="24"/>
                <w:szCs w:val="24"/>
              </w:rPr>
              <w:t>21</w:t>
            </w:r>
            <w:r w:rsidR="00175C82">
              <w:rPr>
                <w:rFonts w:ascii="Times New Roman" w:hAnsi="Times New Roman"/>
                <w:iCs/>
                <w:sz w:val="24"/>
                <w:szCs w:val="24"/>
              </w:rPr>
              <w:t xml:space="preserve"> марта </w:t>
            </w:r>
            <w:r w:rsidR="00135076">
              <w:rPr>
                <w:rFonts w:ascii="Times New Roman" w:hAnsi="Times New Roman"/>
                <w:iCs/>
                <w:sz w:val="24"/>
                <w:szCs w:val="24"/>
              </w:rPr>
              <w:t>2025</w:t>
            </w:r>
          </w:p>
        </w:tc>
      </w:tr>
      <w:tr w:rsidR="00E82710" w:rsidRPr="00FE15C7" w14:paraId="108B5D59" w14:textId="77777777" w:rsidTr="00CD4F49">
        <w:trPr>
          <w:trHeight w:val="1049"/>
        </w:trPr>
        <w:tc>
          <w:tcPr>
            <w:tcW w:w="1025" w:type="dxa"/>
          </w:tcPr>
          <w:p w14:paraId="3C15F4F5" w14:textId="77777777" w:rsidR="00E82710" w:rsidRPr="003B4400" w:rsidRDefault="00E82710" w:rsidP="00956F6D">
            <w:pPr>
              <w:jc w:val="center"/>
            </w:pPr>
            <w:r w:rsidRPr="003B4400">
              <w:t>7</w:t>
            </w:r>
          </w:p>
        </w:tc>
        <w:tc>
          <w:tcPr>
            <w:tcW w:w="1953" w:type="dxa"/>
            <w:tcBorders>
              <w:right w:val="single" w:sz="4" w:space="0" w:color="auto"/>
            </w:tcBorders>
          </w:tcPr>
          <w:p w14:paraId="31632E7A" w14:textId="77777777" w:rsidR="00E82710" w:rsidRPr="00685696" w:rsidRDefault="004A32A4" w:rsidP="00637E53">
            <w:pPr>
              <w:spacing w:after="0" w:line="240" w:lineRule="auto"/>
              <w:rPr>
                <w:rFonts w:ascii="Times New Roman" w:hAnsi="Times New Roman"/>
              </w:rPr>
            </w:pPr>
            <w:r>
              <w:rPr>
                <w:rFonts w:ascii="Times New Roman" w:hAnsi="Times New Roman"/>
              </w:rPr>
              <w:t>жилая застройка к западу (ул.Красная, 11б)</w:t>
            </w:r>
          </w:p>
        </w:tc>
        <w:tc>
          <w:tcPr>
            <w:tcW w:w="2126" w:type="dxa"/>
            <w:tcBorders>
              <w:top w:val="single" w:sz="4" w:space="0" w:color="auto"/>
              <w:left w:val="single" w:sz="4" w:space="0" w:color="auto"/>
              <w:bottom w:val="single" w:sz="4" w:space="0" w:color="auto"/>
              <w:right w:val="single" w:sz="4" w:space="0" w:color="000000"/>
            </w:tcBorders>
            <w:shd w:val="clear" w:color="auto" w:fill="auto"/>
            <w:vAlign w:val="center"/>
          </w:tcPr>
          <w:p w14:paraId="44FABF22" w14:textId="77777777" w:rsidR="00E82710" w:rsidRPr="00685696" w:rsidRDefault="00E82710" w:rsidP="005644A4">
            <w:pPr>
              <w:spacing w:after="0" w:line="240" w:lineRule="auto"/>
              <w:rPr>
                <w:rFonts w:ascii="Times New Roman" w:hAnsi="Times New Roman"/>
              </w:rPr>
            </w:pPr>
            <w:r w:rsidRPr="00685696">
              <w:rPr>
                <w:rFonts w:ascii="Times New Roman" w:hAnsi="Times New Roman"/>
              </w:rPr>
              <w:t xml:space="preserve">Участок горных работ                               склад хранения соли </w:t>
            </w:r>
          </w:p>
        </w:tc>
        <w:tc>
          <w:tcPr>
            <w:tcW w:w="1730" w:type="dxa"/>
            <w:tcBorders>
              <w:top w:val="single" w:sz="4" w:space="0" w:color="auto"/>
              <w:left w:val="nil"/>
              <w:bottom w:val="single" w:sz="4" w:space="0" w:color="auto"/>
              <w:right w:val="single" w:sz="4" w:space="0" w:color="000000"/>
            </w:tcBorders>
            <w:shd w:val="clear" w:color="auto" w:fill="auto"/>
            <w:vAlign w:val="center"/>
          </w:tcPr>
          <w:p w14:paraId="628359C2" w14:textId="77777777" w:rsidR="00E82710" w:rsidRPr="00685696" w:rsidRDefault="00E82710" w:rsidP="00637E53">
            <w:pPr>
              <w:spacing w:after="0" w:line="240" w:lineRule="auto"/>
              <w:jc w:val="center"/>
              <w:rPr>
                <w:rFonts w:ascii="Times New Roman" w:hAnsi="Times New Roman"/>
              </w:rPr>
            </w:pPr>
            <w:r w:rsidRPr="00685696">
              <w:rPr>
                <w:rFonts w:ascii="Times New Roman" w:hAnsi="Times New Roman"/>
              </w:rPr>
              <w:t>натрий хлорид</w:t>
            </w:r>
          </w:p>
        </w:tc>
        <w:tc>
          <w:tcPr>
            <w:tcW w:w="963" w:type="dxa"/>
            <w:tcBorders>
              <w:top w:val="nil"/>
              <w:left w:val="nil"/>
              <w:bottom w:val="single" w:sz="4" w:space="0" w:color="auto"/>
              <w:right w:val="single" w:sz="4" w:space="0" w:color="auto"/>
            </w:tcBorders>
            <w:shd w:val="clear" w:color="auto" w:fill="auto"/>
            <w:vAlign w:val="center"/>
          </w:tcPr>
          <w:p w14:paraId="64176295" w14:textId="77777777" w:rsidR="00E82710" w:rsidRPr="00685696" w:rsidRDefault="00E82710" w:rsidP="00637E53">
            <w:pPr>
              <w:spacing w:after="0" w:line="240" w:lineRule="auto"/>
              <w:jc w:val="center"/>
              <w:rPr>
                <w:rFonts w:ascii="Times New Roman" w:hAnsi="Times New Roman"/>
              </w:rPr>
            </w:pPr>
            <w:r w:rsidRPr="00685696">
              <w:rPr>
                <w:rFonts w:ascii="Times New Roman" w:hAnsi="Times New Roman"/>
              </w:rPr>
              <w:t>6</w:t>
            </w:r>
          </w:p>
        </w:tc>
        <w:tc>
          <w:tcPr>
            <w:tcW w:w="2320" w:type="dxa"/>
            <w:tcBorders>
              <w:top w:val="nil"/>
              <w:left w:val="nil"/>
              <w:bottom w:val="single" w:sz="4" w:space="0" w:color="auto"/>
              <w:right w:val="single" w:sz="4" w:space="0" w:color="auto"/>
            </w:tcBorders>
            <w:shd w:val="clear" w:color="auto" w:fill="auto"/>
            <w:vAlign w:val="center"/>
          </w:tcPr>
          <w:p w14:paraId="702DD8AD" w14:textId="77777777" w:rsidR="00E82710" w:rsidRDefault="00E82710" w:rsidP="001F0A68">
            <w:pPr>
              <w:spacing w:after="0" w:line="240" w:lineRule="auto"/>
              <w:jc w:val="center"/>
              <w:rPr>
                <w:rFonts w:ascii="Times New Roman" w:hAnsi="Times New Roman"/>
              </w:rPr>
            </w:pPr>
            <w:r w:rsidRPr="00685696">
              <w:rPr>
                <w:rFonts w:ascii="Times New Roman" w:hAnsi="Times New Roman"/>
              </w:rPr>
              <w:t>2 раза в год</w:t>
            </w:r>
          </w:p>
          <w:p w14:paraId="29DE49ED" w14:textId="6F489815" w:rsidR="00E82710" w:rsidRDefault="00E82710" w:rsidP="001F0A68">
            <w:pPr>
              <w:spacing w:after="0" w:line="240" w:lineRule="auto"/>
              <w:jc w:val="center"/>
              <w:rPr>
                <w:rFonts w:ascii="Times New Roman" w:hAnsi="Times New Roman"/>
              </w:rPr>
            </w:pPr>
            <w:r w:rsidRPr="00685696">
              <w:rPr>
                <w:rFonts w:ascii="Times New Roman" w:hAnsi="Times New Roman"/>
              </w:rPr>
              <w:t>(2,3 кварталы)</w:t>
            </w:r>
          </w:p>
          <w:p w14:paraId="4FC6E449" w14:textId="34E07565" w:rsidR="00E82710" w:rsidRDefault="00E82710" w:rsidP="001F0A68">
            <w:pPr>
              <w:spacing w:after="0" w:line="240" w:lineRule="auto"/>
              <w:jc w:val="center"/>
              <w:rPr>
                <w:rFonts w:ascii="Times New Roman" w:hAnsi="Times New Roman"/>
                <w:iCs/>
                <w:sz w:val="24"/>
                <w:szCs w:val="24"/>
              </w:rPr>
            </w:pPr>
            <w:r>
              <w:rPr>
                <w:rFonts w:ascii="Times New Roman" w:hAnsi="Times New Roman"/>
                <w:iCs/>
                <w:sz w:val="24"/>
                <w:szCs w:val="24"/>
              </w:rPr>
              <w:t xml:space="preserve">до </w:t>
            </w:r>
            <w:r w:rsidR="000775E8">
              <w:rPr>
                <w:rFonts w:ascii="Times New Roman" w:hAnsi="Times New Roman"/>
                <w:iCs/>
                <w:sz w:val="24"/>
                <w:szCs w:val="24"/>
              </w:rPr>
              <w:t>20</w:t>
            </w:r>
            <w:r>
              <w:rPr>
                <w:rFonts w:ascii="Times New Roman" w:hAnsi="Times New Roman"/>
                <w:iCs/>
                <w:sz w:val="24"/>
                <w:szCs w:val="24"/>
              </w:rPr>
              <w:t xml:space="preserve"> июня </w:t>
            </w:r>
            <w:r w:rsidR="000775E8">
              <w:rPr>
                <w:rFonts w:ascii="Times New Roman" w:hAnsi="Times New Roman"/>
                <w:iCs/>
                <w:sz w:val="24"/>
                <w:szCs w:val="24"/>
              </w:rPr>
              <w:t>2025</w:t>
            </w:r>
          </w:p>
          <w:p w14:paraId="1C30A089" w14:textId="56ED0FA0" w:rsidR="00E82710" w:rsidRPr="00685696" w:rsidRDefault="000775E8" w:rsidP="001F0A68">
            <w:pPr>
              <w:spacing w:after="0" w:line="240" w:lineRule="auto"/>
              <w:jc w:val="center"/>
              <w:rPr>
                <w:rFonts w:ascii="Times New Roman" w:hAnsi="Times New Roman"/>
              </w:rPr>
            </w:pPr>
            <w:r>
              <w:rPr>
                <w:rFonts w:ascii="Times New Roman" w:hAnsi="Times New Roman"/>
                <w:iCs/>
                <w:sz w:val="24"/>
                <w:szCs w:val="24"/>
              </w:rPr>
              <w:t>до 19</w:t>
            </w:r>
            <w:r w:rsidR="004B6545">
              <w:rPr>
                <w:rFonts w:ascii="Times New Roman" w:hAnsi="Times New Roman"/>
                <w:iCs/>
                <w:sz w:val="24"/>
                <w:szCs w:val="24"/>
              </w:rPr>
              <w:t xml:space="preserve"> сентябр</w:t>
            </w:r>
            <w:r>
              <w:rPr>
                <w:rFonts w:ascii="Times New Roman" w:hAnsi="Times New Roman"/>
                <w:iCs/>
                <w:sz w:val="24"/>
                <w:szCs w:val="24"/>
              </w:rPr>
              <w:t>я 2025</w:t>
            </w:r>
          </w:p>
        </w:tc>
      </w:tr>
      <w:tr w:rsidR="00E82710" w:rsidRPr="00FE15C7" w14:paraId="70BA9120" w14:textId="77777777" w:rsidTr="00CD4F49">
        <w:trPr>
          <w:trHeight w:val="1039"/>
        </w:trPr>
        <w:tc>
          <w:tcPr>
            <w:tcW w:w="1025" w:type="dxa"/>
          </w:tcPr>
          <w:p w14:paraId="4D88CDF0" w14:textId="77777777" w:rsidR="00E82710" w:rsidRPr="003B4400" w:rsidRDefault="00E82710" w:rsidP="00956F6D">
            <w:pPr>
              <w:jc w:val="center"/>
            </w:pPr>
            <w:r w:rsidRPr="003B4400">
              <w:t>8</w:t>
            </w:r>
          </w:p>
        </w:tc>
        <w:tc>
          <w:tcPr>
            <w:tcW w:w="1953" w:type="dxa"/>
            <w:tcBorders>
              <w:right w:val="single" w:sz="4" w:space="0" w:color="auto"/>
            </w:tcBorders>
          </w:tcPr>
          <w:p w14:paraId="14514948" w14:textId="7871BF75" w:rsidR="00E82710" w:rsidRPr="00685696" w:rsidRDefault="00D32C45" w:rsidP="002A417C">
            <w:pPr>
              <w:spacing w:after="0" w:line="240" w:lineRule="auto"/>
              <w:rPr>
                <w:rFonts w:ascii="Times New Roman" w:hAnsi="Times New Roman"/>
              </w:rPr>
            </w:pPr>
            <w:r>
              <w:rPr>
                <w:rFonts w:ascii="Times New Roman" w:hAnsi="Times New Roman"/>
              </w:rPr>
              <w:t xml:space="preserve">санаторий к северо-западу (ул.Молодой Гвардии, 10 </w:t>
            </w:r>
          </w:p>
        </w:tc>
        <w:tc>
          <w:tcPr>
            <w:tcW w:w="2126" w:type="dxa"/>
            <w:tcBorders>
              <w:top w:val="single" w:sz="4" w:space="0" w:color="auto"/>
              <w:left w:val="single" w:sz="4" w:space="0" w:color="auto"/>
              <w:bottom w:val="single" w:sz="4" w:space="0" w:color="auto"/>
              <w:right w:val="single" w:sz="4" w:space="0" w:color="000000"/>
            </w:tcBorders>
            <w:shd w:val="clear" w:color="auto" w:fill="auto"/>
            <w:vAlign w:val="center"/>
          </w:tcPr>
          <w:p w14:paraId="0D750183" w14:textId="77777777" w:rsidR="00E82710" w:rsidRPr="00685696" w:rsidRDefault="00E82710" w:rsidP="00637E53">
            <w:pPr>
              <w:spacing w:after="0" w:line="240" w:lineRule="auto"/>
              <w:rPr>
                <w:rFonts w:ascii="Times New Roman" w:hAnsi="Times New Roman"/>
              </w:rPr>
            </w:pPr>
            <w:r w:rsidRPr="00685696">
              <w:rPr>
                <w:rFonts w:ascii="Times New Roman" w:hAnsi="Times New Roman"/>
              </w:rPr>
              <w:t xml:space="preserve">Участок горных работ                     </w:t>
            </w:r>
            <w:r w:rsidR="005644A4">
              <w:rPr>
                <w:rFonts w:ascii="Times New Roman" w:hAnsi="Times New Roman"/>
              </w:rPr>
              <w:t xml:space="preserve">          склад хранения соли </w:t>
            </w:r>
          </w:p>
        </w:tc>
        <w:tc>
          <w:tcPr>
            <w:tcW w:w="1730" w:type="dxa"/>
            <w:tcBorders>
              <w:top w:val="single" w:sz="4" w:space="0" w:color="auto"/>
              <w:left w:val="nil"/>
              <w:bottom w:val="single" w:sz="4" w:space="0" w:color="auto"/>
              <w:right w:val="single" w:sz="4" w:space="0" w:color="000000"/>
            </w:tcBorders>
            <w:shd w:val="clear" w:color="auto" w:fill="auto"/>
            <w:vAlign w:val="center"/>
          </w:tcPr>
          <w:p w14:paraId="5CC7B476" w14:textId="77777777" w:rsidR="00E82710" w:rsidRPr="00685696" w:rsidRDefault="00E82710" w:rsidP="00637E53">
            <w:pPr>
              <w:spacing w:after="0" w:line="240" w:lineRule="auto"/>
              <w:jc w:val="center"/>
              <w:rPr>
                <w:rFonts w:ascii="Times New Roman" w:hAnsi="Times New Roman"/>
              </w:rPr>
            </w:pPr>
            <w:r w:rsidRPr="00685696">
              <w:rPr>
                <w:rFonts w:ascii="Times New Roman" w:hAnsi="Times New Roman"/>
              </w:rPr>
              <w:t>натрий хлорид</w:t>
            </w:r>
          </w:p>
        </w:tc>
        <w:tc>
          <w:tcPr>
            <w:tcW w:w="963" w:type="dxa"/>
            <w:tcBorders>
              <w:top w:val="nil"/>
              <w:left w:val="nil"/>
              <w:bottom w:val="single" w:sz="4" w:space="0" w:color="auto"/>
              <w:right w:val="single" w:sz="4" w:space="0" w:color="auto"/>
            </w:tcBorders>
            <w:shd w:val="clear" w:color="auto" w:fill="auto"/>
            <w:vAlign w:val="center"/>
          </w:tcPr>
          <w:p w14:paraId="746303B5" w14:textId="77777777" w:rsidR="00E82710" w:rsidRPr="00685696" w:rsidRDefault="00E82710" w:rsidP="00637E53">
            <w:pPr>
              <w:spacing w:after="0" w:line="240" w:lineRule="auto"/>
              <w:jc w:val="center"/>
              <w:rPr>
                <w:rFonts w:ascii="Times New Roman" w:hAnsi="Times New Roman"/>
              </w:rPr>
            </w:pPr>
            <w:r w:rsidRPr="00685696">
              <w:rPr>
                <w:rFonts w:ascii="Times New Roman" w:hAnsi="Times New Roman"/>
              </w:rPr>
              <w:t>6</w:t>
            </w:r>
          </w:p>
        </w:tc>
        <w:tc>
          <w:tcPr>
            <w:tcW w:w="2320" w:type="dxa"/>
            <w:tcBorders>
              <w:top w:val="nil"/>
              <w:left w:val="nil"/>
              <w:bottom w:val="single" w:sz="4" w:space="0" w:color="auto"/>
              <w:right w:val="single" w:sz="4" w:space="0" w:color="auto"/>
            </w:tcBorders>
            <w:shd w:val="clear" w:color="auto" w:fill="auto"/>
            <w:vAlign w:val="center"/>
          </w:tcPr>
          <w:p w14:paraId="159225BA" w14:textId="77777777" w:rsidR="00E82710" w:rsidRDefault="00E82710" w:rsidP="001F0A68">
            <w:pPr>
              <w:spacing w:after="0" w:line="240" w:lineRule="auto"/>
              <w:jc w:val="center"/>
              <w:rPr>
                <w:rFonts w:ascii="Times New Roman" w:hAnsi="Times New Roman"/>
              </w:rPr>
            </w:pPr>
            <w:r w:rsidRPr="00685696">
              <w:rPr>
                <w:rFonts w:ascii="Times New Roman" w:hAnsi="Times New Roman"/>
              </w:rPr>
              <w:t>2 раза в год</w:t>
            </w:r>
          </w:p>
          <w:p w14:paraId="22BE047F" w14:textId="32D9E77E" w:rsidR="00E82710" w:rsidRDefault="00E82710" w:rsidP="001F0A68">
            <w:pPr>
              <w:spacing w:after="0" w:line="240" w:lineRule="auto"/>
              <w:jc w:val="center"/>
              <w:rPr>
                <w:rFonts w:ascii="Times New Roman" w:hAnsi="Times New Roman"/>
                <w:iCs/>
                <w:sz w:val="24"/>
                <w:szCs w:val="24"/>
              </w:rPr>
            </w:pPr>
            <w:r w:rsidRPr="00685696">
              <w:rPr>
                <w:rFonts w:ascii="Times New Roman" w:hAnsi="Times New Roman"/>
              </w:rPr>
              <w:t>(2,3 кварталы)</w:t>
            </w:r>
          </w:p>
          <w:p w14:paraId="6EBF5141" w14:textId="289DB6CB" w:rsidR="00E82710" w:rsidRDefault="00E82710" w:rsidP="001F0A68">
            <w:pPr>
              <w:spacing w:after="0" w:line="240" w:lineRule="auto"/>
              <w:jc w:val="center"/>
              <w:rPr>
                <w:rFonts w:ascii="Times New Roman" w:hAnsi="Times New Roman"/>
                <w:iCs/>
                <w:sz w:val="24"/>
                <w:szCs w:val="24"/>
              </w:rPr>
            </w:pPr>
            <w:r>
              <w:rPr>
                <w:rFonts w:ascii="Times New Roman" w:hAnsi="Times New Roman"/>
                <w:iCs/>
                <w:sz w:val="24"/>
                <w:szCs w:val="24"/>
              </w:rPr>
              <w:t xml:space="preserve">до </w:t>
            </w:r>
            <w:r w:rsidR="00DD1E7D">
              <w:rPr>
                <w:rFonts w:ascii="Times New Roman" w:hAnsi="Times New Roman"/>
                <w:iCs/>
                <w:sz w:val="24"/>
                <w:szCs w:val="24"/>
              </w:rPr>
              <w:t>20</w:t>
            </w:r>
            <w:r>
              <w:rPr>
                <w:rFonts w:ascii="Times New Roman" w:hAnsi="Times New Roman"/>
                <w:iCs/>
                <w:sz w:val="24"/>
                <w:szCs w:val="24"/>
              </w:rPr>
              <w:t xml:space="preserve"> июня </w:t>
            </w:r>
            <w:r w:rsidR="00DD1E7D">
              <w:rPr>
                <w:rFonts w:ascii="Times New Roman" w:hAnsi="Times New Roman"/>
                <w:iCs/>
                <w:sz w:val="24"/>
                <w:szCs w:val="24"/>
              </w:rPr>
              <w:t>2025</w:t>
            </w:r>
          </w:p>
          <w:p w14:paraId="3C9D11A4" w14:textId="34BA7AA8" w:rsidR="00E82710" w:rsidRPr="00685696" w:rsidRDefault="002466BE" w:rsidP="00DD1E7D">
            <w:pPr>
              <w:spacing w:after="0" w:line="240" w:lineRule="auto"/>
              <w:jc w:val="center"/>
              <w:rPr>
                <w:rFonts w:ascii="Times New Roman" w:hAnsi="Times New Roman"/>
              </w:rPr>
            </w:pPr>
            <w:r>
              <w:rPr>
                <w:rFonts w:ascii="Times New Roman" w:hAnsi="Times New Roman"/>
                <w:iCs/>
                <w:sz w:val="24"/>
                <w:szCs w:val="24"/>
              </w:rPr>
              <w:t xml:space="preserve">до </w:t>
            </w:r>
            <w:r w:rsidR="00DD1E7D">
              <w:rPr>
                <w:rFonts w:ascii="Times New Roman" w:hAnsi="Times New Roman"/>
                <w:iCs/>
                <w:sz w:val="24"/>
                <w:szCs w:val="24"/>
              </w:rPr>
              <w:t>19 сентября 2025</w:t>
            </w:r>
          </w:p>
        </w:tc>
      </w:tr>
      <w:tr w:rsidR="00E82710" w:rsidRPr="00FE15C7" w14:paraId="19D1B80A" w14:textId="77777777" w:rsidTr="00CD4F49">
        <w:trPr>
          <w:trHeight w:val="781"/>
        </w:trPr>
        <w:tc>
          <w:tcPr>
            <w:tcW w:w="1025" w:type="dxa"/>
          </w:tcPr>
          <w:p w14:paraId="405E5C94" w14:textId="77777777" w:rsidR="00E82710" w:rsidRPr="003B4400" w:rsidRDefault="00E82710" w:rsidP="00956F6D">
            <w:pPr>
              <w:jc w:val="center"/>
            </w:pPr>
            <w:r w:rsidRPr="003B4400">
              <w:t>7</w:t>
            </w:r>
          </w:p>
        </w:tc>
        <w:tc>
          <w:tcPr>
            <w:tcW w:w="1953" w:type="dxa"/>
            <w:tcBorders>
              <w:right w:val="single" w:sz="4" w:space="0" w:color="auto"/>
            </w:tcBorders>
          </w:tcPr>
          <w:p w14:paraId="7F127F97" w14:textId="77777777" w:rsidR="00E82710" w:rsidRPr="00685696" w:rsidRDefault="004A32A4" w:rsidP="00637E53">
            <w:pPr>
              <w:spacing w:after="0" w:line="240" w:lineRule="auto"/>
              <w:rPr>
                <w:rFonts w:ascii="Times New Roman" w:hAnsi="Times New Roman"/>
              </w:rPr>
            </w:pPr>
            <w:r>
              <w:rPr>
                <w:rFonts w:ascii="Times New Roman" w:hAnsi="Times New Roman"/>
              </w:rPr>
              <w:t>жилая застройка к западу (ул.Красная, 11б)</w:t>
            </w:r>
          </w:p>
        </w:tc>
        <w:tc>
          <w:tcPr>
            <w:tcW w:w="2126" w:type="dxa"/>
            <w:tcBorders>
              <w:top w:val="single" w:sz="4" w:space="0" w:color="auto"/>
              <w:left w:val="single" w:sz="4" w:space="0" w:color="auto"/>
              <w:bottom w:val="single" w:sz="4" w:space="0" w:color="auto"/>
              <w:right w:val="single" w:sz="4" w:space="0" w:color="000000"/>
            </w:tcBorders>
            <w:shd w:val="clear" w:color="auto" w:fill="auto"/>
            <w:vAlign w:val="center"/>
          </w:tcPr>
          <w:p w14:paraId="03B5BE4B" w14:textId="77777777" w:rsidR="00E82710" w:rsidRPr="00685696" w:rsidRDefault="00E82710" w:rsidP="00637E53">
            <w:pPr>
              <w:spacing w:after="0" w:line="240" w:lineRule="auto"/>
              <w:rPr>
                <w:rFonts w:ascii="Times New Roman" w:hAnsi="Times New Roman"/>
              </w:rPr>
            </w:pPr>
            <w:r w:rsidRPr="00685696">
              <w:rPr>
                <w:rFonts w:ascii="Times New Roman" w:hAnsi="Times New Roman"/>
              </w:rPr>
              <w:t xml:space="preserve">Участок горных работ                               </w:t>
            </w:r>
          </w:p>
        </w:tc>
        <w:tc>
          <w:tcPr>
            <w:tcW w:w="1730" w:type="dxa"/>
            <w:tcBorders>
              <w:top w:val="single" w:sz="4" w:space="0" w:color="auto"/>
              <w:left w:val="nil"/>
              <w:bottom w:val="single" w:sz="4" w:space="0" w:color="auto"/>
              <w:right w:val="single" w:sz="4" w:space="0" w:color="000000"/>
            </w:tcBorders>
            <w:shd w:val="clear" w:color="auto" w:fill="auto"/>
            <w:vAlign w:val="center"/>
          </w:tcPr>
          <w:p w14:paraId="6E51EF3A" w14:textId="77777777" w:rsidR="00E82710" w:rsidRPr="00685696" w:rsidRDefault="00E82710" w:rsidP="00637E53">
            <w:pPr>
              <w:spacing w:after="0" w:line="240" w:lineRule="auto"/>
              <w:jc w:val="center"/>
              <w:rPr>
                <w:rFonts w:ascii="Times New Roman" w:hAnsi="Times New Roman"/>
              </w:rPr>
            </w:pPr>
            <w:r w:rsidRPr="00685696">
              <w:rPr>
                <w:rFonts w:ascii="Times New Roman" w:hAnsi="Times New Roman"/>
              </w:rPr>
              <w:t>азот диоксид</w:t>
            </w:r>
          </w:p>
        </w:tc>
        <w:tc>
          <w:tcPr>
            <w:tcW w:w="963" w:type="dxa"/>
            <w:tcBorders>
              <w:top w:val="nil"/>
              <w:left w:val="nil"/>
              <w:bottom w:val="single" w:sz="4" w:space="0" w:color="auto"/>
              <w:right w:val="single" w:sz="4" w:space="0" w:color="auto"/>
            </w:tcBorders>
            <w:shd w:val="clear" w:color="auto" w:fill="auto"/>
            <w:vAlign w:val="center"/>
          </w:tcPr>
          <w:p w14:paraId="585375CF" w14:textId="77777777" w:rsidR="00E82710" w:rsidRPr="00685696" w:rsidRDefault="00E82710" w:rsidP="00637E53">
            <w:pPr>
              <w:spacing w:after="0" w:line="240" w:lineRule="auto"/>
              <w:jc w:val="center"/>
              <w:rPr>
                <w:rFonts w:ascii="Times New Roman" w:hAnsi="Times New Roman"/>
              </w:rPr>
            </w:pPr>
            <w:r w:rsidRPr="00685696">
              <w:rPr>
                <w:rFonts w:ascii="Times New Roman" w:hAnsi="Times New Roman"/>
              </w:rPr>
              <w:t>3</w:t>
            </w:r>
          </w:p>
        </w:tc>
        <w:tc>
          <w:tcPr>
            <w:tcW w:w="2320" w:type="dxa"/>
            <w:tcBorders>
              <w:top w:val="nil"/>
              <w:left w:val="nil"/>
              <w:bottom w:val="single" w:sz="4" w:space="0" w:color="auto"/>
              <w:right w:val="single" w:sz="4" w:space="0" w:color="auto"/>
            </w:tcBorders>
            <w:shd w:val="clear" w:color="auto" w:fill="auto"/>
            <w:vAlign w:val="center"/>
          </w:tcPr>
          <w:p w14:paraId="14DB7C37" w14:textId="6C92A230" w:rsidR="00E82710" w:rsidRDefault="00E82710" w:rsidP="001F0A68">
            <w:pPr>
              <w:spacing w:after="0" w:line="240" w:lineRule="auto"/>
              <w:jc w:val="center"/>
              <w:rPr>
                <w:rFonts w:ascii="Times New Roman" w:hAnsi="Times New Roman"/>
              </w:rPr>
            </w:pPr>
            <w:r w:rsidRPr="00685696">
              <w:rPr>
                <w:rFonts w:ascii="Times New Roman" w:hAnsi="Times New Roman"/>
              </w:rPr>
              <w:t>1 раз в год</w:t>
            </w:r>
          </w:p>
          <w:p w14:paraId="433900AE" w14:textId="50650E56" w:rsidR="00E82710" w:rsidRDefault="00E82710" w:rsidP="001F0A68">
            <w:pPr>
              <w:spacing w:after="0" w:line="240" w:lineRule="auto"/>
              <w:jc w:val="center"/>
              <w:rPr>
                <w:rFonts w:ascii="Times New Roman" w:hAnsi="Times New Roman"/>
                <w:iCs/>
                <w:sz w:val="24"/>
                <w:szCs w:val="24"/>
              </w:rPr>
            </w:pPr>
            <w:r w:rsidRPr="00685696">
              <w:rPr>
                <w:rFonts w:ascii="Times New Roman" w:hAnsi="Times New Roman"/>
              </w:rPr>
              <w:t>(2 квартал)</w:t>
            </w:r>
          </w:p>
          <w:p w14:paraId="7CDBDD9D" w14:textId="3B88F39A" w:rsidR="00E82710" w:rsidRPr="00685696" w:rsidRDefault="00DD1E7D" w:rsidP="001F0A68">
            <w:pPr>
              <w:spacing w:after="0" w:line="240" w:lineRule="auto"/>
              <w:jc w:val="center"/>
              <w:rPr>
                <w:rFonts w:ascii="Times New Roman" w:hAnsi="Times New Roman"/>
              </w:rPr>
            </w:pPr>
            <w:r>
              <w:rPr>
                <w:rFonts w:ascii="Times New Roman" w:hAnsi="Times New Roman"/>
                <w:iCs/>
                <w:sz w:val="24"/>
                <w:szCs w:val="24"/>
              </w:rPr>
              <w:t>до 20</w:t>
            </w:r>
            <w:r w:rsidR="00E82710">
              <w:rPr>
                <w:rFonts w:ascii="Times New Roman" w:hAnsi="Times New Roman"/>
                <w:iCs/>
                <w:sz w:val="24"/>
                <w:szCs w:val="24"/>
              </w:rPr>
              <w:t xml:space="preserve"> июня </w:t>
            </w:r>
            <w:r>
              <w:rPr>
                <w:rFonts w:ascii="Times New Roman" w:hAnsi="Times New Roman"/>
                <w:iCs/>
                <w:sz w:val="24"/>
                <w:szCs w:val="24"/>
              </w:rPr>
              <w:t>2025</w:t>
            </w:r>
          </w:p>
        </w:tc>
      </w:tr>
      <w:tr w:rsidR="00E82710" w:rsidRPr="00FE15C7" w14:paraId="1CA77FD0" w14:textId="77777777" w:rsidTr="00CD4F49">
        <w:trPr>
          <w:trHeight w:val="772"/>
        </w:trPr>
        <w:tc>
          <w:tcPr>
            <w:tcW w:w="1025" w:type="dxa"/>
          </w:tcPr>
          <w:p w14:paraId="1D8E0F9B" w14:textId="77777777" w:rsidR="00E82710" w:rsidRPr="003B4400" w:rsidRDefault="00E82710" w:rsidP="00956F6D">
            <w:pPr>
              <w:jc w:val="center"/>
            </w:pPr>
            <w:r w:rsidRPr="003B4400">
              <w:t>8</w:t>
            </w:r>
          </w:p>
        </w:tc>
        <w:tc>
          <w:tcPr>
            <w:tcW w:w="1953" w:type="dxa"/>
            <w:tcBorders>
              <w:right w:val="single" w:sz="4" w:space="0" w:color="auto"/>
            </w:tcBorders>
          </w:tcPr>
          <w:p w14:paraId="6DF97B15" w14:textId="77777777" w:rsidR="00E82710" w:rsidRPr="00685696" w:rsidRDefault="00D32C45" w:rsidP="00637E53">
            <w:pPr>
              <w:spacing w:after="0" w:line="240" w:lineRule="auto"/>
              <w:rPr>
                <w:rFonts w:ascii="Times New Roman" w:hAnsi="Times New Roman"/>
              </w:rPr>
            </w:pPr>
            <w:r>
              <w:rPr>
                <w:rFonts w:ascii="Times New Roman" w:hAnsi="Times New Roman"/>
              </w:rPr>
              <w:t>санаторий к северо-западу (ул.Молодой Гвардии, 10 (со стороны БМТО))</w:t>
            </w:r>
          </w:p>
        </w:tc>
        <w:tc>
          <w:tcPr>
            <w:tcW w:w="2126" w:type="dxa"/>
            <w:tcBorders>
              <w:top w:val="single" w:sz="4" w:space="0" w:color="auto"/>
              <w:left w:val="single" w:sz="4" w:space="0" w:color="auto"/>
              <w:bottom w:val="single" w:sz="4" w:space="0" w:color="auto"/>
              <w:right w:val="single" w:sz="4" w:space="0" w:color="000000"/>
            </w:tcBorders>
            <w:shd w:val="clear" w:color="auto" w:fill="auto"/>
            <w:vAlign w:val="center"/>
          </w:tcPr>
          <w:p w14:paraId="16F3C34D" w14:textId="77777777" w:rsidR="00E82710" w:rsidRPr="00685696" w:rsidRDefault="00E82710" w:rsidP="00637E53">
            <w:pPr>
              <w:spacing w:after="0" w:line="240" w:lineRule="auto"/>
              <w:rPr>
                <w:rFonts w:ascii="Times New Roman" w:hAnsi="Times New Roman"/>
              </w:rPr>
            </w:pPr>
            <w:r w:rsidRPr="00685696">
              <w:rPr>
                <w:rFonts w:ascii="Times New Roman" w:hAnsi="Times New Roman"/>
              </w:rPr>
              <w:t xml:space="preserve">Участок горных работ                               </w:t>
            </w:r>
          </w:p>
        </w:tc>
        <w:tc>
          <w:tcPr>
            <w:tcW w:w="1730" w:type="dxa"/>
            <w:tcBorders>
              <w:top w:val="single" w:sz="4" w:space="0" w:color="auto"/>
              <w:left w:val="nil"/>
              <w:bottom w:val="single" w:sz="4" w:space="0" w:color="auto"/>
              <w:right w:val="single" w:sz="4" w:space="0" w:color="000000"/>
            </w:tcBorders>
            <w:shd w:val="clear" w:color="auto" w:fill="auto"/>
            <w:vAlign w:val="center"/>
          </w:tcPr>
          <w:p w14:paraId="20981F64" w14:textId="77777777" w:rsidR="00E82710" w:rsidRPr="00685696" w:rsidRDefault="00E82710" w:rsidP="00637E53">
            <w:pPr>
              <w:spacing w:after="0" w:line="240" w:lineRule="auto"/>
              <w:jc w:val="center"/>
              <w:rPr>
                <w:rFonts w:ascii="Times New Roman" w:hAnsi="Times New Roman"/>
              </w:rPr>
            </w:pPr>
            <w:r w:rsidRPr="00685696">
              <w:rPr>
                <w:rFonts w:ascii="Times New Roman" w:hAnsi="Times New Roman"/>
              </w:rPr>
              <w:t>азот диоксид</w:t>
            </w:r>
          </w:p>
        </w:tc>
        <w:tc>
          <w:tcPr>
            <w:tcW w:w="963" w:type="dxa"/>
            <w:tcBorders>
              <w:top w:val="nil"/>
              <w:left w:val="nil"/>
              <w:bottom w:val="single" w:sz="4" w:space="0" w:color="auto"/>
              <w:right w:val="single" w:sz="4" w:space="0" w:color="auto"/>
            </w:tcBorders>
            <w:shd w:val="clear" w:color="auto" w:fill="auto"/>
            <w:vAlign w:val="center"/>
          </w:tcPr>
          <w:p w14:paraId="06F8FE92" w14:textId="77777777" w:rsidR="00E82710" w:rsidRPr="00685696" w:rsidRDefault="00E82710" w:rsidP="00637E53">
            <w:pPr>
              <w:spacing w:after="0" w:line="240" w:lineRule="auto"/>
              <w:jc w:val="center"/>
              <w:rPr>
                <w:rFonts w:ascii="Times New Roman" w:hAnsi="Times New Roman"/>
              </w:rPr>
            </w:pPr>
            <w:r w:rsidRPr="00685696">
              <w:rPr>
                <w:rFonts w:ascii="Times New Roman" w:hAnsi="Times New Roman"/>
              </w:rPr>
              <w:t>3</w:t>
            </w:r>
          </w:p>
        </w:tc>
        <w:tc>
          <w:tcPr>
            <w:tcW w:w="2320" w:type="dxa"/>
            <w:tcBorders>
              <w:top w:val="nil"/>
              <w:left w:val="nil"/>
              <w:bottom w:val="single" w:sz="4" w:space="0" w:color="auto"/>
              <w:right w:val="single" w:sz="4" w:space="0" w:color="auto"/>
            </w:tcBorders>
            <w:shd w:val="clear" w:color="auto" w:fill="auto"/>
            <w:vAlign w:val="center"/>
          </w:tcPr>
          <w:p w14:paraId="194AE635" w14:textId="4FE3DFAB" w:rsidR="00E82710" w:rsidRDefault="00E82710" w:rsidP="001F0A68">
            <w:pPr>
              <w:spacing w:after="0" w:line="240" w:lineRule="auto"/>
              <w:jc w:val="center"/>
              <w:rPr>
                <w:rFonts w:ascii="Times New Roman" w:hAnsi="Times New Roman"/>
              </w:rPr>
            </w:pPr>
            <w:r w:rsidRPr="00685696">
              <w:rPr>
                <w:rFonts w:ascii="Times New Roman" w:hAnsi="Times New Roman"/>
              </w:rPr>
              <w:t>1 раз в год</w:t>
            </w:r>
          </w:p>
          <w:p w14:paraId="696E3773" w14:textId="74088892" w:rsidR="00E82710" w:rsidRDefault="00E82710" w:rsidP="001F0A68">
            <w:pPr>
              <w:spacing w:after="0" w:line="240" w:lineRule="auto"/>
              <w:jc w:val="center"/>
              <w:rPr>
                <w:rFonts w:ascii="Times New Roman" w:hAnsi="Times New Roman"/>
                <w:iCs/>
                <w:sz w:val="24"/>
                <w:szCs w:val="24"/>
              </w:rPr>
            </w:pPr>
            <w:r w:rsidRPr="00685696">
              <w:rPr>
                <w:rFonts w:ascii="Times New Roman" w:hAnsi="Times New Roman"/>
              </w:rPr>
              <w:t>(2 квартал)</w:t>
            </w:r>
          </w:p>
          <w:p w14:paraId="44521975" w14:textId="2CCC42D5" w:rsidR="00E82710" w:rsidRPr="00685696" w:rsidRDefault="00DD1E7D" w:rsidP="001F0A68">
            <w:pPr>
              <w:spacing w:after="0" w:line="240" w:lineRule="auto"/>
              <w:jc w:val="center"/>
              <w:rPr>
                <w:rFonts w:ascii="Times New Roman" w:hAnsi="Times New Roman"/>
              </w:rPr>
            </w:pPr>
            <w:r>
              <w:rPr>
                <w:rFonts w:ascii="Times New Roman" w:hAnsi="Times New Roman"/>
                <w:iCs/>
                <w:sz w:val="24"/>
                <w:szCs w:val="24"/>
              </w:rPr>
              <w:t>до 20</w:t>
            </w:r>
            <w:r w:rsidR="00E82710">
              <w:rPr>
                <w:rFonts w:ascii="Times New Roman" w:hAnsi="Times New Roman"/>
                <w:iCs/>
                <w:sz w:val="24"/>
                <w:szCs w:val="24"/>
              </w:rPr>
              <w:t xml:space="preserve"> июня </w:t>
            </w:r>
            <w:r>
              <w:rPr>
                <w:rFonts w:ascii="Times New Roman" w:hAnsi="Times New Roman"/>
                <w:iCs/>
                <w:sz w:val="24"/>
                <w:szCs w:val="24"/>
              </w:rPr>
              <w:t>2025</w:t>
            </w:r>
          </w:p>
        </w:tc>
      </w:tr>
      <w:tr w:rsidR="00E82710" w:rsidRPr="00FE15C7" w14:paraId="298FFC3D" w14:textId="77777777" w:rsidTr="00CD4F49">
        <w:trPr>
          <w:trHeight w:val="772"/>
        </w:trPr>
        <w:tc>
          <w:tcPr>
            <w:tcW w:w="1025" w:type="dxa"/>
          </w:tcPr>
          <w:p w14:paraId="60DF0E06" w14:textId="77777777" w:rsidR="00E82710" w:rsidRPr="003B4400" w:rsidRDefault="00E82710" w:rsidP="00956F6D">
            <w:pPr>
              <w:jc w:val="center"/>
            </w:pPr>
            <w:r w:rsidRPr="003B4400">
              <w:t>7</w:t>
            </w:r>
          </w:p>
        </w:tc>
        <w:tc>
          <w:tcPr>
            <w:tcW w:w="1953" w:type="dxa"/>
            <w:tcBorders>
              <w:right w:val="single" w:sz="4" w:space="0" w:color="auto"/>
            </w:tcBorders>
          </w:tcPr>
          <w:p w14:paraId="6829F69C" w14:textId="77777777" w:rsidR="00E82710" w:rsidRPr="00685696" w:rsidRDefault="004A32A4" w:rsidP="00637E53">
            <w:pPr>
              <w:spacing w:after="0" w:line="240" w:lineRule="auto"/>
              <w:rPr>
                <w:rFonts w:ascii="Times New Roman" w:hAnsi="Times New Roman"/>
              </w:rPr>
            </w:pPr>
            <w:r>
              <w:rPr>
                <w:rFonts w:ascii="Times New Roman" w:hAnsi="Times New Roman"/>
              </w:rPr>
              <w:t>жилая застройка к западу (ул.Красная, 11б)</w:t>
            </w:r>
          </w:p>
        </w:tc>
        <w:tc>
          <w:tcPr>
            <w:tcW w:w="2126" w:type="dxa"/>
            <w:tcBorders>
              <w:top w:val="single" w:sz="4" w:space="0" w:color="auto"/>
              <w:left w:val="single" w:sz="4" w:space="0" w:color="auto"/>
              <w:bottom w:val="single" w:sz="4" w:space="0" w:color="auto"/>
              <w:right w:val="single" w:sz="4" w:space="0" w:color="000000"/>
            </w:tcBorders>
            <w:shd w:val="clear" w:color="auto" w:fill="auto"/>
            <w:vAlign w:val="center"/>
          </w:tcPr>
          <w:p w14:paraId="2CE6B73C" w14:textId="77777777" w:rsidR="00E82710" w:rsidRPr="00685696" w:rsidRDefault="00E82710" w:rsidP="00637E53">
            <w:pPr>
              <w:spacing w:after="0" w:line="240" w:lineRule="auto"/>
              <w:rPr>
                <w:rFonts w:ascii="Times New Roman" w:hAnsi="Times New Roman"/>
              </w:rPr>
            </w:pPr>
            <w:r w:rsidRPr="00685696">
              <w:rPr>
                <w:rFonts w:ascii="Times New Roman" w:hAnsi="Times New Roman"/>
              </w:rPr>
              <w:t>УГР, ФПС, ТУ, ПАУ ОГМ, БМТО</w:t>
            </w:r>
          </w:p>
        </w:tc>
        <w:tc>
          <w:tcPr>
            <w:tcW w:w="1730" w:type="dxa"/>
            <w:tcBorders>
              <w:top w:val="single" w:sz="4" w:space="0" w:color="auto"/>
              <w:left w:val="nil"/>
              <w:bottom w:val="single" w:sz="4" w:space="0" w:color="auto"/>
              <w:right w:val="single" w:sz="4" w:space="0" w:color="000000"/>
            </w:tcBorders>
            <w:shd w:val="clear" w:color="auto" w:fill="auto"/>
            <w:vAlign w:val="center"/>
          </w:tcPr>
          <w:p w14:paraId="2A10363D" w14:textId="77777777" w:rsidR="00E82710" w:rsidRPr="00685696" w:rsidRDefault="00E82710" w:rsidP="00637E53">
            <w:pPr>
              <w:spacing w:after="0" w:line="240" w:lineRule="auto"/>
              <w:jc w:val="center"/>
              <w:rPr>
                <w:rFonts w:ascii="Times New Roman" w:hAnsi="Times New Roman"/>
              </w:rPr>
            </w:pPr>
            <w:r w:rsidRPr="00685696">
              <w:rPr>
                <w:rFonts w:ascii="Times New Roman" w:hAnsi="Times New Roman"/>
              </w:rPr>
              <w:t>шум</w:t>
            </w:r>
          </w:p>
        </w:tc>
        <w:tc>
          <w:tcPr>
            <w:tcW w:w="963" w:type="dxa"/>
            <w:tcBorders>
              <w:top w:val="nil"/>
              <w:left w:val="nil"/>
              <w:bottom w:val="single" w:sz="4" w:space="0" w:color="auto"/>
              <w:right w:val="single" w:sz="4" w:space="0" w:color="auto"/>
            </w:tcBorders>
            <w:shd w:val="clear" w:color="auto" w:fill="auto"/>
            <w:vAlign w:val="center"/>
          </w:tcPr>
          <w:p w14:paraId="4AFD99E7" w14:textId="77777777" w:rsidR="00E82710" w:rsidRPr="00685696" w:rsidRDefault="00E82710" w:rsidP="00637E53">
            <w:pPr>
              <w:spacing w:after="0" w:line="240" w:lineRule="auto"/>
              <w:jc w:val="center"/>
              <w:rPr>
                <w:rFonts w:ascii="Times New Roman" w:hAnsi="Times New Roman"/>
              </w:rPr>
            </w:pPr>
            <w:r w:rsidRPr="00685696">
              <w:rPr>
                <w:rFonts w:ascii="Times New Roman" w:hAnsi="Times New Roman"/>
              </w:rPr>
              <w:t>1</w:t>
            </w:r>
          </w:p>
        </w:tc>
        <w:tc>
          <w:tcPr>
            <w:tcW w:w="2320" w:type="dxa"/>
            <w:tcBorders>
              <w:top w:val="nil"/>
              <w:left w:val="nil"/>
              <w:bottom w:val="single" w:sz="4" w:space="0" w:color="auto"/>
              <w:right w:val="single" w:sz="4" w:space="0" w:color="auto"/>
            </w:tcBorders>
            <w:shd w:val="clear" w:color="auto" w:fill="auto"/>
            <w:vAlign w:val="center"/>
          </w:tcPr>
          <w:p w14:paraId="7E06014A" w14:textId="77777777" w:rsidR="00E82710" w:rsidRDefault="00E82710" w:rsidP="001F0A68">
            <w:pPr>
              <w:spacing w:after="0" w:line="240" w:lineRule="auto"/>
              <w:jc w:val="center"/>
              <w:rPr>
                <w:rFonts w:ascii="Times New Roman" w:hAnsi="Times New Roman"/>
              </w:rPr>
            </w:pPr>
            <w:r w:rsidRPr="00685696">
              <w:rPr>
                <w:rFonts w:ascii="Times New Roman" w:hAnsi="Times New Roman"/>
              </w:rPr>
              <w:t>1 раз в год</w:t>
            </w:r>
          </w:p>
          <w:p w14:paraId="476C73EF" w14:textId="02EC6527" w:rsidR="00E82710" w:rsidRDefault="00E82710" w:rsidP="001F0A68">
            <w:pPr>
              <w:spacing w:after="0" w:line="240" w:lineRule="auto"/>
              <w:jc w:val="center"/>
              <w:rPr>
                <w:rFonts w:ascii="Times New Roman" w:hAnsi="Times New Roman"/>
                <w:iCs/>
                <w:sz w:val="24"/>
                <w:szCs w:val="24"/>
              </w:rPr>
            </w:pPr>
            <w:r w:rsidRPr="00685696">
              <w:rPr>
                <w:rFonts w:ascii="Times New Roman" w:hAnsi="Times New Roman"/>
              </w:rPr>
              <w:t>(2 квартал)</w:t>
            </w:r>
          </w:p>
          <w:p w14:paraId="26A88200" w14:textId="5BA55CD5" w:rsidR="00E82710" w:rsidRPr="00685696" w:rsidRDefault="004D6658" w:rsidP="001F0A68">
            <w:pPr>
              <w:spacing w:after="0" w:line="240" w:lineRule="auto"/>
              <w:jc w:val="center"/>
              <w:rPr>
                <w:rFonts w:ascii="Times New Roman" w:hAnsi="Times New Roman"/>
              </w:rPr>
            </w:pPr>
            <w:r>
              <w:rPr>
                <w:rFonts w:ascii="Times New Roman" w:hAnsi="Times New Roman"/>
                <w:iCs/>
                <w:sz w:val="24"/>
                <w:szCs w:val="24"/>
              </w:rPr>
              <w:t>до 20</w:t>
            </w:r>
            <w:r w:rsidR="00E82710">
              <w:rPr>
                <w:rFonts w:ascii="Times New Roman" w:hAnsi="Times New Roman"/>
                <w:iCs/>
                <w:sz w:val="24"/>
                <w:szCs w:val="24"/>
              </w:rPr>
              <w:t xml:space="preserve"> июня </w:t>
            </w:r>
            <w:r>
              <w:rPr>
                <w:rFonts w:ascii="Times New Roman" w:hAnsi="Times New Roman"/>
                <w:iCs/>
                <w:sz w:val="24"/>
                <w:szCs w:val="24"/>
              </w:rPr>
              <w:t>2025</w:t>
            </w:r>
          </w:p>
        </w:tc>
      </w:tr>
      <w:tr w:rsidR="00E82710" w:rsidRPr="00FE15C7" w14:paraId="039A22DA" w14:textId="77777777" w:rsidTr="00CD4F49">
        <w:trPr>
          <w:trHeight w:val="772"/>
        </w:trPr>
        <w:tc>
          <w:tcPr>
            <w:tcW w:w="1025" w:type="dxa"/>
          </w:tcPr>
          <w:p w14:paraId="13CC7985" w14:textId="77777777" w:rsidR="00E82710" w:rsidRDefault="00E82710" w:rsidP="00956F6D">
            <w:pPr>
              <w:jc w:val="center"/>
            </w:pPr>
            <w:r w:rsidRPr="003B4400">
              <w:t>8</w:t>
            </w:r>
          </w:p>
        </w:tc>
        <w:tc>
          <w:tcPr>
            <w:tcW w:w="1953" w:type="dxa"/>
            <w:tcBorders>
              <w:right w:val="single" w:sz="4" w:space="0" w:color="auto"/>
            </w:tcBorders>
          </w:tcPr>
          <w:p w14:paraId="265E9020" w14:textId="714B15DD" w:rsidR="00E82710" w:rsidRPr="00685696" w:rsidRDefault="00D32C45" w:rsidP="004D6658">
            <w:pPr>
              <w:spacing w:after="0" w:line="240" w:lineRule="auto"/>
              <w:rPr>
                <w:rFonts w:ascii="Times New Roman" w:hAnsi="Times New Roman"/>
              </w:rPr>
            </w:pPr>
            <w:r>
              <w:rPr>
                <w:rFonts w:ascii="Times New Roman" w:hAnsi="Times New Roman"/>
              </w:rPr>
              <w:t xml:space="preserve">санаторий к северо-западу (ул.Молодой Гвардии, 10 </w:t>
            </w:r>
          </w:p>
        </w:tc>
        <w:tc>
          <w:tcPr>
            <w:tcW w:w="2126" w:type="dxa"/>
            <w:tcBorders>
              <w:top w:val="single" w:sz="4" w:space="0" w:color="auto"/>
              <w:left w:val="single" w:sz="4" w:space="0" w:color="auto"/>
              <w:bottom w:val="single" w:sz="4" w:space="0" w:color="auto"/>
              <w:right w:val="single" w:sz="4" w:space="0" w:color="000000"/>
            </w:tcBorders>
            <w:shd w:val="clear" w:color="auto" w:fill="auto"/>
            <w:vAlign w:val="center"/>
          </w:tcPr>
          <w:p w14:paraId="14CBE6EE" w14:textId="77777777" w:rsidR="00E82710" w:rsidRPr="00685696" w:rsidRDefault="00E82710" w:rsidP="00637E53">
            <w:pPr>
              <w:spacing w:after="0" w:line="240" w:lineRule="auto"/>
              <w:rPr>
                <w:rFonts w:ascii="Times New Roman" w:hAnsi="Times New Roman"/>
              </w:rPr>
            </w:pPr>
            <w:r w:rsidRPr="00685696">
              <w:rPr>
                <w:rFonts w:ascii="Times New Roman" w:hAnsi="Times New Roman"/>
              </w:rPr>
              <w:t>УГР, ФПС, ТУ, ПАУ ОГМ, БМТО</w:t>
            </w:r>
          </w:p>
        </w:tc>
        <w:tc>
          <w:tcPr>
            <w:tcW w:w="1730" w:type="dxa"/>
            <w:tcBorders>
              <w:top w:val="single" w:sz="4" w:space="0" w:color="auto"/>
              <w:left w:val="nil"/>
              <w:bottom w:val="single" w:sz="4" w:space="0" w:color="auto"/>
              <w:right w:val="single" w:sz="4" w:space="0" w:color="000000"/>
            </w:tcBorders>
            <w:shd w:val="clear" w:color="auto" w:fill="auto"/>
            <w:vAlign w:val="center"/>
          </w:tcPr>
          <w:p w14:paraId="6D6700FD" w14:textId="77777777" w:rsidR="00E82710" w:rsidRPr="00685696" w:rsidRDefault="00E82710" w:rsidP="00637E53">
            <w:pPr>
              <w:spacing w:after="0" w:line="240" w:lineRule="auto"/>
              <w:jc w:val="center"/>
              <w:rPr>
                <w:rFonts w:ascii="Times New Roman" w:hAnsi="Times New Roman"/>
              </w:rPr>
            </w:pPr>
            <w:r w:rsidRPr="00685696">
              <w:rPr>
                <w:rFonts w:ascii="Times New Roman" w:hAnsi="Times New Roman"/>
              </w:rPr>
              <w:t>шум</w:t>
            </w:r>
          </w:p>
        </w:tc>
        <w:tc>
          <w:tcPr>
            <w:tcW w:w="963" w:type="dxa"/>
            <w:tcBorders>
              <w:top w:val="nil"/>
              <w:left w:val="nil"/>
              <w:bottom w:val="single" w:sz="4" w:space="0" w:color="auto"/>
              <w:right w:val="single" w:sz="4" w:space="0" w:color="auto"/>
            </w:tcBorders>
            <w:shd w:val="clear" w:color="auto" w:fill="auto"/>
            <w:vAlign w:val="center"/>
          </w:tcPr>
          <w:p w14:paraId="239DE385" w14:textId="77777777" w:rsidR="00E82710" w:rsidRPr="00685696" w:rsidRDefault="00E82710" w:rsidP="00637E53">
            <w:pPr>
              <w:spacing w:after="0" w:line="240" w:lineRule="auto"/>
              <w:jc w:val="center"/>
              <w:rPr>
                <w:rFonts w:ascii="Times New Roman" w:hAnsi="Times New Roman"/>
              </w:rPr>
            </w:pPr>
            <w:r w:rsidRPr="00685696">
              <w:rPr>
                <w:rFonts w:ascii="Times New Roman" w:hAnsi="Times New Roman"/>
              </w:rPr>
              <w:t>1</w:t>
            </w:r>
          </w:p>
        </w:tc>
        <w:tc>
          <w:tcPr>
            <w:tcW w:w="2320" w:type="dxa"/>
            <w:tcBorders>
              <w:top w:val="nil"/>
              <w:left w:val="nil"/>
              <w:bottom w:val="single" w:sz="4" w:space="0" w:color="auto"/>
              <w:right w:val="single" w:sz="4" w:space="0" w:color="auto"/>
            </w:tcBorders>
            <w:shd w:val="clear" w:color="auto" w:fill="auto"/>
            <w:vAlign w:val="center"/>
          </w:tcPr>
          <w:p w14:paraId="7B2E37A9" w14:textId="77777777" w:rsidR="00E82710" w:rsidRDefault="00E82710" w:rsidP="001F0A68">
            <w:pPr>
              <w:spacing w:after="0" w:line="240" w:lineRule="auto"/>
              <w:jc w:val="center"/>
              <w:rPr>
                <w:rFonts w:ascii="Times New Roman" w:hAnsi="Times New Roman"/>
              </w:rPr>
            </w:pPr>
            <w:r w:rsidRPr="00685696">
              <w:rPr>
                <w:rFonts w:ascii="Times New Roman" w:hAnsi="Times New Roman"/>
              </w:rPr>
              <w:t>1 раз в год</w:t>
            </w:r>
          </w:p>
          <w:p w14:paraId="371A4023" w14:textId="41F14BB4" w:rsidR="00E82710" w:rsidRDefault="00E82710" w:rsidP="001F0A68">
            <w:pPr>
              <w:spacing w:after="0" w:line="240" w:lineRule="auto"/>
              <w:jc w:val="center"/>
              <w:rPr>
                <w:rFonts w:ascii="Times New Roman" w:hAnsi="Times New Roman"/>
              </w:rPr>
            </w:pPr>
            <w:r w:rsidRPr="00685696">
              <w:rPr>
                <w:rFonts w:ascii="Times New Roman" w:hAnsi="Times New Roman"/>
              </w:rPr>
              <w:t>(2 квартал)</w:t>
            </w:r>
          </w:p>
          <w:p w14:paraId="051B4E5E" w14:textId="04349BD6" w:rsidR="00E82710" w:rsidRPr="00685696" w:rsidRDefault="004D6658" w:rsidP="001F0A68">
            <w:pPr>
              <w:spacing w:after="0" w:line="240" w:lineRule="auto"/>
              <w:jc w:val="center"/>
              <w:rPr>
                <w:rFonts w:ascii="Times New Roman" w:hAnsi="Times New Roman"/>
              </w:rPr>
            </w:pPr>
            <w:r>
              <w:rPr>
                <w:rFonts w:ascii="Times New Roman" w:hAnsi="Times New Roman"/>
                <w:iCs/>
                <w:sz w:val="24"/>
                <w:szCs w:val="24"/>
              </w:rPr>
              <w:t>до 20</w:t>
            </w:r>
            <w:r w:rsidR="00E82710">
              <w:rPr>
                <w:rFonts w:ascii="Times New Roman" w:hAnsi="Times New Roman"/>
                <w:iCs/>
                <w:sz w:val="24"/>
                <w:szCs w:val="24"/>
              </w:rPr>
              <w:t xml:space="preserve"> июня </w:t>
            </w:r>
            <w:r>
              <w:rPr>
                <w:rFonts w:ascii="Times New Roman" w:hAnsi="Times New Roman"/>
                <w:iCs/>
                <w:sz w:val="24"/>
                <w:szCs w:val="24"/>
              </w:rPr>
              <w:t>2025</w:t>
            </w:r>
          </w:p>
        </w:tc>
      </w:tr>
      <w:tr w:rsidR="00AB19DB" w:rsidRPr="00FE15C7" w14:paraId="1A4DE186" w14:textId="77777777" w:rsidTr="00333350">
        <w:trPr>
          <w:trHeight w:val="247"/>
        </w:trPr>
        <w:tc>
          <w:tcPr>
            <w:tcW w:w="10117" w:type="dxa"/>
            <w:gridSpan w:val="6"/>
            <w:tcBorders>
              <w:right w:val="single" w:sz="4" w:space="0" w:color="auto"/>
            </w:tcBorders>
          </w:tcPr>
          <w:p w14:paraId="1F339E55" w14:textId="77777777" w:rsidR="00AB19DB" w:rsidRPr="00685696" w:rsidRDefault="00AB19DB" w:rsidP="001F0A68">
            <w:pPr>
              <w:spacing w:after="0" w:line="240" w:lineRule="auto"/>
              <w:jc w:val="center"/>
              <w:rPr>
                <w:rFonts w:ascii="Times New Roman" w:hAnsi="Times New Roman"/>
              </w:rPr>
            </w:pPr>
            <w:r w:rsidRPr="00685696">
              <w:rPr>
                <w:rFonts w:ascii="Times New Roman" w:hAnsi="Times New Roman"/>
                <w:b/>
                <w:bCs/>
              </w:rPr>
              <w:t>площадка №4 г. Ахтубинск, ул. Заводская,41</w:t>
            </w:r>
          </w:p>
        </w:tc>
      </w:tr>
      <w:tr w:rsidR="00E82710" w:rsidRPr="00FE15C7" w14:paraId="1B3CAED7" w14:textId="77777777" w:rsidTr="00CD4F49">
        <w:trPr>
          <w:trHeight w:val="772"/>
        </w:trPr>
        <w:tc>
          <w:tcPr>
            <w:tcW w:w="1025" w:type="dxa"/>
          </w:tcPr>
          <w:p w14:paraId="38D17F76" w14:textId="77777777" w:rsidR="00E82710" w:rsidRPr="00AE2320" w:rsidRDefault="00E82710" w:rsidP="008375E7">
            <w:pPr>
              <w:jc w:val="center"/>
            </w:pPr>
            <w:r w:rsidRPr="00AE2320">
              <w:t>6</w:t>
            </w:r>
          </w:p>
        </w:tc>
        <w:tc>
          <w:tcPr>
            <w:tcW w:w="1953" w:type="dxa"/>
            <w:tcBorders>
              <w:right w:val="single" w:sz="4" w:space="0" w:color="auto"/>
            </w:tcBorders>
          </w:tcPr>
          <w:p w14:paraId="5813AB08" w14:textId="77777777" w:rsidR="00E82710" w:rsidRPr="00685696" w:rsidRDefault="007C18CE" w:rsidP="009D6A33">
            <w:pPr>
              <w:spacing w:after="0" w:line="240" w:lineRule="auto"/>
              <w:rPr>
                <w:rFonts w:ascii="Times New Roman" w:hAnsi="Times New Roman"/>
              </w:rPr>
            </w:pPr>
            <w:r w:rsidRPr="007C18CE">
              <w:rPr>
                <w:rFonts w:ascii="Times New Roman" w:hAnsi="Times New Roman"/>
              </w:rPr>
              <w:t>жилая застройка к востоку от предприятия</w:t>
            </w:r>
            <w:r>
              <w:rPr>
                <w:rFonts w:ascii="Times New Roman" w:hAnsi="Times New Roman"/>
              </w:rPr>
              <w:t>, напротив причала №2</w:t>
            </w:r>
            <w:r w:rsidRPr="007C18CE">
              <w:rPr>
                <w:rFonts w:ascii="Times New Roman" w:hAnsi="Times New Roman"/>
              </w:rPr>
              <w:t xml:space="preserve"> (</w:t>
            </w:r>
            <w:r w:rsidR="009D6A33">
              <w:rPr>
                <w:rFonts w:ascii="Times New Roman" w:hAnsi="Times New Roman"/>
              </w:rPr>
              <w:t xml:space="preserve">г.Ахтубинск, </w:t>
            </w:r>
            <w:r w:rsidRPr="007C18CE">
              <w:rPr>
                <w:rFonts w:ascii="Times New Roman" w:hAnsi="Times New Roman"/>
              </w:rPr>
              <w:t xml:space="preserve">ул. </w:t>
            </w:r>
            <w:r>
              <w:rPr>
                <w:rFonts w:ascii="Times New Roman" w:hAnsi="Times New Roman"/>
              </w:rPr>
              <w:t>Тихая</w:t>
            </w:r>
            <w:r w:rsidR="000F3CB5">
              <w:rPr>
                <w:rFonts w:ascii="Times New Roman" w:hAnsi="Times New Roman"/>
              </w:rPr>
              <w:t>,</w:t>
            </w:r>
            <w:r>
              <w:rPr>
                <w:rFonts w:ascii="Times New Roman" w:hAnsi="Times New Roman"/>
              </w:rPr>
              <w:t xml:space="preserve"> 2</w:t>
            </w:r>
            <w:r w:rsidRPr="007C18CE">
              <w:rPr>
                <w:rFonts w:ascii="Times New Roman" w:hAnsi="Times New Roman"/>
              </w:rPr>
              <w:t>)</w:t>
            </w:r>
          </w:p>
        </w:tc>
        <w:tc>
          <w:tcPr>
            <w:tcW w:w="2126" w:type="dxa"/>
            <w:tcBorders>
              <w:top w:val="single" w:sz="4" w:space="0" w:color="auto"/>
              <w:left w:val="single" w:sz="4" w:space="0" w:color="auto"/>
              <w:bottom w:val="single" w:sz="4" w:space="0" w:color="auto"/>
              <w:right w:val="single" w:sz="4" w:space="0" w:color="000000"/>
            </w:tcBorders>
            <w:shd w:val="clear" w:color="auto" w:fill="auto"/>
            <w:vAlign w:val="center"/>
          </w:tcPr>
          <w:p w14:paraId="05953198" w14:textId="77777777" w:rsidR="00E82710" w:rsidRPr="00685696" w:rsidRDefault="00E82710" w:rsidP="00117BB5">
            <w:pPr>
              <w:spacing w:after="0" w:line="240" w:lineRule="auto"/>
              <w:rPr>
                <w:rFonts w:ascii="Times New Roman" w:hAnsi="Times New Roman"/>
              </w:rPr>
            </w:pPr>
            <w:r w:rsidRPr="00685696">
              <w:rPr>
                <w:rFonts w:ascii="Times New Roman" w:hAnsi="Times New Roman"/>
              </w:rPr>
              <w:t>Участок отгрузки водным транспортом      окрасочные работы</w:t>
            </w:r>
          </w:p>
        </w:tc>
        <w:tc>
          <w:tcPr>
            <w:tcW w:w="1730" w:type="dxa"/>
            <w:tcBorders>
              <w:top w:val="single" w:sz="4" w:space="0" w:color="auto"/>
              <w:left w:val="nil"/>
              <w:bottom w:val="single" w:sz="4" w:space="0" w:color="auto"/>
              <w:right w:val="single" w:sz="4" w:space="0" w:color="000000"/>
            </w:tcBorders>
            <w:shd w:val="clear" w:color="auto" w:fill="auto"/>
            <w:vAlign w:val="center"/>
          </w:tcPr>
          <w:p w14:paraId="479C45F9" w14:textId="77777777" w:rsidR="00E82710" w:rsidRPr="00685696" w:rsidRDefault="00FA7DAE" w:rsidP="00117BB5">
            <w:pPr>
              <w:spacing w:after="0" w:line="240" w:lineRule="auto"/>
              <w:jc w:val="center"/>
              <w:rPr>
                <w:rFonts w:ascii="Times New Roman" w:hAnsi="Times New Roman"/>
              </w:rPr>
            </w:pPr>
            <w:r w:rsidRPr="00FA7DAE">
              <w:rPr>
                <w:rFonts w:ascii="Times New Roman" w:hAnsi="Times New Roman"/>
              </w:rPr>
              <w:t>марганец и его соединения</w:t>
            </w:r>
          </w:p>
        </w:tc>
        <w:tc>
          <w:tcPr>
            <w:tcW w:w="963" w:type="dxa"/>
            <w:tcBorders>
              <w:top w:val="nil"/>
              <w:left w:val="nil"/>
              <w:bottom w:val="single" w:sz="4" w:space="0" w:color="auto"/>
              <w:right w:val="single" w:sz="4" w:space="0" w:color="auto"/>
            </w:tcBorders>
            <w:shd w:val="clear" w:color="auto" w:fill="auto"/>
            <w:vAlign w:val="center"/>
          </w:tcPr>
          <w:p w14:paraId="51352C4F" w14:textId="77777777" w:rsidR="00E82710" w:rsidRPr="00685696" w:rsidRDefault="00C93F89" w:rsidP="00117BB5">
            <w:pPr>
              <w:spacing w:after="0" w:line="240" w:lineRule="auto"/>
              <w:jc w:val="center"/>
              <w:rPr>
                <w:rFonts w:ascii="Times New Roman" w:hAnsi="Times New Roman"/>
              </w:rPr>
            </w:pPr>
            <w:r>
              <w:rPr>
                <w:rFonts w:ascii="Times New Roman" w:hAnsi="Times New Roman"/>
              </w:rPr>
              <w:t>6</w:t>
            </w:r>
          </w:p>
        </w:tc>
        <w:tc>
          <w:tcPr>
            <w:tcW w:w="2320" w:type="dxa"/>
            <w:tcBorders>
              <w:top w:val="nil"/>
              <w:left w:val="nil"/>
              <w:bottom w:val="single" w:sz="4" w:space="0" w:color="auto"/>
              <w:right w:val="single" w:sz="4" w:space="0" w:color="auto"/>
            </w:tcBorders>
            <w:shd w:val="clear" w:color="auto" w:fill="auto"/>
            <w:vAlign w:val="center"/>
          </w:tcPr>
          <w:p w14:paraId="7FF1BE25" w14:textId="77777777" w:rsidR="001D50BA" w:rsidRDefault="001D50BA" w:rsidP="001F0A68">
            <w:pPr>
              <w:spacing w:after="0" w:line="240" w:lineRule="auto"/>
              <w:jc w:val="center"/>
              <w:rPr>
                <w:rFonts w:ascii="Times New Roman" w:hAnsi="Times New Roman"/>
              </w:rPr>
            </w:pPr>
            <w:r w:rsidRPr="00685696">
              <w:rPr>
                <w:rFonts w:ascii="Times New Roman" w:hAnsi="Times New Roman"/>
              </w:rPr>
              <w:t>2 раза в год</w:t>
            </w:r>
          </w:p>
          <w:p w14:paraId="78187D69" w14:textId="43673673" w:rsidR="00E82710" w:rsidRDefault="00672A71" w:rsidP="001F0A68">
            <w:pPr>
              <w:spacing w:after="0" w:line="240" w:lineRule="auto"/>
              <w:jc w:val="center"/>
              <w:rPr>
                <w:rFonts w:ascii="Times New Roman" w:hAnsi="Times New Roman"/>
              </w:rPr>
            </w:pPr>
            <w:r>
              <w:rPr>
                <w:rFonts w:ascii="Times New Roman" w:hAnsi="Times New Roman"/>
              </w:rPr>
              <w:t>(</w:t>
            </w:r>
            <w:r w:rsidR="00CF5A2A">
              <w:rPr>
                <w:rFonts w:ascii="Times New Roman" w:hAnsi="Times New Roman"/>
              </w:rPr>
              <w:t>2,3</w:t>
            </w:r>
            <w:r w:rsidR="00E82710" w:rsidRPr="00685696">
              <w:rPr>
                <w:rFonts w:ascii="Times New Roman" w:hAnsi="Times New Roman"/>
              </w:rPr>
              <w:t xml:space="preserve"> квартал)</w:t>
            </w:r>
          </w:p>
          <w:p w14:paraId="5E901B9B" w14:textId="072369DE" w:rsidR="000E6D8C" w:rsidRDefault="00FA1404" w:rsidP="001F0A68">
            <w:pPr>
              <w:spacing w:after="0" w:line="240" w:lineRule="auto"/>
              <w:jc w:val="center"/>
              <w:rPr>
                <w:rFonts w:ascii="Times New Roman" w:hAnsi="Times New Roman"/>
                <w:iCs/>
                <w:sz w:val="24"/>
                <w:szCs w:val="24"/>
              </w:rPr>
            </w:pPr>
            <w:r>
              <w:rPr>
                <w:rFonts w:ascii="Times New Roman" w:hAnsi="Times New Roman"/>
                <w:iCs/>
                <w:sz w:val="24"/>
                <w:szCs w:val="24"/>
              </w:rPr>
              <w:t>д</w:t>
            </w:r>
            <w:r w:rsidR="00582D57">
              <w:rPr>
                <w:rFonts w:ascii="Times New Roman" w:hAnsi="Times New Roman"/>
                <w:iCs/>
                <w:sz w:val="24"/>
                <w:szCs w:val="24"/>
              </w:rPr>
              <w:t>о 20 июня 2025</w:t>
            </w:r>
          </w:p>
          <w:p w14:paraId="597FE9E4" w14:textId="2CE65F9F" w:rsidR="000E6D8C" w:rsidRPr="00685696" w:rsidRDefault="008D6A39" w:rsidP="00582D57">
            <w:pPr>
              <w:spacing w:after="0" w:line="240" w:lineRule="auto"/>
              <w:jc w:val="center"/>
              <w:rPr>
                <w:rFonts w:ascii="Times New Roman" w:hAnsi="Times New Roman"/>
              </w:rPr>
            </w:pPr>
            <w:r>
              <w:rPr>
                <w:rFonts w:ascii="Times New Roman" w:hAnsi="Times New Roman"/>
                <w:iCs/>
                <w:sz w:val="24"/>
                <w:szCs w:val="24"/>
              </w:rPr>
              <w:t xml:space="preserve">до </w:t>
            </w:r>
            <w:r w:rsidR="00582D57">
              <w:rPr>
                <w:rFonts w:ascii="Times New Roman" w:hAnsi="Times New Roman"/>
                <w:iCs/>
                <w:sz w:val="24"/>
                <w:szCs w:val="24"/>
              </w:rPr>
              <w:t>19 сентября 2025</w:t>
            </w:r>
          </w:p>
        </w:tc>
      </w:tr>
      <w:tr w:rsidR="00E82710" w:rsidRPr="00FE15C7" w14:paraId="23FC4FFD" w14:textId="77777777" w:rsidTr="00CD4F49">
        <w:trPr>
          <w:trHeight w:val="504"/>
        </w:trPr>
        <w:tc>
          <w:tcPr>
            <w:tcW w:w="1025" w:type="dxa"/>
          </w:tcPr>
          <w:p w14:paraId="020C2DE0" w14:textId="77777777" w:rsidR="00E82710" w:rsidRPr="00AE2320" w:rsidRDefault="00E82710" w:rsidP="008375E7">
            <w:pPr>
              <w:jc w:val="center"/>
            </w:pPr>
            <w:r w:rsidRPr="00AE2320">
              <w:t>7</w:t>
            </w:r>
          </w:p>
        </w:tc>
        <w:tc>
          <w:tcPr>
            <w:tcW w:w="1953" w:type="dxa"/>
            <w:tcBorders>
              <w:right w:val="single" w:sz="4" w:space="0" w:color="auto"/>
            </w:tcBorders>
          </w:tcPr>
          <w:p w14:paraId="28488D98" w14:textId="77777777" w:rsidR="00E82710" w:rsidRPr="00685696" w:rsidRDefault="00AF6617" w:rsidP="00AF6617">
            <w:pPr>
              <w:spacing w:after="0" w:line="240" w:lineRule="auto"/>
              <w:rPr>
                <w:rFonts w:ascii="Times New Roman" w:hAnsi="Times New Roman"/>
              </w:rPr>
            </w:pPr>
            <w:r w:rsidRPr="007C18CE">
              <w:rPr>
                <w:rFonts w:ascii="Times New Roman" w:hAnsi="Times New Roman"/>
              </w:rPr>
              <w:t>жилая застройка к востоку от предприятия</w:t>
            </w:r>
            <w:r>
              <w:rPr>
                <w:rFonts w:ascii="Times New Roman" w:hAnsi="Times New Roman"/>
              </w:rPr>
              <w:t>, напротив причала №1</w:t>
            </w:r>
            <w:r w:rsidRPr="007C18CE">
              <w:rPr>
                <w:rFonts w:ascii="Times New Roman" w:hAnsi="Times New Roman"/>
              </w:rPr>
              <w:t xml:space="preserve"> (</w:t>
            </w:r>
            <w:r>
              <w:rPr>
                <w:rFonts w:ascii="Times New Roman" w:hAnsi="Times New Roman"/>
              </w:rPr>
              <w:t xml:space="preserve">г.Ахтубинск, </w:t>
            </w:r>
            <w:r w:rsidRPr="007C18CE">
              <w:rPr>
                <w:rFonts w:ascii="Times New Roman" w:hAnsi="Times New Roman"/>
              </w:rPr>
              <w:t xml:space="preserve">ул. </w:t>
            </w:r>
            <w:r>
              <w:rPr>
                <w:rFonts w:ascii="Times New Roman" w:hAnsi="Times New Roman"/>
              </w:rPr>
              <w:t>Заводская, 45</w:t>
            </w:r>
            <w:r w:rsidRPr="007C18CE">
              <w:rPr>
                <w:rFonts w:ascii="Times New Roman" w:hAnsi="Times New Roman"/>
              </w:rPr>
              <w:t>)</w:t>
            </w:r>
          </w:p>
        </w:tc>
        <w:tc>
          <w:tcPr>
            <w:tcW w:w="2126" w:type="dxa"/>
            <w:tcBorders>
              <w:top w:val="single" w:sz="4" w:space="0" w:color="auto"/>
              <w:left w:val="single" w:sz="4" w:space="0" w:color="auto"/>
              <w:bottom w:val="single" w:sz="4" w:space="0" w:color="auto"/>
              <w:right w:val="single" w:sz="4" w:space="0" w:color="000000"/>
            </w:tcBorders>
            <w:shd w:val="clear" w:color="auto" w:fill="auto"/>
            <w:vAlign w:val="center"/>
          </w:tcPr>
          <w:p w14:paraId="026CC1F0" w14:textId="77777777" w:rsidR="00E82710" w:rsidRPr="00685696" w:rsidRDefault="00E82710" w:rsidP="00117BB5">
            <w:pPr>
              <w:spacing w:after="0" w:line="240" w:lineRule="auto"/>
              <w:rPr>
                <w:rFonts w:ascii="Times New Roman" w:hAnsi="Times New Roman"/>
              </w:rPr>
            </w:pPr>
            <w:r w:rsidRPr="00685696">
              <w:rPr>
                <w:rFonts w:ascii="Times New Roman" w:hAnsi="Times New Roman"/>
              </w:rPr>
              <w:t>Участок отгрузки водным транспортом      окрасочные работы</w:t>
            </w:r>
          </w:p>
        </w:tc>
        <w:tc>
          <w:tcPr>
            <w:tcW w:w="1730" w:type="dxa"/>
            <w:tcBorders>
              <w:top w:val="single" w:sz="4" w:space="0" w:color="auto"/>
              <w:left w:val="nil"/>
              <w:bottom w:val="single" w:sz="4" w:space="0" w:color="auto"/>
              <w:right w:val="single" w:sz="4" w:space="0" w:color="000000"/>
            </w:tcBorders>
            <w:shd w:val="clear" w:color="auto" w:fill="auto"/>
            <w:vAlign w:val="center"/>
          </w:tcPr>
          <w:p w14:paraId="2158C3C5" w14:textId="77777777" w:rsidR="00E82710" w:rsidRPr="00685696" w:rsidRDefault="00FA7DAE" w:rsidP="00117BB5">
            <w:pPr>
              <w:spacing w:after="0" w:line="240" w:lineRule="auto"/>
              <w:jc w:val="center"/>
              <w:rPr>
                <w:rFonts w:ascii="Times New Roman" w:hAnsi="Times New Roman"/>
              </w:rPr>
            </w:pPr>
            <w:r w:rsidRPr="00FA7DAE">
              <w:rPr>
                <w:rFonts w:ascii="Times New Roman" w:hAnsi="Times New Roman"/>
              </w:rPr>
              <w:t>марганец и его соединения</w:t>
            </w:r>
          </w:p>
        </w:tc>
        <w:tc>
          <w:tcPr>
            <w:tcW w:w="963" w:type="dxa"/>
            <w:tcBorders>
              <w:top w:val="single" w:sz="4" w:space="0" w:color="auto"/>
              <w:left w:val="nil"/>
              <w:bottom w:val="single" w:sz="4" w:space="0" w:color="auto"/>
              <w:right w:val="single" w:sz="4" w:space="0" w:color="auto"/>
            </w:tcBorders>
            <w:shd w:val="clear" w:color="auto" w:fill="auto"/>
            <w:vAlign w:val="center"/>
          </w:tcPr>
          <w:p w14:paraId="655B1D28" w14:textId="77777777" w:rsidR="00E82710" w:rsidRPr="00685696" w:rsidRDefault="00C93F89" w:rsidP="00117BB5">
            <w:pPr>
              <w:spacing w:after="0" w:line="240" w:lineRule="auto"/>
              <w:jc w:val="center"/>
              <w:rPr>
                <w:rFonts w:ascii="Times New Roman" w:hAnsi="Times New Roman"/>
              </w:rPr>
            </w:pPr>
            <w:r>
              <w:rPr>
                <w:rFonts w:ascii="Times New Roman" w:hAnsi="Times New Roman"/>
              </w:rPr>
              <w:t>6</w:t>
            </w:r>
          </w:p>
        </w:tc>
        <w:tc>
          <w:tcPr>
            <w:tcW w:w="2320" w:type="dxa"/>
            <w:tcBorders>
              <w:top w:val="nil"/>
              <w:left w:val="nil"/>
              <w:bottom w:val="single" w:sz="4" w:space="0" w:color="auto"/>
              <w:right w:val="single" w:sz="4" w:space="0" w:color="auto"/>
            </w:tcBorders>
            <w:shd w:val="clear" w:color="auto" w:fill="auto"/>
            <w:vAlign w:val="center"/>
          </w:tcPr>
          <w:p w14:paraId="737A6809" w14:textId="77777777" w:rsidR="001D50BA" w:rsidRDefault="001D50BA" w:rsidP="001F0A68">
            <w:pPr>
              <w:spacing w:after="0" w:line="240" w:lineRule="auto"/>
              <w:jc w:val="center"/>
              <w:rPr>
                <w:rFonts w:ascii="Times New Roman" w:hAnsi="Times New Roman"/>
              </w:rPr>
            </w:pPr>
            <w:r w:rsidRPr="00685696">
              <w:rPr>
                <w:rFonts w:ascii="Times New Roman" w:hAnsi="Times New Roman"/>
              </w:rPr>
              <w:t>2 раза в год</w:t>
            </w:r>
          </w:p>
          <w:p w14:paraId="39F61FAD" w14:textId="69A0C3E0" w:rsidR="00D24555" w:rsidRDefault="00672A71" w:rsidP="001F0A68">
            <w:pPr>
              <w:spacing w:after="0" w:line="240" w:lineRule="auto"/>
              <w:jc w:val="center"/>
              <w:rPr>
                <w:rFonts w:ascii="Times New Roman" w:hAnsi="Times New Roman"/>
              </w:rPr>
            </w:pPr>
            <w:r>
              <w:rPr>
                <w:rFonts w:ascii="Times New Roman" w:hAnsi="Times New Roman"/>
              </w:rPr>
              <w:t>(</w:t>
            </w:r>
            <w:r w:rsidR="00D24555">
              <w:rPr>
                <w:rFonts w:ascii="Times New Roman" w:hAnsi="Times New Roman"/>
              </w:rPr>
              <w:t>2,3</w:t>
            </w:r>
            <w:r w:rsidR="00D24555" w:rsidRPr="00685696">
              <w:rPr>
                <w:rFonts w:ascii="Times New Roman" w:hAnsi="Times New Roman"/>
              </w:rPr>
              <w:t xml:space="preserve"> квартал)</w:t>
            </w:r>
          </w:p>
          <w:p w14:paraId="3229F3CF" w14:textId="5D931BC5" w:rsidR="00D24555" w:rsidRDefault="00582D57" w:rsidP="001F0A68">
            <w:pPr>
              <w:spacing w:after="0" w:line="240" w:lineRule="auto"/>
              <w:jc w:val="center"/>
              <w:rPr>
                <w:rFonts w:ascii="Times New Roman" w:hAnsi="Times New Roman"/>
                <w:iCs/>
                <w:sz w:val="24"/>
                <w:szCs w:val="24"/>
              </w:rPr>
            </w:pPr>
            <w:r>
              <w:rPr>
                <w:rFonts w:ascii="Times New Roman" w:hAnsi="Times New Roman"/>
                <w:iCs/>
                <w:sz w:val="24"/>
                <w:szCs w:val="24"/>
              </w:rPr>
              <w:t>до 20</w:t>
            </w:r>
            <w:r w:rsidR="00944A66">
              <w:rPr>
                <w:rFonts w:ascii="Times New Roman" w:hAnsi="Times New Roman"/>
                <w:iCs/>
                <w:sz w:val="24"/>
                <w:szCs w:val="24"/>
              </w:rPr>
              <w:t xml:space="preserve"> ию</w:t>
            </w:r>
            <w:r>
              <w:rPr>
                <w:rFonts w:ascii="Times New Roman" w:hAnsi="Times New Roman"/>
                <w:iCs/>
                <w:sz w:val="24"/>
                <w:szCs w:val="24"/>
              </w:rPr>
              <w:t>ня 2025</w:t>
            </w:r>
          </w:p>
          <w:p w14:paraId="0E7B1C60" w14:textId="65B33B30" w:rsidR="00E82710" w:rsidRPr="00685696" w:rsidRDefault="00582D57" w:rsidP="001F0A68">
            <w:pPr>
              <w:spacing w:after="0" w:line="240" w:lineRule="auto"/>
              <w:jc w:val="center"/>
              <w:rPr>
                <w:rFonts w:ascii="Times New Roman" w:hAnsi="Times New Roman"/>
              </w:rPr>
            </w:pPr>
            <w:r>
              <w:rPr>
                <w:rFonts w:ascii="Times New Roman" w:hAnsi="Times New Roman"/>
                <w:iCs/>
                <w:sz w:val="24"/>
                <w:szCs w:val="24"/>
              </w:rPr>
              <w:t>до 19 сентября 2025</w:t>
            </w:r>
          </w:p>
        </w:tc>
      </w:tr>
      <w:tr w:rsidR="00E82710" w:rsidRPr="00FE15C7" w14:paraId="2230B72E" w14:textId="77777777" w:rsidTr="00CD4F49">
        <w:trPr>
          <w:trHeight w:val="772"/>
        </w:trPr>
        <w:tc>
          <w:tcPr>
            <w:tcW w:w="1025" w:type="dxa"/>
          </w:tcPr>
          <w:p w14:paraId="219570D5" w14:textId="77777777" w:rsidR="00E82710" w:rsidRPr="00AE2320" w:rsidRDefault="00E82710" w:rsidP="008375E7">
            <w:pPr>
              <w:jc w:val="center"/>
            </w:pPr>
            <w:r w:rsidRPr="00AE2320">
              <w:t>6</w:t>
            </w:r>
          </w:p>
        </w:tc>
        <w:tc>
          <w:tcPr>
            <w:tcW w:w="1953" w:type="dxa"/>
            <w:tcBorders>
              <w:right w:val="single" w:sz="4" w:space="0" w:color="auto"/>
            </w:tcBorders>
          </w:tcPr>
          <w:p w14:paraId="7D165FA3" w14:textId="77777777" w:rsidR="00E82710" w:rsidRPr="00970D57" w:rsidRDefault="00BF4487" w:rsidP="00117BB5">
            <w:pPr>
              <w:spacing w:after="0" w:line="240" w:lineRule="auto"/>
              <w:rPr>
                <w:rFonts w:ascii="Times New Roman" w:hAnsi="Times New Roman"/>
              </w:rPr>
            </w:pPr>
            <w:r w:rsidRPr="00970D57">
              <w:rPr>
                <w:rFonts w:ascii="Times New Roman" w:hAnsi="Times New Roman"/>
              </w:rPr>
              <w:t>жилая застройка к востоку от предприятия, напротив причала №2 (г.Ахтубинск, ул. Тихая</w:t>
            </w:r>
            <w:r w:rsidR="00AF6617" w:rsidRPr="00970D57">
              <w:rPr>
                <w:rFonts w:ascii="Times New Roman" w:hAnsi="Times New Roman"/>
              </w:rPr>
              <w:t>,</w:t>
            </w:r>
            <w:r w:rsidRPr="00970D57">
              <w:rPr>
                <w:rFonts w:ascii="Times New Roman" w:hAnsi="Times New Roman"/>
              </w:rPr>
              <w:t xml:space="preserve"> 2)</w:t>
            </w:r>
          </w:p>
        </w:tc>
        <w:tc>
          <w:tcPr>
            <w:tcW w:w="2126" w:type="dxa"/>
            <w:tcBorders>
              <w:top w:val="single" w:sz="4" w:space="0" w:color="auto"/>
              <w:left w:val="single" w:sz="4" w:space="0" w:color="auto"/>
              <w:bottom w:val="single" w:sz="4" w:space="0" w:color="auto"/>
              <w:right w:val="single" w:sz="4" w:space="0" w:color="000000"/>
            </w:tcBorders>
            <w:shd w:val="clear" w:color="auto" w:fill="auto"/>
            <w:vAlign w:val="center"/>
          </w:tcPr>
          <w:p w14:paraId="5E5FDC43" w14:textId="77777777" w:rsidR="00E82710" w:rsidRPr="00970D57" w:rsidRDefault="00E82710" w:rsidP="00117BB5">
            <w:pPr>
              <w:spacing w:after="0" w:line="240" w:lineRule="auto"/>
              <w:rPr>
                <w:rFonts w:ascii="Times New Roman" w:hAnsi="Times New Roman"/>
              </w:rPr>
            </w:pPr>
            <w:r w:rsidRPr="00970D57">
              <w:rPr>
                <w:rFonts w:ascii="Times New Roman" w:hAnsi="Times New Roman"/>
              </w:rPr>
              <w:t>Участок отгрузки водным транспортом      окрасочные работы</w:t>
            </w:r>
          </w:p>
        </w:tc>
        <w:tc>
          <w:tcPr>
            <w:tcW w:w="1730" w:type="dxa"/>
            <w:tcBorders>
              <w:top w:val="single" w:sz="4" w:space="0" w:color="auto"/>
              <w:left w:val="nil"/>
              <w:bottom w:val="single" w:sz="4" w:space="0" w:color="auto"/>
              <w:right w:val="single" w:sz="4" w:space="0" w:color="000000"/>
            </w:tcBorders>
            <w:shd w:val="clear" w:color="auto" w:fill="auto"/>
            <w:vAlign w:val="center"/>
          </w:tcPr>
          <w:p w14:paraId="1E91CD7C" w14:textId="77777777" w:rsidR="002F0A2F" w:rsidRPr="00970D57" w:rsidRDefault="002F0A2F" w:rsidP="002F0A2F">
            <w:pPr>
              <w:spacing w:after="0" w:line="240" w:lineRule="auto"/>
              <w:jc w:val="center"/>
              <w:rPr>
                <w:rFonts w:ascii="Times New Roman" w:hAnsi="Times New Roman"/>
                <w:color w:val="000000"/>
              </w:rPr>
            </w:pPr>
            <w:r w:rsidRPr="00970D57">
              <w:rPr>
                <w:rFonts w:ascii="Times New Roman" w:hAnsi="Times New Roman"/>
                <w:color w:val="000000"/>
              </w:rPr>
              <w:t>железо оксид</w:t>
            </w:r>
          </w:p>
          <w:p w14:paraId="5A84CB0A" w14:textId="77777777" w:rsidR="00E82710" w:rsidRPr="00970D57" w:rsidRDefault="00E82710" w:rsidP="00117BB5">
            <w:pPr>
              <w:spacing w:after="0" w:line="240" w:lineRule="auto"/>
              <w:jc w:val="center"/>
              <w:rPr>
                <w:rFonts w:ascii="Times New Roman" w:hAnsi="Times New Roman"/>
              </w:rPr>
            </w:pPr>
          </w:p>
        </w:tc>
        <w:tc>
          <w:tcPr>
            <w:tcW w:w="963" w:type="dxa"/>
            <w:tcBorders>
              <w:top w:val="nil"/>
              <w:left w:val="nil"/>
              <w:bottom w:val="single" w:sz="4" w:space="0" w:color="auto"/>
              <w:right w:val="single" w:sz="4" w:space="0" w:color="auto"/>
            </w:tcBorders>
            <w:shd w:val="clear" w:color="auto" w:fill="auto"/>
            <w:vAlign w:val="center"/>
          </w:tcPr>
          <w:p w14:paraId="336E12EE" w14:textId="77777777" w:rsidR="00E82710" w:rsidRPr="00970D57" w:rsidRDefault="00E82710" w:rsidP="00117BB5">
            <w:pPr>
              <w:spacing w:after="0" w:line="240" w:lineRule="auto"/>
              <w:jc w:val="center"/>
              <w:rPr>
                <w:rFonts w:ascii="Times New Roman" w:hAnsi="Times New Roman"/>
              </w:rPr>
            </w:pPr>
            <w:r w:rsidRPr="00970D57">
              <w:rPr>
                <w:rFonts w:ascii="Times New Roman" w:hAnsi="Times New Roman"/>
              </w:rPr>
              <w:t>3</w:t>
            </w:r>
          </w:p>
        </w:tc>
        <w:tc>
          <w:tcPr>
            <w:tcW w:w="2320" w:type="dxa"/>
            <w:tcBorders>
              <w:top w:val="single" w:sz="4" w:space="0" w:color="auto"/>
              <w:left w:val="nil"/>
              <w:bottom w:val="single" w:sz="4" w:space="0" w:color="auto"/>
              <w:right w:val="single" w:sz="4" w:space="0" w:color="auto"/>
            </w:tcBorders>
            <w:shd w:val="clear" w:color="auto" w:fill="auto"/>
            <w:vAlign w:val="center"/>
          </w:tcPr>
          <w:p w14:paraId="20D8F534" w14:textId="57874A01" w:rsidR="00E82710" w:rsidRPr="00970D57" w:rsidRDefault="00E82710" w:rsidP="001F0A68">
            <w:pPr>
              <w:spacing w:after="0" w:line="240" w:lineRule="auto"/>
              <w:jc w:val="center"/>
              <w:rPr>
                <w:rFonts w:ascii="Times New Roman" w:hAnsi="Times New Roman"/>
              </w:rPr>
            </w:pPr>
            <w:r w:rsidRPr="00970D57">
              <w:rPr>
                <w:rFonts w:ascii="Times New Roman" w:hAnsi="Times New Roman"/>
              </w:rPr>
              <w:t xml:space="preserve">1 раз в </w:t>
            </w:r>
            <w:r w:rsidR="000A2E8C" w:rsidRPr="00970D57">
              <w:rPr>
                <w:rFonts w:ascii="Times New Roman" w:hAnsi="Times New Roman"/>
              </w:rPr>
              <w:t>год</w:t>
            </w:r>
          </w:p>
          <w:p w14:paraId="3E437CF8" w14:textId="77777777" w:rsidR="00E82710" w:rsidRPr="00970D57" w:rsidRDefault="00E82710" w:rsidP="001F0A68">
            <w:pPr>
              <w:spacing w:after="0" w:line="240" w:lineRule="auto"/>
              <w:jc w:val="center"/>
              <w:rPr>
                <w:rFonts w:ascii="Times New Roman" w:hAnsi="Times New Roman"/>
              </w:rPr>
            </w:pPr>
            <w:r w:rsidRPr="00970D57">
              <w:rPr>
                <w:rFonts w:ascii="Times New Roman" w:hAnsi="Times New Roman"/>
              </w:rPr>
              <w:t>(3 квартал)</w:t>
            </w:r>
          </w:p>
          <w:p w14:paraId="3E1E0EF6" w14:textId="459653E2" w:rsidR="00E82710" w:rsidRPr="00970D57" w:rsidRDefault="00EC11BD" w:rsidP="001F0A68">
            <w:pPr>
              <w:spacing w:after="0" w:line="240" w:lineRule="auto"/>
              <w:jc w:val="center"/>
              <w:rPr>
                <w:rFonts w:ascii="Times New Roman" w:hAnsi="Times New Roman"/>
              </w:rPr>
            </w:pPr>
            <w:r>
              <w:rPr>
                <w:rFonts w:ascii="Times New Roman" w:hAnsi="Times New Roman"/>
                <w:iCs/>
                <w:sz w:val="24"/>
                <w:szCs w:val="24"/>
              </w:rPr>
              <w:t>до 20 сентября 2025</w:t>
            </w:r>
          </w:p>
        </w:tc>
      </w:tr>
      <w:tr w:rsidR="00E82710" w:rsidRPr="00FE15C7" w14:paraId="3356CFAD" w14:textId="77777777" w:rsidTr="00CD4F49">
        <w:trPr>
          <w:trHeight w:val="781"/>
        </w:trPr>
        <w:tc>
          <w:tcPr>
            <w:tcW w:w="1025" w:type="dxa"/>
          </w:tcPr>
          <w:p w14:paraId="41F021F3" w14:textId="77777777" w:rsidR="00E82710" w:rsidRPr="00AE2320" w:rsidRDefault="00E82710" w:rsidP="008375E7">
            <w:pPr>
              <w:jc w:val="center"/>
            </w:pPr>
            <w:r w:rsidRPr="00AE2320">
              <w:t>7</w:t>
            </w:r>
          </w:p>
        </w:tc>
        <w:tc>
          <w:tcPr>
            <w:tcW w:w="1953" w:type="dxa"/>
            <w:tcBorders>
              <w:right w:val="single" w:sz="4" w:space="0" w:color="auto"/>
            </w:tcBorders>
          </w:tcPr>
          <w:p w14:paraId="345330A2" w14:textId="77777777" w:rsidR="00E82710" w:rsidRPr="00970D57" w:rsidRDefault="000F3CB5" w:rsidP="00117BB5">
            <w:pPr>
              <w:spacing w:after="0" w:line="240" w:lineRule="auto"/>
              <w:rPr>
                <w:rFonts w:ascii="Times New Roman" w:hAnsi="Times New Roman"/>
              </w:rPr>
            </w:pPr>
            <w:r w:rsidRPr="00970D57">
              <w:rPr>
                <w:rFonts w:ascii="Times New Roman" w:hAnsi="Times New Roman"/>
              </w:rPr>
              <w:t xml:space="preserve">жилая застройка к востоку от предприятия, напротив причала </w:t>
            </w:r>
            <w:r w:rsidRPr="00970D57">
              <w:rPr>
                <w:rFonts w:ascii="Times New Roman" w:hAnsi="Times New Roman"/>
              </w:rPr>
              <w:lastRenderedPageBreak/>
              <w:t>№1 (г.Ахтубинск, ул. Заводская, 45)</w:t>
            </w:r>
          </w:p>
        </w:tc>
        <w:tc>
          <w:tcPr>
            <w:tcW w:w="2126" w:type="dxa"/>
            <w:tcBorders>
              <w:top w:val="single" w:sz="4" w:space="0" w:color="auto"/>
              <w:left w:val="single" w:sz="4" w:space="0" w:color="auto"/>
              <w:bottom w:val="single" w:sz="4" w:space="0" w:color="auto"/>
              <w:right w:val="single" w:sz="4" w:space="0" w:color="000000"/>
            </w:tcBorders>
            <w:shd w:val="clear" w:color="auto" w:fill="auto"/>
            <w:vAlign w:val="center"/>
          </w:tcPr>
          <w:p w14:paraId="767D8A05" w14:textId="77777777" w:rsidR="00E82710" w:rsidRPr="00970D57" w:rsidRDefault="00E82710" w:rsidP="00117BB5">
            <w:pPr>
              <w:spacing w:after="0" w:line="240" w:lineRule="auto"/>
              <w:rPr>
                <w:rFonts w:ascii="Times New Roman" w:hAnsi="Times New Roman"/>
              </w:rPr>
            </w:pPr>
            <w:r w:rsidRPr="00970D57">
              <w:rPr>
                <w:rFonts w:ascii="Times New Roman" w:hAnsi="Times New Roman"/>
              </w:rPr>
              <w:lastRenderedPageBreak/>
              <w:t>Участок отгрузки водным транспортом      окрасочные работы</w:t>
            </w:r>
          </w:p>
        </w:tc>
        <w:tc>
          <w:tcPr>
            <w:tcW w:w="1730" w:type="dxa"/>
            <w:tcBorders>
              <w:top w:val="single" w:sz="4" w:space="0" w:color="auto"/>
              <w:left w:val="nil"/>
              <w:bottom w:val="single" w:sz="4" w:space="0" w:color="auto"/>
              <w:right w:val="single" w:sz="4" w:space="0" w:color="000000"/>
            </w:tcBorders>
            <w:shd w:val="clear" w:color="auto" w:fill="auto"/>
            <w:vAlign w:val="center"/>
          </w:tcPr>
          <w:p w14:paraId="4924D37B" w14:textId="77777777" w:rsidR="002F0A2F" w:rsidRPr="00970D57" w:rsidRDefault="002F0A2F" w:rsidP="002F0A2F">
            <w:pPr>
              <w:spacing w:after="0" w:line="240" w:lineRule="auto"/>
              <w:jc w:val="center"/>
              <w:rPr>
                <w:rFonts w:ascii="Times New Roman" w:hAnsi="Times New Roman"/>
                <w:color w:val="000000"/>
              </w:rPr>
            </w:pPr>
            <w:r w:rsidRPr="00970D57">
              <w:rPr>
                <w:rFonts w:ascii="Times New Roman" w:hAnsi="Times New Roman"/>
                <w:color w:val="000000"/>
              </w:rPr>
              <w:t>железо оксид</w:t>
            </w:r>
          </w:p>
          <w:p w14:paraId="24D204A8" w14:textId="77777777" w:rsidR="00E82710" w:rsidRPr="00970D57" w:rsidRDefault="00E82710" w:rsidP="00117BB5">
            <w:pPr>
              <w:spacing w:after="0" w:line="240" w:lineRule="auto"/>
              <w:jc w:val="center"/>
              <w:rPr>
                <w:rFonts w:ascii="Times New Roman" w:hAnsi="Times New Roman"/>
              </w:rPr>
            </w:pPr>
          </w:p>
        </w:tc>
        <w:tc>
          <w:tcPr>
            <w:tcW w:w="963" w:type="dxa"/>
            <w:tcBorders>
              <w:top w:val="nil"/>
              <w:left w:val="nil"/>
              <w:bottom w:val="single" w:sz="4" w:space="0" w:color="auto"/>
              <w:right w:val="single" w:sz="4" w:space="0" w:color="auto"/>
            </w:tcBorders>
            <w:shd w:val="clear" w:color="auto" w:fill="auto"/>
            <w:vAlign w:val="center"/>
          </w:tcPr>
          <w:p w14:paraId="280954E2" w14:textId="77777777" w:rsidR="00E82710" w:rsidRPr="00970D57" w:rsidRDefault="00E82710" w:rsidP="00117BB5">
            <w:pPr>
              <w:spacing w:after="0" w:line="240" w:lineRule="auto"/>
              <w:jc w:val="center"/>
              <w:rPr>
                <w:rFonts w:ascii="Times New Roman" w:hAnsi="Times New Roman"/>
              </w:rPr>
            </w:pPr>
            <w:r w:rsidRPr="00970D57">
              <w:rPr>
                <w:rFonts w:ascii="Times New Roman" w:hAnsi="Times New Roman"/>
              </w:rPr>
              <w:t>3</w:t>
            </w:r>
          </w:p>
        </w:tc>
        <w:tc>
          <w:tcPr>
            <w:tcW w:w="2320" w:type="dxa"/>
            <w:tcBorders>
              <w:top w:val="single" w:sz="4" w:space="0" w:color="auto"/>
              <w:left w:val="nil"/>
              <w:bottom w:val="single" w:sz="4" w:space="0" w:color="auto"/>
              <w:right w:val="single" w:sz="4" w:space="0" w:color="auto"/>
            </w:tcBorders>
            <w:shd w:val="clear" w:color="auto" w:fill="auto"/>
            <w:vAlign w:val="center"/>
          </w:tcPr>
          <w:p w14:paraId="090A3041" w14:textId="77777777" w:rsidR="00E82710" w:rsidRPr="00970D57" w:rsidRDefault="00E82710" w:rsidP="001F0A68">
            <w:pPr>
              <w:spacing w:after="0" w:line="240" w:lineRule="auto"/>
              <w:jc w:val="center"/>
              <w:rPr>
                <w:rFonts w:ascii="Times New Roman" w:hAnsi="Times New Roman"/>
              </w:rPr>
            </w:pPr>
            <w:r w:rsidRPr="00970D57">
              <w:rPr>
                <w:rFonts w:ascii="Times New Roman" w:hAnsi="Times New Roman"/>
              </w:rPr>
              <w:t xml:space="preserve">1 раз в </w:t>
            </w:r>
            <w:r w:rsidR="0092794F" w:rsidRPr="00970D57">
              <w:rPr>
                <w:rFonts w:ascii="Times New Roman" w:hAnsi="Times New Roman"/>
              </w:rPr>
              <w:t>год</w:t>
            </w:r>
          </w:p>
          <w:p w14:paraId="66E9F265" w14:textId="7C2EFC33" w:rsidR="00E82710" w:rsidRPr="00970D57" w:rsidRDefault="00E82710" w:rsidP="001F0A68">
            <w:pPr>
              <w:spacing w:after="0" w:line="240" w:lineRule="auto"/>
              <w:jc w:val="center"/>
              <w:rPr>
                <w:rFonts w:ascii="Times New Roman" w:hAnsi="Times New Roman"/>
              </w:rPr>
            </w:pPr>
            <w:r w:rsidRPr="00970D57">
              <w:rPr>
                <w:rFonts w:ascii="Times New Roman" w:hAnsi="Times New Roman"/>
              </w:rPr>
              <w:t>(3 квартал)</w:t>
            </w:r>
          </w:p>
          <w:p w14:paraId="38050327" w14:textId="079855F5" w:rsidR="00E82710" w:rsidRPr="00970D57" w:rsidRDefault="001D50BA" w:rsidP="00522B07">
            <w:pPr>
              <w:spacing w:after="0" w:line="240" w:lineRule="auto"/>
              <w:jc w:val="center"/>
              <w:rPr>
                <w:rFonts w:ascii="Times New Roman" w:hAnsi="Times New Roman"/>
              </w:rPr>
            </w:pPr>
            <w:r w:rsidRPr="00970D57">
              <w:rPr>
                <w:rFonts w:ascii="Times New Roman" w:hAnsi="Times New Roman"/>
                <w:iCs/>
                <w:sz w:val="24"/>
                <w:szCs w:val="24"/>
              </w:rPr>
              <w:t xml:space="preserve">до </w:t>
            </w:r>
            <w:r w:rsidR="00522B07">
              <w:rPr>
                <w:rFonts w:ascii="Times New Roman" w:hAnsi="Times New Roman"/>
                <w:iCs/>
                <w:sz w:val="24"/>
                <w:szCs w:val="24"/>
              </w:rPr>
              <w:t>19 сентября 2025</w:t>
            </w:r>
          </w:p>
        </w:tc>
      </w:tr>
      <w:tr w:rsidR="00E82710" w:rsidRPr="00FE15C7" w14:paraId="3E1DACE8" w14:textId="77777777" w:rsidTr="00CD4F49">
        <w:trPr>
          <w:trHeight w:val="1039"/>
        </w:trPr>
        <w:tc>
          <w:tcPr>
            <w:tcW w:w="1025" w:type="dxa"/>
          </w:tcPr>
          <w:p w14:paraId="2469F7E4" w14:textId="77777777" w:rsidR="00E82710" w:rsidRPr="00AE2320" w:rsidRDefault="00E82710" w:rsidP="008375E7">
            <w:pPr>
              <w:jc w:val="center"/>
            </w:pPr>
            <w:r w:rsidRPr="00AE2320">
              <w:t>6</w:t>
            </w:r>
          </w:p>
        </w:tc>
        <w:tc>
          <w:tcPr>
            <w:tcW w:w="1953" w:type="dxa"/>
            <w:tcBorders>
              <w:right w:val="single" w:sz="4" w:space="0" w:color="auto"/>
            </w:tcBorders>
          </w:tcPr>
          <w:p w14:paraId="1057A9B7" w14:textId="77777777" w:rsidR="00E82710" w:rsidRPr="00685696" w:rsidRDefault="00BF4487" w:rsidP="00117BB5">
            <w:pPr>
              <w:spacing w:after="0" w:line="240" w:lineRule="auto"/>
              <w:rPr>
                <w:rFonts w:ascii="Times New Roman" w:hAnsi="Times New Roman"/>
              </w:rPr>
            </w:pPr>
            <w:r w:rsidRPr="007C18CE">
              <w:rPr>
                <w:rFonts w:ascii="Times New Roman" w:hAnsi="Times New Roman"/>
              </w:rPr>
              <w:t>жилая застройка к востоку от предприятия</w:t>
            </w:r>
            <w:r>
              <w:rPr>
                <w:rFonts w:ascii="Times New Roman" w:hAnsi="Times New Roman"/>
              </w:rPr>
              <w:t>, напротив причала №2</w:t>
            </w:r>
            <w:r w:rsidRPr="007C18CE">
              <w:rPr>
                <w:rFonts w:ascii="Times New Roman" w:hAnsi="Times New Roman"/>
              </w:rPr>
              <w:t xml:space="preserve"> (</w:t>
            </w:r>
            <w:r>
              <w:rPr>
                <w:rFonts w:ascii="Times New Roman" w:hAnsi="Times New Roman"/>
              </w:rPr>
              <w:t xml:space="preserve">г.Ахтубинск, </w:t>
            </w:r>
            <w:r w:rsidRPr="007C18CE">
              <w:rPr>
                <w:rFonts w:ascii="Times New Roman" w:hAnsi="Times New Roman"/>
              </w:rPr>
              <w:t xml:space="preserve">ул. </w:t>
            </w:r>
            <w:r>
              <w:rPr>
                <w:rFonts w:ascii="Times New Roman" w:hAnsi="Times New Roman"/>
              </w:rPr>
              <w:t>Тихая</w:t>
            </w:r>
            <w:r w:rsidR="000F3CB5">
              <w:rPr>
                <w:rFonts w:ascii="Times New Roman" w:hAnsi="Times New Roman"/>
              </w:rPr>
              <w:t>,</w:t>
            </w:r>
            <w:r>
              <w:rPr>
                <w:rFonts w:ascii="Times New Roman" w:hAnsi="Times New Roman"/>
              </w:rPr>
              <w:t xml:space="preserve"> 2</w:t>
            </w:r>
            <w:r w:rsidRPr="007C18CE">
              <w:rPr>
                <w:rFonts w:ascii="Times New Roman" w:hAnsi="Times New Roman"/>
              </w:rPr>
              <w:t>)</w:t>
            </w:r>
          </w:p>
        </w:tc>
        <w:tc>
          <w:tcPr>
            <w:tcW w:w="2126" w:type="dxa"/>
            <w:tcBorders>
              <w:top w:val="single" w:sz="4" w:space="0" w:color="auto"/>
              <w:left w:val="single" w:sz="4" w:space="0" w:color="auto"/>
              <w:bottom w:val="single" w:sz="4" w:space="0" w:color="auto"/>
              <w:right w:val="single" w:sz="4" w:space="0" w:color="000000"/>
            </w:tcBorders>
            <w:shd w:val="clear" w:color="auto" w:fill="auto"/>
            <w:vAlign w:val="center"/>
          </w:tcPr>
          <w:p w14:paraId="0E169AB0" w14:textId="77777777" w:rsidR="00E82710" w:rsidRPr="00685696" w:rsidRDefault="00E82710" w:rsidP="00117BB5">
            <w:pPr>
              <w:spacing w:after="0" w:line="240" w:lineRule="auto"/>
              <w:rPr>
                <w:rFonts w:ascii="Times New Roman" w:hAnsi="Times New Roman"/>
              </w:rPr>
            </w:pPr>
            <w:r w:rsidRPr="00685696">
              <w:rPr>
                <w:rFonts w:ascii="Times New Roman" w:hAnsi="Times New Roman"/>
              </w:rPr>
              <w:t>Участок отгрузки водным транспортом      окрасочные работы</w:t>
            </w:r>
          </w:p>
        </w:tc>
        <w:tc>
          <w:tcPr>
            <w:tcW w:w="1730" w:type="dxa"/>
            <w:tcBorders>
              <w:top w:val="single" w:sz="4" w:space="0" w:color="auto"/>
              <w:left w:val="nil"/>
              <w:bottom w:val="single" w:sz="4" w:space="0" w:color="auto"/>
              <w:right w:val="single" w:sz="4" w:space="0" w:color="000000"/>
            </w:tcBorders>
            <w:shd w:val="clear" w:color="auto" w:fill="auto"/>
            <w:vAlign w:val="center"/>
          </w:tcPr>
          <w:p w14:paraId="1439172D" w14:textId="77777777" w:rsidR="00E82710" w:rsidRPr="00685696" w:rsidRDefault="00E82710" w:rsidP="00117BB5">
            <w:pPr>
              <w:spacing w:after="0" w:line="240" w:lineRule="auto"/>
              <w:jc w:val="center"/>
              <w:rPr>
                <w:rFonts w:ascii="Times New Roman" w:hAnsi="Times New Roman"/>
              </w:rPr>
            </w:pPr>
            <w:r w:rsidRPr="00685696">
              <w:rPr>
                <w:rFonts w:ascii="Times New Roman" w:hAnsi="Times New Roman"/>
              </w:rPr>
              <w:t>натрий хлорид</w:t>
            </w:r>
          </w:p>
        </w:tc>
        <w:tc>
          <w:tcPr>
            <w:tcW w:w="963" w:type="dxa"/>
            <w:tcBorders>
              <w:top w:val="single" w:sz="4" w:space="0" w:color="auto"/>
              <w:left w:val="nil"/>
              <w:bottom w:val="single" w:sz="4" w:space="0" w:color="auto"/>
              <w:right w:val="single" w:sz="4" w:space="0" w:color="auto"/>
            </w:tcBorders>
            <w:shd w:val="clear" w:color="auto" w:fill="auto"/>
            <w:vAlign w:val="center"/>
          </w:tcPr>
          <w:p w14:paraId="6D3AC687" w14:textId="77777777" w:rsidR="00E82710" w:rsidRPr="00685696" w:rsidRDefault="00E82710" w:rsidP="00117BB5">
            <w:pPr>
              <w:spacing w:after="0" w:line="240" w:lineRule="auto"/>
              <w:jc w:val="center"/>
              <w:rPr>
                <w:rFonts w:ascii="Times New Roman" w:hAnsi="Times New Roman"/>
              </w:rPr>
            </w:pPr>
            <w:r w:rsidRPr="00685696">
              <w:rPr>
                <w:rFonts w:ascii="Times New Roman" w:hAnsi="Times New Roman"/>
              </w:rPr>
              <w:t>6</w:t>
            </w:r>
          </w:p>
        </w:tc>
        <w:tc>
          <w:tcPr>
            <w:tcW w:w="2320" w:type="dxa"/>
            <w:tcBorders>
              <w:top w:val="nil"/>
              <w:left w:val="nil"/>
              <w:bottom w:val="single" w:sz="4" w:space="0" w:color="auto"/>
              <w:right w:val="single" w:sz="4" w:space="0" w:color="auto"/>
            </w:tcBorders>
            <w:shd w:val="clear" w:color="auto" w:fill="auto"/>
            <w:vAlign w:val="center"/>
          </w:tcPr>
          <w:p w14:paraId="02DF1731" w14:textId="77777777" w:rsidR="00E82710" w:rsidRDefault="00E82710" w:rsidP="001F0A68">
            <w:pPr>
              <w:spacing w:after="0" w:line="240" w:lineRule="auto"/>
              <w:jc w:val="center"/>
              <w:rPr>
                <w:rFonts w:ascii="Times New Roman" w:hAnsi="Times New Roman"/>
              </w:rPr>
            </w:pPr>
            <w:r w:rsidRPr="00685696">
              <w:rPr>
                <w:rFonts w:ascii="Times New Roman" w:hAnsi="Times New Roman"/>
              </w:rPr>
              <w:t>2 раза в год</w:t>
            </w:r>
          </w:p>
          <w:p w14:paraId="438966E0" w14:textId="318E29B0" w:rsidR="00E82710" w:rsidRDefault="00E82710" w:rsidP="001F0A68">
            <w:pPr>
              <w:spacing w:after="0" w:line="240" w:lineRule="auto"/>
              <w:jc w:val="center"/>
              <w:rPr>
                <w:rFonts w:ascii="Times New Roman" w:hAnsi="Times New Roman"/>
              </w:rPr>
            </w:pPr>
            <w:r w:rsidRPr="00685696">
              <w:rPr>
                <w:rFonts w:ascii="Times New Roman" w:hAnsi="Times New Roman"/>
              </w:rPr>
              <w:t>(2,3 кварталы)</w:t>
            </w:r>
          </w:p>
          <w:p w14:paraId="093C8270" w14:textId="7B1671CB" w:rsidR="000B0F08" w:rsidRDefault="00522B07" w:rsidP="001F0A68">
            <w:pPr>
              <w:spacing w:after="0" w:line="240" w:lineRule="auto"/>
              <w:jc w:val="center"/>
              <w:rPr>
                <w:rFonts w:ascii="Times New Roman" w:hAnsi="Times New Roman"/>
                <w:iCs/>
                <w:sz w:val="24"/>
                <w:szCs w:val="24"/>
              </w:rPr>
            </w:pPr>
            <w:r>
              <w:rPr>
                <w:rFonts w:ascii="Times New Roman" w:hAnsi="Times New Roman"/>
                <w:iCs/>
                <w:sz w:val="24"/>
                <w:szCs w:val="24"/>
              </w:rPr>
              <w:t>до 20 июня 2025</w:t>
            </w:r>
          </w:p>
          <w:p w14:paraId="7164ABBF" w14:textId="5E874D39" w:rsidR="00E82710" w:rsidRPr="00685696" w:rsidRDefault="00C56310" w:rsidP="00522B07">
            <w:pPr>
              <w:spacing w:after="0" w:line="240" w:lineRule="auto"/>
              <w:jc w:val="center"/>
              <w:rPr>
                <w:rFonts w:ascii="Times New Roman" w:hAnsi="Times New Roman"/>
              </w:rPr>
            </w:pPr>
            <w:r>
              <w:rPr>
                <w:rFonts w:ascii="Times New Roman" w:hAnsi="Times New Roman"/>
                <w:iCs/>
                <w:sz w:val="24"/>
                <w:szCs w:val="24"/>
              </w:rPr>
              <w:t xml:space="preserve">до </w:t>
            </w:r>
            <w:r w:rsidR="00522B07">
              <w:rPr>
                <w:rFonts w:ascii="Times New Roman" w:hAnsi="Times New Roman"/>
                <w:iCs/>
                <w:sz w:val="24"/>
                <w:szCs w:val="24"/>
              </w:rPr>
              <w:t>19 сентября 2025</w:t>
            </w:r>
          </w:p>
        </w:tc>
      </w:tr>
      <w:tr w:rsidR="00E82710" w:rsidRPr="00FE15C7" w14:paraId="348E622B" w14:textId="77777777" w:rsidTr="00CD4F49">
        <w:trPr>
          <w:trHeight w:val="1049"/>
        </w:trPr>
        <w:tc>
          <w:tcPr>
            <w:tcW w:w="1025" w:type="dxa"/>
          </w:tcPr>
          <w:p w14:paraId="137F1720" w14:textId="77777777" w:rsidR="00E82710" w:rsidRPr="00AE2320" w:rsidRDefault="00E82710" w:rsidP="008375E7">
            <w:pPr>
              <w:jc w:val="center"/>
            </w:pPr>
            <w:r w:rsidRPr="00AE2320">
              <w:t>7</w:t>
            </w:r>
          </w:p>
        </w:tc>
        <w:tc>
          <w:tcPr>
            <w:tcW w:w="1953" w:type="dxa"/>
            <w:tcBorders>
              <w:right w:val="single" w:sz="4" w:space="0" w:color="auto"/>
            </w:tcBorders>
          </w:tcPr>
          <w:p w14:paraId="0DA6EE1C" w14:textId="77777777" w:rsidR="00E82710" w:rsidRPr="00685696" w:rsidRDefault="000F3CB5" w:rsidP="00117BB5">
            <w:pPr>
              <w:spacing w:after="0" w:line="240" w:lineRule="auto"/>
              <w:rPr>
                <w:rFonts w:ascii="Times New Roman" w:hAnsi="Times New Roman"/>
              </w:rPr>
            </w:pPr>
            <w:r w:rsidRPr="007C18CE">
              <w:rPr>
                <w:rFonts w:ascii="Times New Roman" w:hAnsi="Times New Roman"/>
              </w:rPr>
              <w:t>жилая застройка к востоку от предприятия</w:t>
            </w:r>
            <w:r>
              <w:rPr>
                <w:rFonts w:ascii="Times New Roman" w:hAnsi="Times New Roman"/>
              </w:rPr>
              <w:t>, напротив причала №1</w:t>
            </w:r>
            <w:r w:rsidRPr="007C18CE">
              <w:rPr>
                <w:rFonts w:ascii="Times New Roman" w:hAnsi="Times New Roman"/>
              </w:rPr>
              <w:t xml:space="preserve"> (</w:t>
            </w:r>
            <w:r>
              <w:rPr>
                <w:rFonts w:ascii="Times New Roman" w:hAnsi="Times New Roman"/>
              </w:rPr>
              <w:t xml:space="preserve">г.Ахтубинск, </w:t>
            </w:r>
            <w:r w:rsidRPr="007C18CE">
              <w:rPr>
                <w:rFonts w:ascii="Times New Roman" w:hAnsi="Times New Roman"/>
              </w:rPr>
              <w:t xml:space="preserve">ул. </w:t>
            </w:r>
            <w:r>
              <w:rPr>
                <w:rFonts w:ascii="Times New Roman" w:hAnsi="Times New Roman"/>
              </w:rPr>
              <w:t>Заводская, 45</w:t>
            </w:r>
            <w:r w:rsidRPr="007C18CE">
              <w:rPr>
                <w:rFonts w:ascii="Times New Roman" w:hAnsi="Times New Roman"/>
              </w:rPr>
              <w:t>)</w:t>
            </w:r>
          </w:p>
        </w:tc>
        <w:tc>
          <w:tcPr>
            <w:tcW w:w="2126" w:type="dxa"/>
            <w:tcBorders>
              <w:top w:val="single" w:sz="4" w:space="0" w:color="auto"/>
              <w:left w:val="single" w:sz="4" w:space="0" w:color="auto"/>
              <w:bottom w:val="single" w:sz="4" w:space="0" w:color="auto"/>
              <w:right w:val="single" w:sz="4" w:space="0" w:color="000000"/>
            </w:tcBorders>
            <w:shd w:val="clear" w:color="auto" w:fill="auto"/>
            <w:vAlign w:val="center"/>
          </w:tcPr>
          <w:p w14:paraId="58096696" w14:textId="77777777" w:rsidR="00E82710" w:rsidRPr="00685696" w:rsidRDefault="00E82710" w:rsidP="00117BB5">
            <w:pPr>
              <w:spacing w:after="0" w:line="240" w:lineRule="auto"/>
              <w:rPr>
                <w:rFonts w:ascii="Times New Roman" w:hAnsi="Times New Roman"/>
              </w:rPr>
            </w:pPr>
            <w:r w:rsidRPr="00685696">
              <w:rPr>
                <w:rFonts w:ascii="Times New Roman" w:hAnsi="Times New Roman"/>
              </w:rPr>
              <w:t>Участок отгрузки водным транспортом      окрасочные работы</w:t>
            </w:r>
          </w:p>
        </w:tc>
        <w:tc>
          <w:tcPr>
            <w:tcW w:w="1730" w:type="dxa"/>
            <w:tcBorders>
              <w:top w:val="single" w:sz="4" w:space="0" w:color="auto"/>
              <w:left w:val="nil"/>
              <w:bottom w:val="single" w:sz="4" w:space="0" w:color="auto"/>
              <w:right w:val="single" w:sz="4" w:space="0" w:color="000000"/>
            </w:tcBorders>
            <w:shd w:val="clear" w:color="auto" w:fill="auto"/>
            <w:vAlign w:val="center"/>
          </w:tcPr>
          <w:p w14:paraId="7BB16E17" w14:textId="77777777" w:rsidR="00E82710" w:rsidRPr="00685696" w:rsidRDefault="00E82710" w:rsidP="00117BB5">
            <w:pPr>
              <w:spacing w:after="0" w:line="240" w:lineRule="auto"/>
              <w:jc w:val="center"/>
              <w:rPr>
                <w:rFonts w:ascii="Times New Roman" w:hAnsi="Times New Roman"/>
              </w:rPr>
            </w:pPr>
            <w:r w:rsidRPr="00685696">
              <w:rPr>
                <w:rFonts w:ascii="Times New Roman" w:hAnsi="Times New Roman"/>
              </w:rPr>
              <w:t>натрий хлорид</w:t>
            </w:r>
          </w:p>
        </w:tc>
        <w:tc>
          <w:tcPr>
            <w:tcW w:w="963" w:type="dxa"/>
            <w:tcBorders>
              <w:top w:val="single" w:sz="4" w:space="0" w:color="auto"/>
              <w:left w:val="nil"/>
              <w:bottom w:val="single" w:sz="4" w:space="0" w:color="auto"/>
              <w:right w:val="single" w:sz="4" w:space="0" w:color="auto"/>
            </w:tcBorders>
            <w:shd w:val="clear" w:color="auto" w:fill="auto"/>
            <w:vAlign w:val="center"/>
          </w:tcPr>
          <w:p w14:paraId="60D9743F" w14:textId="77777777" w:rsidR="00E82710" w:rsidRPr="00685696" w:rsidRDefault="00E82710" w:rsidP="00117BB5">
            <w:pPr>
              <w:spacing w:after="0" w:line="240" w:lineRule="auto"/>
              <w:jc w:val="center"/>
              <w:rPr>
                <w:rFonts w:ascii="Times New Roman" w:hAnsi="Times New Roman"/>
              </w:rPr>
            </w:pPr>
            <w:r w:rsidRPr="00685696">
              <w:rPr>
                <w:rFonts w:ascii="Times New Roman" w:hAnsi="Times New Roman"/>
              </w:rPr>
              <w:t>6</w:t>
            </w:r>
          </w:p>
        </w:tc>
        <w:tc>
          <w:tcPr>
            <w:tcW w:w="2320" w:type="dxa"/>
            <w:tcBorders>
              <w:top w:val="nil"/>
              <w:left w:val="nil"/>
              <w:bottom w:val="single" w:sz="4" w:space="0" w:color="auto"/>
              <w:right w:val="single" w:sz="4" w:space="0" w:color="auto"/>
            </w:tcBorders>
            <w:shd w:val="clear" w:color="auto" w:fill="auto"/>
            <w:vAlign w:val="center"/>
          </w:tcPr>
          <w:p w14:paraId="114D7386" w14:textId="35E213D7" w:rsidR="00E82710" w:rsidRDefault="00E82710" w:rsidP="001F0A68">
            <w:pPr>
              <w:spacing w:after="0" w:line="240" w:lineRule="auto"/>
              <w:jc w:val="center"/>
              <w:rPr>
                <w:rFonts w:ascii="Times New Roman" w:hAnsi="Times New Roman"/>
              </w:rPr>
            </w:pPr>
            <w:r w:rsidRPr="00685696">
              <w:rPr>
                <w:rFonts w:ascii="Times New Roman" w:hAnsi="Times New Roman"/>
              </w:rPr>
              <w:t>2 раза в год</w:t>
            </w:r>
          </w:p>
          <w:p w14:paraId="63559EF7" w14:textId="77777777" w:rsidR="00E82710" w:rsidRDefault="00E82710" w:rsidP="001F0A68">
            <w:pPr>
              <w:spacing w:after="0" w:line="240" w:lineRule="auto"/>
              <w:jc w:val="center"/>
              <w:rPr>
                <w:rFonts w:ascii="Times New Roman" w:hAnsi="Times New Roman"/>
              </w:rPr>
            </w:pPr>
            <w:r w:rsidRPr="00685696">
              <w:rPr>
                <w:rFonts w:ascii="Times New Roman" w:hAnsi="Times New Roman"/>
              </w:rPr>
              <w:t>(2,3 кварталы)</w:t>
            </w:r>
          </w:p>
          <w:p w14:paraId="661439BA" w14:textId="678E31C4" w:rsidR="00EC0C34" w:rsidRDefault="00522B07" w:rsidP="001F0A68">
            <w:pPr>
              <w:spacing w:after="0" w:line="240" w:lineRule="auto"/>
              <w:jc w:val="center"/>
              <w:rPr>
                <w:rFonts w:ascii="Times New Roman" w:hAnsi="Times New Roman"/>
                <w:iCs/>
                <w:sz w:val="24"/>
                <w:szCs w:val="24"/>
              </w:rPr>
            </w:pPr>
            <w:r>
              <w:rPr>
                <w:rFonts w:ascii="Times New Roman" w:hAnsi="Times New Roman"/>
                <w:iCs/>
                <w:sz w:val="24"/>
                <w:szCs w:val="24"/>
              </w:rPr>
              <w:t>до 20 июня 2025</w:t>
            </w:r>
          </w:p>
          <w:p w14:paraId="7993C235" w14:textId="448428F8" w:rsidR="00E82710" w:rsidRPr="00685696" w:rsidRDefault="00522B07" w:rsidP="001F0A68">
            <w:pPr>
              <w:spacing w:after="0" w:line="240" w:lineRule="auto"/>
              <w:jc w:val="center"/>
              <w:rPr>
                <w:rFonts w:ascii="Times New Roman" w:hAnsi="Times New Roman"/>
              </w:rPr>
            </w:pPr>
            <w:r>
              <w:rPr>
                <w:rFonts w:ascii="Times New Roman" w:hAnsi="Times New Roman"/>
                <w:iCs/>
                <w:sz w:val="24"/>
                <w:szCs w:val="24"/>
              </w:rPr>
              <w:t>до 19 сентября 2025</w:t>
            </w:r>
          </w:p>
        </w:tc>
      </w:tr>
      <w:tr w:rsidR="00E82710" w:rsidRPr="00FE15C7" w14:paraId="32821C8A" w14:textId="77777777" w:rsidTr="00CD4F49">
        <w:trPr>
          <w:trHeight w:val="772"/>
        </w:trPr>
        <w:tc>
          <w:tcPr>
            <w:tcW w:w="1025" w:type="dxa"/>
          </w:tcPr>
          <w:p w14:paraId="5558C949" w14:textId="77777777" w:rsidR="00E82710" w:rsidRPr="00AE2320" w:rsidRDefault="00E82710" w:rsidP="008375E7">
            <w:pPr>
              <w:jc w:val="center"/>
            </w:pPr>
            <w:r w:rsidRPr="00AE2320">
              <w:t>6</w:t>
            </w:r>
          </w:p>
        </w:tc>
        <w:tc>
          <w:tcPr>
            <w:tcW w:w="1953" w:type="dxa"/>
            <w:tcBorders>
              <w:right w:val="single" w:sz="4" w:space="0" w:color="auto"/>
            </w:tcBorders>
          </w:tcPr>
          <w:p w14:paraId="4A2EE22A" w14:textId="77777777" w:rsidR="00E82710" w:rsidRPr="00685696" w:rsidRDefault="00BF4487" w:rsidP="00117BB5">
            <w:pPr>
              <w:spacing w:after="0" w:line="240" w:lineRule="auto"/>
              <w:rPr>
                <w:rFonts w:ascii="Times New Roman" w:hAnsi="Times New Roman"/>
              </w:rPr>
            </w:pPr>
            <w:r w:rsidRPr="007C18CE">
              <w:rPr>
                <w:rFonts w:ascii="Times New Roman" w:hAnsi="Times New Roman"/>
              </w:rPr>
              <w:t>жилая застройка к востоку от предприятия</w:t>
            </w:r>
            <w:r>
              <w:rPr>
                <w:rFonts w:ascii="Times New Roman" w:hAnsi="Times New Roman"/>
              </w:rPr>
              <w:t>, напротив причала №2</w:t>
            </w:r>
            <w:r w:rsidRPr="007C18CE">
              <w:rPr>
                <w:rFonts w:ascii="Times New Roman" w:hAnsi="Times New Roman"/>
              </w:rPr>
              <w:t xml:space="preserve"> (</w:t>
            </w:r>
            <w:r>
              <w:rPr>
                <w:rFonts w:ascii="Times New Roman" w:hAnsi="Times New Roman"/>
              </w:rPr>
              <w:t xml:space="preserve">г.Ахтубинск, </w:t>
            </w:r>
            <w:r w:rsidRPr="007C18CE">
              <w:rPr>
                <w:rFonts w:ascii="Times New Roman" w:hAnsi="Times New Roman"/>
              </w:rPr>
              <w:t xml:space="preserve">ул. </w:t>
            </w:r>
            <w:r>
              <w:rPr>
                <w:rFonts w:ascii="Times New Roman" w:hAnsi="Times New Roman"/>
              </w:rPr>
              <w:t>Тихая</w:t>
            </w:r>
            <w:r w:rsidR="000F3CB5">
              <w:rPr>
                <w:rFonts w:ascii="Times New Roman" w:hAnsi="Times New Roman"/>
              </w:rPr>
              <w:t>,</w:t>
            </w:r>
            <w:r>
              <w:rPr>
                <w:rFonts w:ascii="Times New Roman" w:hAnsi="Times New Roman"/>
              </w:rPr>
              <w:t xml:space="preserve"> 2</w:t>
            </w:r>
            <w:r w:rsidRPr="007C18CE">
              <w:rPr>
                <w:rFonts w:ascii="Times New Roman" w:hAnsi="Times New Roman"/>
              </w:rPr>
              <w:t>)</w:t>
            </w:r>
          </w:p>
        </w:tc>
        <w:tc>
          <w:tcPr>
            <w:tcW w:w="2126" w:type="dxa"/>
            <w:tcBorders>
              <w:top w:val="single" w:sz="4" w:space="0" w:color="auto"/>
              <w:left w:val="single" w:sz="4" w:space="0" w:color="auto"/>
              <w:bottom w:val="single" w:sz="4" w:space="0" w:color="auto"/>
              <w:right w:val="single" w:sz="4" w:space="0" w:color="000000"/>
            </w:tcBorders>
            <w:shd w:val="clear" w:color="auto" w:fill="auto"/>
            <w:vAlign w:val="center"/>
          </w:tcPr>
          <w:p w14:paraId="03A74DA3" w14:textId="77777777" w:rsidR="00E82710" w:rsidRPr="00685696" w:rsidRDefault="00E82710" w:rsidP="00117BB5">
            <w:pPr>
              <w:spacing w:after="0" w:line="240" w:lineRule="auto"/>
              <w:rPr>
                <w:rFonts w:ascii="Times New Roman" w:hAnsi="Times New Roman"/>
              </w:rPr>
            </w:pPr>
            <w:r w:rsidRPr="00685696">
              <w:rPr>
                <w:rFonts w:ascii="Times New Roman" w:hAnsi="Times New Roman"/>
              </w:rPr>
              <w:t>Участок отгрузки водным транспортом      окрасочные работы</w:t>
            </w:r>
          </w:p>
        </w:tc>
        <w:tc>
          <w:tcPr>
            <w:tcW w:w="1730" w:type="dxa"/>
            <w:tcBorders>
              <w:top w:val="single" w:sz="4" w:space="0" w:color="auto"/>
              <w:left w:val="nil"/>
              <w:bottom w:val="single" w:sz="4" w:space="0" w:color="auto"/>
              <w:right w:val="single" w:sz="4" w:space="0" w:color="000000"/>
            </w:tcBorders>
            <w:shd w:val="clear" w:color="auto" w:fill="auto"/>
            <w:vAlign w:val="center"/>
          </w:tcPr>
          <w:p w14:paraId="445A1AAA" w14:textId="77777777" w:rsidR="00E82710" w:rsidRPr="00685696" w:rsidRDefault="00E82710" w:rsidP="00117BB5">
            <w:pPr>
              <w:spacing w:after="0" w:line="240" w:lineRule="auto"/>
              <w:jc w:val="center"/>
              <w:rPr>
                <w:rFonts w:ascii="Times New Roman" w:hAnsi="Times New Roman"/>
              </w:rPr>
            </w:pPr>
            <w:r w:rsidRPr="00685696">
              <w:rPr>
                <w:rFonts w:ascii="Times New Roman" w:hAnsi="Times New Roman"/>
              </w:rPr>
              <w:t>шум</w:t>
            </w:r>
          </w:p>
        </w:tc>
        <w:tc>
          <w:tcPr>
            <w:tcW w:w="963" w:type="dxa"/>
            <w:tcBorders>
              <w:top w:val="nil"/>
              <w:left w:val="nil"/>
              <w:bottom w:val="single" w:sz="4" w:space="0" w:color="auto"/>
              <w:right w:val="single" w:sz="4" w:space="0" w:color="auto"/>
            </w:tcBorders>
            <w:shd w:val="clear" w:color="auto" w:fill="auto"/>
            <w:vAlign w:val="center"/>
          </w:tcPr>
          <w:p w14:paraId="4FBDCB4A" w14:textId="77777777" w:rsidR="00E82710" w:rsidRPr="00685696" w:rsidRDefault="00E82710" w:rsidP="00117BB5">
            <w:pPr>
              <w:spacing w:after="0" w:line="240" w:lineRule="auto"/>
              <w:jc w:val="center"/>
              <w:rPr>
                <w:rFonts w:ascii="Times New Roman" w:hAnsi="Times New Roman"/>
              </w:rPr>
            </w:pPr>
            <w:r w:rsidRPr="00685696">
              <w:rPr>
                <w:rFonts w:ascii="Times New Roman" w:hAnsi="Times New Roman"/>
              </w:rPr>
              <w:t>1</w:t>
            </w:r>
          </w:p>
        </w:tc>
        <w:tc>
          <w:tcPr>
            <w:tcW w:w="2320" w:type="dxa"/>
            <w:tcBorders>
              <w:top w:val="nil"/>
              <w:left w:val="nil"/>
              <w:bottom w:val="single" w:sz="4" w:space="0" w:color="auto"/>
              <w:right w:val="single" w:sz="4" w:space="0" w:color="auto"/>
            </w:tcBorders>
            <w:shd w:val="clear" w:color="auto" w:fill="auto"/>
            <w:vAlign w:val="center"/>
          </w:tcPr>
          <w:p w14:paraId="3F2CC66D" w14:textId="77777777" w:rsidR="00E82710" w:rsidRPr="00685696" w:rsidRDefault="00E82710" w:rsidP="001F0A68">
            <w:pPr>
              <w:spacing w:after="0" w:line="240" w:lineRule="auto"/>
              <w:jc w:val="center"/>
              <w:rPr>
                <w:rFonts w:ascii="Times New Roman" w:hAnsi="Times New Roman"/>
              </w:rPr>
            </w:pPr>
            <w:r w:rsidRPr="00685696">
              <w:rPr>
                <w:rFonts w:ascii="Times New Roman" w:hAnsi="Times New Roman"/>
              </w:rPr>
              <w:t>1 раз в год</w:t>
            </w:r>
          </w:p>
          <w:p w14:paraId="33C516B2" w14:textId="77777777" w:rsidR="00E82710" w:rsidRDefault="00E82710" w:rsidP="001F0A68">
            <w:pPr>
              <w:spacing w:after="0" w:line="240" w:lineRule="auto"/>
              <w:jc w:val="center"/>
              <w:rPr>
                <w:rFonts w:ascii="Times New Roman" w:hAnsi="Times New Roman"/>
              </w:rPr>
            </w:pPr>
            <w:r w:rsidRPr="00685696">
              <w:rPr>
                <w:rFonts w:ascii="Times New Roman" w:hAnsi="Times New Roman"/>
              </w:rPr>
              <w:t>(2 квартал)</w:t>
            </w:r>
          </w:p>
          <w:p w14:paraId="2B046F00" w14:textId="47EDCC64" w:rsidR="002A6C4C" w:rsidRDefault="00522B07" w:rsidP="001F0A68">
            <w:pPr>
              <w:spacing w:after="0" w:line="240" w:lineRule="auto"/>
              <w:jc w:val="center"/>
              <w:rPr>
                <w:rFonts w:ascii="Times New Roman" w:hAnsi="Times New Roman"/>
                <w:iCs/>
                <w:sz w:val="24"/>
                <w:szCs w:val="24"/>
              </w:rPr>
            </w:pPr>
            <w:r>
              <w:rPr>
                <w:rFonts w:ascii="Times New Roman" w:hAnsi="Times New Roman"/>
                <w:iCs/>
                <w:sz w:val="24"/>
                <w:szCs w:val="24"/>
              </w:rPr>
              <w:t>до 20</w:t>
            </w:r>
            <w:r w:rsidR="00EC0C34">
              <w:rPr>
                <w:rFonts w:ascii="Times New Roman" w:hAnsi="Times New Roman"/>
                <w:iCs/>
                <w:sz w:val="24"/>
                <w:szCs w:val="24"/>
              </w:rPr>
              <w:t xml:space="preserve"> июня 20</w:t>
            </w:r>
            <w:r>
              <w:rPr>
                <w:rFonts w:ascii="Times New Roman" w:hAnsi="Times New Roman"/>
                <w:iCs/>
                <w:sz w:val="24"/>
                <w:szCs w:val="24"/>
              </w:rPr>
              <w:t>25</w:t>
            </w:r>
          </w:p>
          <w:p w14:paraId="64231FA6" w14:textId="77777777" w:rsidR="00E82710" w:rsidRPr="00685696" w:rsidRDefault="00E82710" w:rsidP="001F0A68">
            <w:pPr>
              <w:spacing w:after="0" w:line="240" w:lineRule="auto"/>
              <w:jc w:val="center"/>
              <w:rPr>
                <w:rFonts w:ascii="Times New Roman" w:hAnsi="Times New Roman"/>
              </w:rPr>
            </w:pPr>
          </w:p>
        </w:tc>
      </w:tr>
      <w:tr w:rsidR="00E82710" w:rsidRPr="00FE15C7" w14:paraId="6146AB53" w14:textId="77777777" w:rsidTr="00CD4F49">
        <w:trPr>
          <w:trHeight w:val="781"/>
        </w:trPr>
        <w:tc>
          <w:tcPr>
            <w:tcW w:w="1025" w:type="dxa"/>
          </w:tcPr>
          <w:p w14:paraId="448DAFED" w14:textId="77777777" w:rsidR="00E82710" w:rsidRDefault="00E82710" w:rsidP="00BA5481">
            <w:pPr>
              <w:jc w:val="center"/>
            </w:pPr>
            <w:r w:rsidRPr="00AE2320">
              <w:t>7</w:t>
            </w:r>
          </w:p>
        </w:tc>
        <w:tc>
          <w:tcPr>
            <w:tcW w:w="1953" w:type="dxa"/>
            <w:tcBorders>
              <w:right w:val="single" w:sz="4" w:space="0" w:color="auto"/>
            </w:tcBorders>
          </w:tcPr>
          <w:p w14:paraId="0AA2F01E" w14:textId="77777777" w:rsidR="00E82710" w:rsidRPr="00685696" w:rsidRDefault="000F3CB5" w:rsidP="00117BB5">
            <w:pPr>
              <w:spacing w:after="0" w:line="240" w:lineRule="auto"/>
              <w:rPr>
                <w:rFonts w:ascii="Times New Roman" w:hAnsi="Times New Roman"/>
              </w:rPr>
            </w:pPr>
            <w:r w:rsidRPr="007C18CE">
              <w:rPr>
                <w:rFonts w:ascii="Times New Roman" w:hAnsi="Times New Roman"/>
              </w:rPr>
              <w:t>жилая застройка к востоку от предприятия</w:t>
            </w:r>
            <w:r>
              <w:rPr>
                <w:rFonts w:ascii="Times New Roman" w:hAnsi="Times New Roman"/>
              </w:rPr>
              <w:t>, напротив причала №1</w:t>
            </w:r>
            <w:r w:rsidRPr="007C18CE">
              <w:rPr>
                <w:rFonts w:ascii="Times New Roman" w:hAnsi="Times New Roman"/>
              </w:rPr>
              <w:t xml:space="preserve"> (</w:t>
            </w:r>
            <w:r>
              <w:rPr>
                <w:rFonts w:ascii="Times New Roman" w:hAnsi="Times New Roman"/>
              </w:rPr>
              <w:t xml:space="preserve">г.Ахтубинск, </w:t>
            </w:r>
            <w:r w:rsidRPr="007C18CE">
              <w:rPr>
                <w:rFonts w:ascii="Times New Roman" w:hAnsi="Times New Roman"/>
              </w:rPr>
              <w:t xml:space="preserve">ул. </w:t>
            </w:r>
            <w:r>
              <w:rPr>
                <w:rFonts w:ascii="Times New Roman" w:hAnsi="Times New Roman"/>
              </w:rPr>
              <w:t>Заводская, 45</w:t>
            </w:r>
            <w:r w:rsidRPr="007C18CE">
              <w:rPr>
                <w:rFonts w:ascii="Times New Roman" w:hAnsi="Times New Roman"/>
              </w:rPr>
              <w:t>)</w:t>
            </w:r>
          </w:p>
        </w:tc>
        <w:tc>
          <w:tcPr>
            <w:tcW w:w="2126" w:type="dxa"/>
            <w:tcBorders>
              <w:top w:val="single" w:sz="4" w:space="0" w:color="auto"/>
              <w:left w:val="single" w:sz="4" w:space="0" w:color="auto"/>
              <w:bottom w:val="single" w:sz="4" w:space="0" w:color="auto"/>
              <w:right w:val="single" w:sz="4" w:space="0" w:color="000000"/>
            </w:tcBorders>
            <w:shd w:val="clear" w:color="auto" w:fill="auto"/>
            <w:vAlign w:val="center"/>
          </w:tcPr>
          <w:p w14:paraId="27E25A49" w14:textId="77777777" w:rsidR="00E82710" w:rsidRPr="00685696" w:rsidRDefault="00E82710" w:rsidP="00117BB5">
            <w:pPr>
              <w:spacing w:after="0" w:line="240" w:lineRule="auto"/>
              <w:rPr>
                <w:rFonts w:ascii="Times New Roman" w:hAnsi="Times New Roman"/>
              </w:rPr>
            </w:pPr>
            <w:r w:rsidRPr="00685696">
              <w:rPr>
                <w:rFonts w:ascii="Times New Roman" w:hAnsi="Times New Roman"/>
              </w:rPr>
              <w:t>Участок отгрузки водным транспортом      окрасочные работы</w:t>
            </w:r>
          </w:p>
        </w:tc>
        <w:tc>
          <w:tcPr>
            <w:tcW w:w="1730" w:type="dxa"/>
            <w:tcBorders>
              <w:top w:val="single" w:sz="4" w:space="0" w:color="auto"/>
              <w:left w:val="nil"/>
              <w:bottom w:val="single" w:sz="4" w:space="0" w:color="auto"/>
              <w:right w:val="single" w:sz="4" w:space="0" w:color="000000"/>
            </w:tcBorders>
            <w:shd w:val="clear" w:color="auto" w:fill="auto"/>
            <w:vAlign w:val="center"/>
          </w:tcPr>
          <w:p w14:paraId="31AE5C84" w14:textId="77777777" w:rsidR="00E82710" w:rsidRPr="00685696" w:rsidRDefault="00FD7A07" w:rsidP="00117BB5">
            <w:pPr>
              <w:spacing w:after="0" w:line="240" w:lineRule="auto"/>
              <w:jc w:val="center"/>
              <w:rPr>
                <w:rFonts w:ascii="Times New Roman" w:hAnsi="Times New Roman"/>
              </w:rPr>
            </w:pPr>
            <w:r>
              <w:rPr>
                <w:rFonts w:ascii="Times New Roman" w:hAnsi="Times New Roman"/>
              </w:rPr>
              <w:t>шум</w:t>
            </w:r>
          </w:p>
        </w:tc>
        <w:tc>
          <w:tcPr>
            <w:tcW w:w="963" w:type="dxa"/>
            <w:tcBorders>
              <w:top w:val="nil"/>
              <w:left w:val="nil"/>
              <w:bottom w:val="single" w:sz="4" w:space="0" w:color="auto"/>
              <w:right w:val="single" w:sz="4" w:space="0" w:color="auto"/>
            </w:tcBorders>
            <w:shd w:val="clear" w:color="auto" w:fill="auto"/>
            <w:vAlign w:val="center"/>
          </w:tcPr>
          <w:p w14:paraId="091FFE10" w14:textId="77777777" w:rsidR="00E82710" w:rsidRPr="00685696" w:rsidRDefault="00FD7A07" w:rsidP="00117BB5">
            <w:pPr>
              <w:spacing w:after="0" w:line="240" w:lineRule="auto"/>
              <w:jc w:val="center"/>
              <w:rPr>
                <w:rFonts w:ascii="Times New Roman" w:hAnsi="Times New Roman"/>
              </w:rPr>
            </w:pPr>
            <w:r>
              <w:rPr>
                <w:rFonts w:ascii="Times New Roman" w:hAnsi="Times New Roman"/>
              </w:rPr>
              <w:t>1</w:t>
            </w:r>
          </w:p>
        </w:tc>
        <w:tc>
          <w:tcPr>
            <w:tcW w:w="2320" w:type="dxa"/>
            <w:tcBorders>
              <w:top w:val="nil"/>
              <w:left w:val="nil"/>
              <w:bottom w:val="single" w:sz="4" w:space="0" w:color="auto"/>
              <w:right w:val="single" w:sz="4" w:space="0" w:color="auto"/>
            </w:tcBorders>
            <w:shd w:val="clear" w:color="auto" w:fill="auto"/>
            <w:vAlign w:val="center"/>
          </w:tcPr>
          <w:p w14:paraId="2B625194" w14:textId="77777777" w:rsidR="00E82710" w:rsidRPr="00685696" w:rsidRDefault="00E82710" w:rsidP="001F0A68">
            <w:pPr>
              <w:spacing w:after="0" w:line="240" w:lineRule="auto"/>
              <w:jc w:val="center"/>
              <w:rPr>
                <w:rFonts w:ascii="Times New Roman" w:hAnsi="Times New Roman"/>
              </w:rPr>
            </w:pPr>
            <w:r w:rsidRPr="00685696">
              <w:rPr>
                <w:rFonts w:ascii="Times New Roman" w:hAnsi="Times New Roman"/>
              </w:rPr>
              <w:t>1 раз в год</w:t>
            </w:r>
          </w:p>
          <w:p w14:paraId="75E06338" w14:textId="77777777" w:rsidR="00E82710" w:rsidRDefault="00E82710" w:rsidP="001F0A68">
            <w:pPr>
              <w:spacing w:after="0" w:line="240" w:lineRule="auto"/>
              <w:jc w:val="center"/>
              <w:rPr>
                <w:rFonts w:ascii="Times New Roman" w:hAnsi="Times New Roman"/>
              </w:rPr>
            </w:pPr>
            <w:r w:rsidRPr="00685696">
              <w:rPr>
                <w:rFonts w:ascii="Times New Roman" w:hAnsi="Times New Roman"/>
              </w:rPr>
              <w:t>(2 квартал)</w:t>
            </w:r>
          </w:p>
          <w:p w14:paraId="3C4B4DFC" w14:textId="65FCFD59" w:rsidR="002A6C4C" w:rsidRDefault="00413EE3" w:rsidP="001F0A68">
            <w:pPr>
              <w:spacing w:after="0" w:line="240" w:lineRule="auto"/>
              <w:jc w:val="center"/>
              <w:rPr>
                <w:rFonts w:ascii="Times New Roman" w:hAnsi="Times New Roman"/>
                <w:iCs/>
                <w:sz w:val="24"/>
                <w:szCs w:val="24"/>
              </w:rPr>
            </w:pPr>
            <w:r>
              <w:rPr>
                <w:rFonts w:ascii="Times New Roman" w:hAnsi="Times New Roman"/>
                <w:iCs/>
                <w:sz w:val="24"/>
                <w:szCs w:val="24"/>
              </w:rPr>
              <w:t>до 20 июня 2025</w:t>
            </w:r>
          </w:p>
          <w:p w14:paraId="2FFB9317" w14:textId="77777777" w:rsidR="00E82710" w:rsidRPr="00685696" w:rsidRDefault="00E82710" w:rsidP="001F0A68">
            <w:pPr>
              <w:spacing w:after="0" w:line="240" w:lineRule="auto"/>
              <w:jc w:val="center"/>
              <w:rPr>
                <w:rFonts w:ascii="Times New Roman" w:hAnsi="Times New Roman"/>
              </w:rPr>
            </w:pPr>
          </w:p>
        </w:tc>
      </w:tr>
    </w:tbl>
    <w:p w14:paraId="6F27846A" w14:textId="77777777" w:rsidR="00407421" w:rsidRDefault="00407421" w:rsidP="00B93F51">
      <w:pPr>
        <w:tabs>
          <w:tab w:val="left" w:pos="1305"/>
        </w:tabs>
        <w:spacing w:after="0" w:line="240" w:lineRule="auto"/>
        <w:ind w:firstLine="709"/>
        <w:jc w:val="both"/>
        <w:rPr>
          <w:rFonts w:ascii="Times New Roman" w:hAnsi="Times New Roman"/>
          <w:sz w:val="24"/>
          <w:szCs w:val="24"/>
        </w:rPr>
      </w:pPr>
    </w:p>
    <w:p w14:paraId="5A0FBA9C" w14:textId="77777777" w:rsidR="00E42BED" w:rsidRDefault="00E42BED" w:rsidP="00B54563">
      <w:pPr>
        <w:spacing w:after="0" w:line="240" w:lineRule="auto"/>
        <w:ind w:firstLine="709"/>
        <w:jc w:val="right"/>
        <w:rPr>
          <w:rFonts w:ascii="Times New Roman" w:hAnsi="Times New Roman"/>
          <w:iCs/>
          <w:sz w:val="24"/>
          <w:szCs w:val="24"/>
        </w:rPr>
      </w:pPr>
    </w:p>
    <w:p w14:paraId="2876E64A" w14:textId="77777777" w:rsidR="00AE3936" w:rsidRDefault="00AE3936" w:rsidP="008706E8">
      <w:pPr>
        <w:tabs>
          <w:tab w:val="left" w:pos="1305"/>
        </w:tabs>
        <w:spacing w:after="0" w:line="240" w:lineRule="auto"/>
        <w:ind w:firstLine="709"/>
        <w:jc w:val="both"/>
        <w:rPr>
          <w:rFonts w:ascii="Times New Roman" w:hAnsi="Times New Roman"/>
          <w:iCs/>
          <w:sz w:val="24"/>
          <w:szCs w:val="24"/>
        </w:rPr>
      </w:pPr>
    </w:p>
    <w:p w14:paraId="5A04DD5C" w14:textId="77777777" w:rsidR="0057572E" w:rsidRDefault="0057572E" w:rsidP="00077162">
      <w:pPr>
        <w:tabs>
          <w:tab w:val="left" w:pos="1305"/>
        </w:tabs>
        <w:spacing w:after="0" w:line="240" w:lineRule="auto"/>
        <w:jc w:val="both"/>
        <w:rPr>
          <w:rFonts w:ascii="Times New Roman" w:hAnsi="Times New Roman"/>
          <w:b/>
          <w:iCs/>
          <w:sz w:val="24"/>
          <w:szCs w:val="24"/>
        </w:rPr>
      </w:pPr>
    </w:p>
    <w:p w14:paraId="07ACF40F" w14:textId="77777777" w:rsidR="0057572E" w:rsidRDefault="0057572E" w:rsidP="00077162">
      <w:pPr>
        <w:tabs>
          <w:tab w:val="left" w:pos="1305"/>
        </w:tabs>
        <w:spacing w:after="0" w:line="240" w:lineRule="auto"/>
        <w:jc w:val="both"/>
        <w:rPr>
          <w:rFonts w:ascii="Times New Roman" w:hAnsi="Times New Roman"/>
          <w:b/>
          <w:iCs/>
          <w:sz w:val="24"/>
          <w:szCs w:val="24"/>
        </w:rPr>
      </w:pPr>
    </w:p>
    <w:p w14:paraId="111B8A91" w14:textId="77777777" w:rsidR="0057572E" w:rsidRDefault="0057572E" w:rsidP="00077162">
      <w:pPr>
        <w:tabs>
          <w:tab w:val="left" w:pos="1305"/>
        </w:tabs>
        <w:spacing w:after="0" w:line="240" w:lineRule="auto"/>
        <w:jc w:val="both"/>
        <w:rPr>
          <w:rFonts w:ascii="Times New Roman" w:hAnsi="Times New Roman"/>
          <w:b/>
          <w:iCs/>
          <w:sz w:val="24"/>
          <w:szCs w:val="24"/>
        </w:rPr>
      </w:pPr>
    </w:p>
    <w:p w14:paraId="689F891B" w14:textId="77777777" w:rsidR="0057572E" w:rsidRDefault="0057572E" w:rsidP="00077162">
      <w:pPr>
        <w:tabs>
          <w:tab w:val="left" w:pos="1305"/>
        </w:tabs>
        <w:spacing w:after="0" w:line="240" w:lineRule="auto"/>
        <w:jc w:val="both"/>
        <w:rPr>
          <w:rFonts w:ascii="Times New Roman" w:hAnsi="Times New Roman"/>
          <w:b/>
          <w:iCs/>
          <w:sz w:val="24"/>
          <w:szCs w:val="24"/>
        </w:rPr>
      </w:pPr>
    </w:p>
    <w:p w14:paraId="4B5BC5FF" w14:textId="77777777" w:rsidR="0057572E" w:rsidRDefault="0057572E" w:rsidP="00077162">
      <w:pPr>
        <w:tabs>
          <w:tab w:val="left" w:pos="1305"/>
        </w:tabs>
        <w:spacing w:after="0" w:line="240" w:lineRule="auto"/>
        <w:jc w:val="both"/>
        <w:rPr>
          <w:rFonts w:ascii="Times New Roman" w:hAnsi="Times New Roman"/>
          <w:b/>
          <w:iCs/>
          <w:sz w:val="24"/>
          <w:szCs w:val="24"/>
        </w:rPr>
      </w:pPr>
    </w:p>
    <w:p w14:paraId="1AC7A4C6" w14:textId="77777777" w:rsidR="0057572E" w:rsidRDefault="0057572E" w:rsidP="00077162">
      <w:pPr>
        <w:tabs>
          <w:tab w:val="left" w:pos="1305"/>
        </w:tabs>
        <w:spacing w:after="0" w:line="240" w:lineRule="auto"/>
        <w:jc w:val="both"/>
        <w:rPr>
          <w:rFonts w:ascii="Times New Roman" w:hAnsi="Times New Roman"/>
          <w:b/>
          <w:iCs/>
          <w:sz w:val="24"/>
          <w:szCs w:val="24"/>
        </w:rPr>
      </w:pPr>
    </w:p>
    <w:p w14:paraId="7809114C" w14:textId="77777777" w:rsidR="0057572E" w:rsidRDefault="0057572E" w:rsidP="00077162">
      <w:pPr>
        <w:tabs>
          <w:tab w:val="left" w:pos="1305"/>
        </w:tabs>
        <w:spacing w:after="0" w:line="240" w:lineRule="auto"/>
        <w:jc w:val="both"/>
        <w:rPr>
          <w:rFonts w:ascii="Times New Roman" w:hAnsi="Times New Roman"/>
          <w:b/>
          <w:iCs/>
          <w:sz w:val="24"/>
          <w:szCs w:val="24"/>
        </w:rPr>
      </w:pPr>
    </w:p>
    <w:p w14:paraId="0EE99ADB" w14:textId="77777777" w:rsidR="0057572E" w:rsidRDefault="0057572E" w:rsidP="00077162">
      <w:pPr>
        <w:tabs>
          <w:tab w:val="left" w:pos="1305"/>
        </w:tabs>
        <w:spacing w:after="0" w:line="240" w:lineRule="auto"/>
        <w:jc w:val="both"/>
        <w:rPr>
          <w:rFonts w:ascii="Times New Roman" w:hAnsi="Times New Roman"/>
          <w:b/>
          <w:iCs/>
          <w:sz w:val="24"/>
          <w:szCs w:val="24"/>
        </w:rPr>
      </w:pPr>
    </w:p>
    <w:p w14:paraId="32E67BFB" w14:textId="77777777" w:rsidR="0057572E" w:rsidRDefault="0057572E" w:rsidP="00077162">
      <w:pPr>
        <w:tabs>
          <w:tab w:val="left" w:pos="1305"/>
        </w:tabs>
        <w:spacing w:after="0" w:line="240" w:lineRule="auto"/>
        <w:jc w:val="both"/>
        <w:rPr>
          <w:rFonts w:ascii="Times New Roman" w:hAnsi="Times New Roman"/>
          <w:b/>
          <w:iCs/>
          <w:sz w:val="24"/>
          <w:szCs w:val="24"/>
        </w:rPr>
      </w:pPr>
    </w:p>
    <w:p w14:paraId="4F2F1D68" w14:textId="77777777" w:rsidR="0057572E" w:rsidRDefault="0057572E" w:rsidP="00077162">
      <w:pPr>
        <w:tabs>
          <w:tab w:val="left" w:pos="1305"/>
        </w:tabs>
        <w:spacing w:after="0" w:line="240" w:lineRule="auto"/>
        <w:jc w:val="both"/>
        <w:rPr>
          <w:rFonts w:ascii="Times New Roman" w:hAnsi="Times New Roman"/>
          <w:b/>
          <w:iCs/>
          <w:sz w:val="24"/>
          <w:szCs w:val="24"/>
        </w:rPr>
      </w:pPr>
    </w:p>
    <w:p w14:paraId="5D87F4B9" w14:textId="77777777" w:rsidR="0057572E" w:rsidRDefault="0057572E" w:rsidP="00077162">
      <w:pPr>
        <w:tabs>
          <w:tab w:val="left" w:pos="1305"/>
        </w:tabs>
        <w:spacing w:after="0" w:line="240" w:lineRule="auto"/>
        <w:jc w:val="both"/>
        <w:rPr>
          <w:rFonts w:ascii="Times New Roman" w:hAnsi="Times New Roman"/>
          <w:b/>
          <w:iCs/>
          <w:sz w:val="24"/>
          <w:szCs w:val="24"/>
        </w:rPr>
      </w:pPr>
    </w:p>
    <w:p w14:paraId="43C44429" w14:textId="77777777" w:rsidR="0057572E" w:rsidRDefault="0057572E" w:rsidP="00077162">
      <w:pPr>
        <w:tabs>
          <w:tab w:val="left" w:pos="1305"/>
        </w:tabs>
        <w:spacing w:after="0" w:line="240" w:lineRule="auto"/>
        <w:jc w:val="both"/>
        <w:rPr>
          <w:rFonts w:ascii="Times New Roman" w:hAnsi="Times New Roman"/>
          <w:b/>
          <w:iCs/>
          <w:sz w:val="24"/>
          <w:szCs w:val="24"/>
        </w:rPr>
      </w:pPr>
    </w:p>
    <w:p w14:paraId="5B77A266" w14:textId="77777777" w:rsidR="0057572E" w:rsidRDefault="0057572E" w:rsidP="00077162">
      <w:pPr>
        <w:tabs>
          <w:tab w:val="left" w:pos="1305"/>
        </w:tabs>
        <w:spacing w:after="0" w:line="240" w:lineRule="auto"/>
        <w:jc w:val="both"/>
        <w:rPr>
          <w:rFonts w:ascii="Times New Roman" w:hAnsi="Times New Roman"/>
          <w:b/>
          <w:iCs/>
          <w:sz w:val="24"/>
          <w:szCs w:val="24"/>
        </w:rPr>
      </w:pPr>
    </w:p>
    <w:p w14:paraId="179E042A" w14:textId="77777777" w:rsidR="0057572E" w:rsidRDefault="0057572E" w:rsidP="00077162">
      <w:pPr>
        <w:tabs>
          <w:tab w:val="left" w:pos="1305"/>
        </w:tabs>
        <w:spacing w:after="0" w:line="240" w:lineRule="auto"/>
        <w:jc w:val="both"/>
        <w:rPr>
          <w:rFonts w:ascii="Times New Roman" w:hAnsi="Times New Roman"/>
          <w:b/>
          <w:iCs/>
          <w:sz w:val="24"/>
          <w:szCs w:val="24"/>
        </w:rPr>
      </w:pPr>
    </w:p>
    <w:p w14:paraId="24128252" w14:textId="77777777" w:rsidR="0057572E" w:rsidRDefault="0057572E" w:rsidP="00077162">
      <w:pPr>
        <w:tabs>
          <w:tab w:val="left" w:pos="1305"/>
        </w:tabs>
        <w:spacing w:after="0" w:line="240" w:lineRule="auto"/>
        <w:jc w:val="both"/>
        <w:rPr>
          <w:rFonts w:ascii="Times New Roman" w:hAnsi="Times New Roman"/>
          <w:b/>
          <w:iCs/>
          <w:sz w:val="24"/>
          <w:szCs w:val="24"/>
        </w:rPr>
      </w:pPr>
    </w:p>
    <w:p w14:paraId="751E4D11" w14:textId="77777777" w:rsidR="0057572E" w:rsidRDefault="0057572E" w:rsidP="00077162">
      <w:pPr>
        <w:tabs>
          <w:tab w:val="left" w:pos="1305"/>
        </w:tabs>
        <w:spacing w:after="0" w:line="240" w:lineRule="auto"/>
        <w:jc w:val="both"/>
        <w:rPr>
          <w:rFonts w:ascii="Times New Roman" w:hAnsi="Times New Roman"/>
          <w:b/>
          <w:iCs/>
          <w:sz w:val="24"/>
          <w:szCs w:val="24"/>
        </w:rPr>
      </w:pPr>
    </w:p>
    <w:p w14:paraId="267F77BE" w14:textId="77777777" w:rsidR="0057572E" w:rsidRDefault="0057572E" w:rsidP="00077162">
      <w:pPr>
        <w:tabs>
          <w:tab w:val="left" w:pos="1305"/>
        </w:tabs>
        <w:spacing w:after="0" w:line="240" w:lineRule="auto"/>
        <w:jc w:val="both"/>
        <w:rPr>
          <w:rFonts w:ascii="Times New Roman" w:hAnsi="Times New Roman"/>
          <w:b/>
          <w:iCs/>
          <w:sz w:val="24"/>
          <w:szCs w:val="24"/>
        </w:rPr>
      </w:pPr>
    </w:p>
    <w:p w14:paraId="03218387" w14:textId="77777777" w:rsidR="0057572E" w:rsidRDefault="0057572E" w:rsidP="00077162">
      <w:pPr>
        <w:tabs>
          <w:tab w:val="left" w:pos="1305"/>
        </w:tabs>
        <w:spacing w:after="0" w:line="240" w:lineRule="auto"/>
        <w:jc w:val="both"/>
        <w:rPr>
          <w:rFonts w:ascii="Times New Roman" w:hAnsi="Times New Roman"/>
          <w:b/>
          <w:iCs/>
          <w:sz w:val="24"/>
          <w:szCs w:val="24"/>
        </w:rPr>
      </w:pPr>
    </w:p>
    <w:p w14:paraId="37BF7ACE" w14:textId="77777777" w:rsidR="0057572E" w:rsidRDefault="0057572E" w:rsidP="00077162">
      <w:pPr>
        <w:tabs>
          <w:tab w:val="left" w:pos="1305"/>
        </w:tabs>
        <w:spacing w:after="0" w:line="240" w:lineRule="auto"/>
        <w:jc w:val="both"/>
        <w:rPr>
          <w:rFonts w:ascii="Times New Roman" w:hAnsi="Times New Roman"/>
          <w:b/>
          <w:iCs/>
          <w:sz w:val="24"/>
          <w:szCs w:val="24"/>
        </w:rPr>
      </w:pPr>
    </w:p>
    <w:p w14:paraId="47D7037C" w14:textId="77777777" w:rsidR="0057572E" w:rsidRDefault="0057572E" w:rsidP="00077162">
      <w:pPr>
        <w:tabs>
          <w:tab w:val="left" w:pos="1305"/>
        </w:tabs>
        <w:spacing w:after="0" w:line="240" w:lineRule="auto"/>
        <w:jc w:val="both"/>
        <w:rPr>
          <w:rFonts w:ascii="Times New Roman" w:hAnsi="Times New Roman"/>
          <w:b/>
          <w:iCs/>
          <w:sz w:val="24"/>
          <w:szCs w:val="24"/>
        </w:rPr>
      </w:pPr>
    </w:p>
    <w:p w14:paraId="1EAD83F1" w14:textId="77777777" w:rsidR="0057572E" w:rsidRDefault="0057572E" w:rsidP="00077162">
      <w:pPr>
        <w:tabs>
          <w:tab w:val="left" w:pos="1305"/>
        </w:tabs>
        <w:spacing w:after="0" w:line="240" w:lineRule="auto"/>
        <w:jc w:val="both"/>
        <w:rPr>
          <w:rFonts w:ascii="Times New Roman" w:hAnsi="Times New Roman"/>
          <w:b/>
          <w:iCs/>
          <w:sz w:val="24"/>
          <w:szCs w:val="24"/>
        </w:rPr>
      </w:pPr>
    </w:p>
    <w:p w14:paraId="01AB6A81" w14:textId="77777777" w:rsidR="0057572E" w:rsidRDefault="0057572E" w:rsidP="00077162">
      <w:pPr>
        <w:tabs>
          <w:tab w:val="left" w:pos="1305"/>
        </w:tabs>
        <w:spacing w:after="0" w:line="240" w:lineRule="auto"/>
        <w:jc w:val="both"/>
        <w:rPr>
          <w:rFonts w:ascii="Times New Roman" w:hAnsi="Times New Roman"/>
          <w:b/>
          <w:iCs/>
          <w:sz w:val="24"/>
          <w:szCs w:val="24"/>
        </w:rPr>
      </w:pPr>
    </w:p>
    <w:p w14:paraId="282181F3" w14:textId="77777777" w:rsidR="0057572E" w:rsidRDefault="0057572E" w:rsidP="00077162">
      <w:pPr>
        <w:tabs>
          <w:tab w:val="left" w:pos="1305"/>
        </w:tabs>
        <w:spacing w:after="0" w:line="240" w:lineRule="auto"/>
        <w:jc w:val="both"/>
        <w:rPr>
          <w:rFonts w:ascii="Times New Roman" w:hAnsi="Times New Roman"/>
          <w:b/>
          <w:iCs/>
          <w:sz w:val="24"/>
          <w:szCs w:val="24"/>
        </w:rPr>
      </w:pPr>
    </w:p>
    <w:p w14:paraId="28830BC4" w14:textId="77777777" w:rsidR="0057572E" w:rsidRDefault="0057572E" w:rsidP="00077162">
      <w:pPr>
        <w:tabs>
          <w:tab w:val="left" w:pos="1305"/>
        </w:tabs>
        <w:spacing w:after="0" w:line="240" w:lineRule="auto"/>
        <w:jc w:val="both"/>
        <w:rPr>
          <w:rFonts w:ascii="Times New Roman" w:hAnsi="Times New Roman"/>
          <w:b/>
          <w:iCs/>
          <w:sz w:val="24"/>
          <w:szCs w:val="24"/>
        </w:rPr>
      </w:pPr>
    </w:p>
    <w:p w14:paraId="4667296E" w14:textId="77777777" w:rsidR="0057572E" w:rsidRDefault="0057572E" w:rsidP="00077162">
      <w:pPr>
        <w:tabs>
          <w:tab w:val="left" w:pos="1305"/>
        </w:tabs>
        <w:spacing w:after="0" w:line="240" w:lineRule="auto"/>
        <w:jc w:val="both"/>
        <w:rPr>
          <w:rFonts w:ascii="Times New Roman" w:hAnsi="Times New Roman"/>
          <w:b/>
          <w:iCs/>
          <w:sz w:val="24"/>
          <w:szCs w:val="24"/>
        </w:rPr>
      </w:pPr>
    </w:p>
    <w:p w14:paraId="7EAD48E2" w14:textId="77777777" w:rsidR="0057572E" w:rsidRDefault="0057572E" w:rsidP="00077162">
      <w:pPr>
        <w:tabs>
          <w:tab w:val="left" w:pos="1305"/>
        </w:tabs>
        <w:spacing w:after="0" w:line="240" w:lineRule="auto"/>
        <w:jc w:val="both"/>
        <w:rPr>
          <w:rFonts w:ascii="Times New Roman" w:hAnsi="Times New Roman"/>
          <w:b/>
          <w:iCs/>
          <w:sz w:val="24"/>
          <w:szCs w:val="24"/>
        </w:rPr>
      </w:pPr>
    </w:p>
    <w:p w14:paraId="58D203D4" w14:textId="77777777" w:rsidR="0057572E" w:rsidRDefault="0057572E" w:rsidP="00077162">
      <w:pPr>
        <w:tabs>
          <w:tab w:val="left" w:pos="1305"/>
        </w:tabs>
        <w:spacing w:after="0" w:line="240" w:lineRule="auto"/>
        <w:jc w:val="both"/>
        <w:rPr>
          <w:rFonts w:ascii="Times New Roman" w:hAnsi="Times New Roman"/>
          <w:b/>
          <w:iCs/>
          <w:sz w:val="24"/>
          <w:szCs w:val="24"/>
        </w:rPr>
      </w:pPr>
    </w:p>
    <w:p w14:paraId="0BE9D46E" w14:textId="77777777" w:rsidR="0057572E" w:rsidRDefault="0057572E" w:rsidP="00077162">
      <w:pPr>
        <w:tabs>
          <w:tab w:val="left" w:pos="1305"/>
        </w:tabs>
        <w:spacing w:after="0" w:line="240" w:lineRule="auto"/>
        <w:jc w:val="both"/>
        <w:rPr>
          <w:rFonts w:ascii="Times New Roman" w:hAnsi="Times New Roman"/>
          <w:b/>
          <w:iCs/>
          <w:sz w:val="24"/>
          <w:szCs w:val="24"/>
        </w:rPr>
      </w:pPr>
    </w:p>
    <w:p w14:paraId="746D62C5" w14:textId="77777777" w:rsidR="008706E8" w:rsidRPr="004D4ACF" w:rsidRDefault="00077162" w:rsidP="00077162">
      <w:pPr>
        <w:tabs>
          <w:tab w:val="left" w:pos="1305"/>
        </w:tabs>
        <w:spacing w:after="0" w:line="240" w:lineRule="auto"/>
        <w:jc w:val="both"/>
        <w:rPr>
          <w:rFonts w:ascii="Times New Roman" w:hAnsi="Times New Roman"/>
          <w:b/>
          <w:iCs/>
          <w:sz w:val="24"/>
          <w:szCs w:val="24"/>
        </w:rPr>
      </w:pPr>
      <w:r>
        <w:rPr>
          <w:rFonts w:ascii="Times New Roman" w:hAnsi="Times New Roman"/>
          <w:b/>
          <w:iCs/>
          <w:sz w:val="24"/>
          <w:szCs w:val="24"/>
        </w:rPr>
        <w:lastRenderedPageBreak/>
        <w:t>План-схемы</w:t>
      </w:r>
      <w:r w:rsidR="008706E8" w:rsidRPr="004D4ACF">
        <w:rPr>
          <w:rFonts w:ascii="Times New Roman" w:hAnsi="Times New Roman"/>
          <w:b/>
          <w:iCs/>
          <w:sz w:val="24"/>
          <w:szCs w:val="24"/>
        </w:rPr>
        <w:t xml:space="preserve"> расположения точек отбо</w:t>
      </w:r>
      <w:r w:rsidR="00AE3936" w:rsidRPr="004D4ACF">
        <w:rPr>
          <w:rFonts w:ascii="Times New Roman" w:hAnsi="Times New Roman"/>
          <w:b/>
          <w:iCs/>
          <w:sz w:val="24"/>
          <w:szCs w:val="24"/>
        </w:rPr>
        <w:t xml:space="preserve">ра проб для ЦДПС Бассоль </w:t>
      </w:r>
      <w:r w:rsidR="008706E8" w:rsidRPr="004D4ACF">
        <w:rPr>
          <w:rFonts w:ascii="Times New Roman" w:hAnsi="Times New Roman"/>
          <w:b/>
          <w:iCs/>
          <w:sz w:val="24"/>
          <w:szCs w:val="24"/>
        </w:rPr>
        <w:t>ООО «Руссоль»</w:t>
      </w:r>
    </w:p>
    <w:p w14:paraId="2373211F" w14:textId="77777777" w:rsidR="008706E8" w:rsidRPr="004D4ACF" w:rsidRDefault="008706E8" w:rsidP="00E75185">
      <w:pPr>
        <w:suppressAutoHyphens/>
        <w:spacing w:after="0" w:line="240" w:lineRule="auto"/>
        <w:jc w:val="center"/>
        <w:rPr>
          <w:rFonts w:ascii="Times New Roman" w:hAnsi="Times New Roman"/>
          <w:b/>
          <w:color w:val="00000A"/>
          <w:sz w:val="24"/>
          <w:szCs w:val="24"/>
          <w:lang w:eastAsia="zh-CN"/>
        </w:rPr>
      </w:pPr>
    </w:p>
    <w:p w14:paraId="12CA57FD" w14:textId="4F46EEBE" w:rsidR="00E75185" w:rsidRPr="00E75185" w:rsidRDefault="00E75185" w:rsidP="00C00C0C">
      <w:pPr>
        <w:suppressAutoHyphens/>
        <w:spacing w:after="0" w:line="240" w:lineRule="auto"/>
        <w:ind w:left="-993"/>
        <w:jc w:val="center"/>
        <w:rPr>
          <w:rFonts w:ascii="Times New Roman" w:hAnsi="Times New Roman"/>
          <w:color w:val="00000A"/>
          <w:sz w:val="24"/>
          <w:szCs w:val="24"/>
          <w:lang w:eastAsia="zh-CN"/>
        </w:rPr>
      </w:pPr>
      <w:r w:rsidRPr="00E75185">
        <w:rPr>
          <w:rFonts w:ascii="Times New Roman" w:hAnsi="Times New Roman"/>
          <w:color w:val="00000A"/>
          <w:sz w:val="24"/>
          <w:szCs w:val="24"/>
          <w:lang w:eastAsia="zh-CN"/>
        </w:rPr>
        <w:t>Площадка №1 (контрольная точка 7, 8) в поселке Нижний Баскунчак</w:t>
      </w:r>
      <w:r w:rsidRPr="00E75185">
        <w:rPr>
          <w:rFonts w:ascii="Times New Roman" w:hAnsi="Times New Roman"/>
          <w:noProof/>
          <w:color w:val="00000A"/>
          <w:sz w:val="24"/>
          <w:szCs w:val="24"/>
        </w:rPr>
        <w:drawing>
          <wp:inline distT="0" distB="0" distL="0" distR="0" wp14:anchorId="2B0CC459" wp14:editId="23D551D1">
            <wp:extent cx="6819900" cy="6829425"/>
            <wp:effectExtent l="0" t="0" r="0" b="0"/>
            <wp:docPr id="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pic:cNvPicPr>
                      <a:picLocks noChangeAspect="1" noChangeArrowheads="1"/>
                    </pic:cNvPicPr>
                  </pic:nvPicPr>
                  <pic:blipFill>
                    <a:blip r:embed="rId10" cstate="print"/>
                    <a:srcRect l="-2139" t="14511" b="12586"/>
                    <a:stretch>
                      <a:fillRect/>
                    </a:stretch>
                  </pic:blipFill>
                  <pic:spPr bwMode="auto">
                    <a:xfrm>
                      <a:off x="0" y="0"/>
                      <a:ext cx="6819900" cy="6829425"/>
                    </a:xfrm>
                    <a:prstGeom prst="rect">
                      <a:avLst/>
                    </a:prstGeom>
                    <a:noFill/>
                    <a:ln w="9525">
                      <a:noFill/>
                      <a:miter lim="800000"/>
                      <a:headEnd/>
                      <a:tailEnd/>
                    </a:ln>
                  </pic:spPr>
                </pic:pic>
              </a:graphicData>
            </a:graphic>
          </wp:inline>
        </w:drawing>
      </w:r>
    </w:p>
    <w:p w14:paraId="779E4173" w14:textId="77777777" w:rsidR="00E75185" w:rsidRPr="00E75185" w:rsidRDefault="00E75185" w:rsidP="00E75185">
      <w:pPr>
        <w:suppressAutoHyphens/>
        <w:spacing w:after="0" w:line="240" w:lineRule="auto"/>
        <w:jc w:val="both"/>
        <w:rPr>
          <w:rFonts w:ascii="Times New Roman" w:hAnsi="Times New Roman"/>
          <w:color w:val="00000A"/>
          <w:sz w:val="24"/>
          <w:szCs w:val="24"/>
          <w:lang w:eastAsia="zh-CN"/>
        </w:rPr>
      </w:pPr>
    </w:p>
    <w:p w14:paraId="0D41CFFE" w14:textId="77777777" w:rsidR="00E75185" w:rsidRPr="00E75185" w:rsidRDefault="00E75185" w:rsidP="00E75185">
      <w:pPr>
        <w:suppressAutoHyphens/>
        <w:spacing w:after="0" w:line="240" w:lineRule="auto"/>
        <w:jc w:val="both"/>
        <w:rPr>
          <w:rFonts w:ascii="Times New Roman" w:hAnsi="Times New Roman"/>
          <w:color w:val="00000A"/>
          <w:sz w:val="24"/>
          <w:szCs w:val="24"/>
          <w:lang w:eastAsia="zh-CN"/>
        </w:rPr>
      </w:pPr>
    </w:p>
    <w:p w14:paraId="30D4F673" w14:textId="77777777" w:rsidR="00E75185" w:rsidRPr="00E75185" w:rsidRDefault="00E75185" w:rsidP="00E75185">
      <w:pPr>
        <w:suppressAutoHyphens/>
        <w:spacing w:after="0" w:line="240" w:lineRule="auto"/>
        <w:jc w:val="both"/>
        <w:rPr>
          <w:rFonts w:ascii="Times New Roman" w:hAnsi="Times New Roman"/>
          <w:color w:val="00000A"/>
          <w:sz w:val="24"/>
          <w:szCs w:val="24"/>
          <w:lang w:eastAsia="zh-CN"/>
        </w:rPr>
      </w:pPr>
    </w:p>
    <w:p w14:paraId="74FF75F0" w14:textId="77777777" w:rsidR="00E75185" w:rsidRPr="00E75185" w:rsidRDefault="00E75185" w:rsidP="00E75185">
      <w:pPr>
        <w:suppressAutoHyphens/>
        <w:spacing w:after="0" w:line="240" w:lineRule="auto"/>
        <w:jc w:val="both"/>
        <w:rPr>
          <w:rFonts w:ascii="Times New Roman" w:hAnsi="Times New Roman"/>
          <w:color w:val="00000A"/>
          <w:sz w:val="24"/>
          <w:szCs w:val="24"/>
          <w:lang w:eastAsia="zh-CN"/>
        </w:rPr>
      </w:pPr>
    </w:p>
    <w:p w14:paraId="075C6211" w14:textId="77777777" w:rsidR="00E75185" w:rsidRPr="00E75185" w:rsidRDefault="00E75185" w:rsidP="00E75185">
      <w:pPr>
        <w:suppressAutoHyphens/>
        <w:spacing w:after="0" w:line="240" w:lineRule="auto"/>
        <w:jc w:val="both"/>
        <w:rPr>
          <w:rFonts w:ascii="Times New Roman" w:hAnsi="Times New Roman"/>
          <w:color w:val="00000A"/>
          <w:sz w:val="24"/>
          <w:szCs w:val="24"/>
          <w:lang w:eastAsia="zh-CN"/>
        </w:rPr>
      </w:pPr>
    </w:p>
    <w:p w14:paraId="7E2ACC9C" w14:textId="77777777" w:rsidR="00E75185" w:rsidRPr="00E75185" w:rsidRDefault="00E75185" w:rsidP="00E75185">
      <w:pPr>
        <w:suppressAutoHyphens/>
        <w:spacing w:after="0" w:line="240" w:lineRule="auto"/>
        <w:jc w:val="both"/>
        <w:rPr>
          <w:rFonts w:ascii="Times New Roman" w:hAnsi="Times New Roman"/>
          <w:color w:val="00000A"/>
          <w:sz w:val="24"/>
          <w:szCs w:val="24"/>
          <w:lang w:eastAsia="zh-CN"/>
        </w:rPr>
      </w:pPr>
    </w:p>
    <w:p w14:paraId="4AF883D8" w14:textId="77777777" w:rsidR="00E75185" w:rsidRPr="00E75185" w:rsidRDefault="00E75185" w:rsidP="00E75185">
      <w:pPr>
        <w:suppressAutoHyphens/>
        <w:spacing w:after="0" w:line="240" w:lineRule="auto"/>
        <w:jc w:val="both"/>
        <w:rPr>
          <w:rFonts w:ascii="Times New Roman" w:hAnsi="Times New Roman"/>
          <w:color w:val="00000A"/>
          <w:sz w:val="24"/>
          <w:szCs w:val="24"/>
          <w:lang w:eastAsia="zh-CN"/>
        </w:rPr>
      </w:pPr>
    </w:p>
    <w:p w14:paraId="3AE6C305" w14:textId="77777777" w:rsidR="00E75185" w:rsidRPr="00E75185" w:rsidRDefault="00E75185" w:rsidP="00E75185">
      <w:pPr>
        <w:suppressAutoHyphens/>
        <w:spacing w:after="0" w:line="240" w:lineRule="auto"/>
        <w:jc w:val="both"/>
        <w:rPr>
          <w:rFonts w:ascii="Times New Roman" w:hAnsi="Times New Roman"/>
          <w:color w:val="00000A"/>
          <w:sz w:val="24"/>
          <w:szCs w:val="24"/>
          <w:lang w:eastAsia="zh-CN"/>
        </w:rPr>
      </w:pPr>
    </w:p>
    <w:p w14:paraId="41D47095" w14:textId="77777777" w:rsidR="00E75185" w:rsidRPr="00E75185" w:rsidRDefault="00E75185" w:rsidP="00E75185">
      <w:pPr>
        <w:suppressAutoHyphens/>
        <w:spacing w:after="0" w:line="240" w:lineRule="auto"/>
        <w:jc w:val="both"/>
        <w:rPr>
          <w:rFonts w:ascii="Times New Roman" w:hAnsi="Times New Roman"/>
          <w:color w:val="00000A"/>
          <w:sz w:val="24"/>
          <w:szCs w:val="24"/>
          <w:lang w:eastAsia="zh-CN"/>
        </w:rPr>
      </w:pPr>
    </w:p>
    <w:p w14:paraId="0DEFCED6" w14:textId="77777777" w:rsidR="00E75185" w:rsidRPr="00E75185" w:rsidRDefault="00E75185" w:rsidP="00E75185">
      <w:pPr>
        <w:suppressAutoHyphens/>
        <w:spacing w:after="0" w:line="240" w:lineRule="auto"/>
        <w:jc w:val="both"/>
        <w:rPr>
          <w:rFonts w:ascii="Times New Roman" w:hAnsi="Times New Roman"/>
          <w:color w:val="00000A"/>
          <w:sz w:val="24"/>
          <w:szCs w:val="24"/>
          <w:lang w:eastAsia="zh-CN"/>
        </w:rPr>
      </w:pPr>
    </w:p>
    <w:p w14:paraId="43DE9EE4" w14:textId="77777777" w:rsidR="00E75185" w:rsidRPr="00E75185" w:rsidRDefault="00E75185" w:rsidP="00E75185">
      <w:pPr>
        <w:suppressAutoHyphens/>
        <w:spacing w:after="0" w:line="240" w:lineRule="auto"/>
        <w:jc w:val="both"/>
        <w:rPr>
          <w:rFonts w:ascii="Times New Roman" w:hAnsi="Times New Roman"/>
          <w:color w:val="00000A"/>
          <w:sz w:val="24"/>
          <w:szCs w:val="24"/>
          <w:lang w:eastAsia="zh-CN"/>
        </w:rPr>
      </w:pPr>
    </w:p>
    <w:p w14:paraId="4E825EAE" w14:textId="77777777" w:rsidR="00E75185" w:rsidRPr="00E75185" w:rsidRDefault="00E75185" w:rsidP="00E75185">
      <w:pPr>
        <w:suppressAutoHyphens/>
        <w:spacing w:after="0" w:line="240" w:lineRule="auto"/>
        <w:jc w:val="both"/>
        <w:rPr>
          <w:rFonts w:ascii="Times New Roman" w:hAnsi="Times New Roman"/>
          <w:color w:val="00000A"/>
          <w:sz w:val="24"/>
          <w:szCs w:val="24"/>
          <w:lang w:eastAsia="zh-CN"/>
        </w:rPr>
      </w:pPr>
    </w:p>
    <w:p w14:paraId="7A77087B" w14:textId="77777777" w:rsidR="00E75185" w:rsidRPr="00E75185" w:rsidRDefault="00E75185" w:rsidP="00E75185">
      <w:pPr>
        <w:suppressAutoHyphens/>
        <w:spacing w:after="0" w:line="240" w:lineRule="auto"/>
        <w:jc w:val="both"/>
        <w:rPr>
          <w:rFonts w:ascii="Times New Roman" w:hAnsi="Times New Roman"/>
          <w:color w:val="00000A"/>
          <w:sz w:val="24"/>
          <w:szCs w:val="24"/>
          <w:lang w:eastAsia="zh-CN"/>
        </w:rPr>
      </w:pPr>
    </w:p>
    <w:p w14:paraId="6F41CAE2" w14:textId="77777777" w:rsidR="009B11F0" w:rsidRDefault="009B11F0" w:rsidP="00E75185">
      <w:pPr>
        <w:suppressAutoHyphens/>
        <w:spacing w:after="0" w:line="240" w:lineRule="auto"/>
        <w:jc w:val="center"/>
        <w:rPr>
          <w:rFonts w:ascii="Times New Roman" w:hAnsi="Times New Roman"/>
          <w:color w:val="00000A"/>
          <w:sz w:val="24"/>
          <w:szCs w:val="24"/>
          <w:lang w:eastAsia="zh-CN"/>
        </w:rPr>
      </w:pPr>
    </w:p>
    <w:p w14:paraId="4A113477" w14:textId="77777777" w:rsidR="009B11F0" w:rsidRDefault="009B11F0" w:rsidP="00E75185">
      <w:pPr>
        <w:suppressAutoHyphens/>
        <w:spacing w:after="0" w:line="240" w:lineRule="auto"/>
        <w:jc w:val="center"/>
        <w:rPr>
          <w:rFonts w:ascii="Times New Roman" w:hAnsi="Times New Roman"/>
          <w:color w:val="00000A"/>
          <w:sz w:val="24"/>
          <w:szCs w:val="24"/>
          <w:lang w:eastAsia="zh-CN"/>
        </w:rPr>
      </w:pPr>
    </w:p>
    <w:p w14:paraId="438D5DA1" w14:textId="77777777" w:rsidR="00E75185" w:rsidRPr="00E75185" w:rsidRDefault="00E75185" w:rsidP="00E75185">
      <w:pPr>
        <w:suppressAutoHyphens/>
        <w:spacing w:after="0" w:line="240" w:lineRule="auto"/>
        <w:jc w:val="center"/>
        <w:rPr>
          <w:rFonts w:ascii="Times New Roman" w:hAnsi="Times New Roman"/>
          <w:color w:val="00000A"/>
          <w:sz w:val="24"/>
          <w:szCs w:val="24"/>
          <w:lang w:eastAsia="zh-CN"/>
        </w:rPr>
      </w:pPr>
      <w:r w:rsidRPr="00E75185">
        <w:rPr>
          <w:rFonts w:ascii="Times New Roman" w:hAnsi="Times New Roman"/>
          <w:color w:val="00000A"/>
          <w:sz w:val="24"/>
          <w:szCs w:val="24"/>
          <w:lang w:eastAsia="zh-CN"/>
        </w:rPr>
        <w:lastRenderedPageBreak/>
        <w:t>Площадка №4 (контрольные точки 6 и 7) в г. Ахтубинске</w:t>
      </w:r>
    </w:p>
    <w:p w14:paraId="214DC893" w14:textId="77777777" w:rsidR="00E75185" w:rsidRPr="00E75185" w:rsidRDefault="00E75185" w:rsidP="00C00C0C">
      <w:pPr>
        <w:suppressAutoHyphens/>
        <w:spacing w:after="0" w:line="240" w:lineRule="auto"/>
        <w:ind w:left="-709" w:firstLine="709"/>
        <w:jc w:val="both"/>
        <w:rPr>
          <w:rFonts w:ascii="Times New Roman" w:hAnsi="Times New Roman"/>
          <w:color w:val="00000A"/>
          <w:sz w:val="20"/>
          <w:szCs w:val="20"/>
          <w:lang w:eastAsia="zh-CN"/>
        </w:rPr>
      </w:pPr>
      <w:r w:rsidRPr="00E75185">
        <w:rPr>
          <w:rFonts w:ascii="Times New Roman" w:hAnsi="Times New Roman"/>
          <w:noProof/>
          <w:color w:val="00000A"/>
          <w:sz w:val="20"/>
          <w:szCs w:val="20"/>
        </w:rPr>
        <w:drawing>
          <wp:inline distT="0" distB="0" distL="0" distR="0" wp14:anchorId="49B07D57" wp14:editId="12C55836">
            <wp:extent cx="6248400" cy="6762750"/>
            <wp:effectExtent l="0" t="0" r="0" b="0"/>
            <wp:docPr id="2" name="Изображение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Изображение1"/>
                    <pic:cNvPicPr>
                      <a:picLocks noChangeAspect="1" noChangeArrowheads="1"/>
                    </pic:cNvPicPr>
                  </pic:nvPicPr>
                  <pic:blipFill>
                    <a:blip r:embed="rId11" cstate="print"/>
                    <a:srcRect l="3986" t="12876" r="2544" b="15109"/>
                    <a:stretch>
                      <a:fillRect/>
                    </a:stretch>
                  </pic:blipFill>
                  <pic:spPr bwMode="auto">
                    <a:xfrm>
                      <a:off x="0" y="0"/>
                      <a:ext cx="6248400" cy="6762750"/>
                    </a:xfrm>
                    <a:prstGeom prst="rect">
                      <a:avLst/>
                    </a:prstGeom>
                    <a:noFill/>
                    <a:ln w="9525">
                      <a:noFill/>
                      <a:miter lim="800000"/>
                      <a:headEnd/>
                      <a:tailEnd/>
                    </a:ln>
                  </pic:spPr>
                </pic:pic>
              </a:graphicData>
            </a:graphic>
          </wp:inline>
        </w:drawing>
      </w:r>
    </w:p>
    <w:tbl>
      <w:tblPr>
        <w:tblW w:w="9347" w:type="dxa"/>
        <w:tblInd w:w="109" w:type="dxa"/>
        <w:tblLook w:val="04A0" w:firstRow="1" w:lastRow="0" w:firstColumn="1" w:lastColumn="0" w:noHBand="0" w:noVBand="1"/>
      </w:tblPr>
      <w:tblGrid>
        <w:gridCol w:w="9347"/>
      </w:tblGrid>
      <w:tr w:rsidR="00E75185" w:rsidRPr="00E75185" w14:paraId="09FCBA0C" w14:textId="77777777" w:rsidTr="000C49E7">
        <w:trPr>
          <w:trHeight w:val="340"/>
        </w:trPr>
        <w:tc>
          <w:tcPr>
            <w:tcW w:w="9347" w:type="dxa"/>
            <w:shd w:val="clear" w:color="auto" w:fill="auto"/>
            <w:vAlign w:val="center"/>
          </w:tcPr>
          <w:p w14:paraId="40147623" w14:textId="77777777" w:rsidR="00E75185" w:rsidRPr="00E75185" w:rsidRDefault="00E75185" w:rsidP="00E75185">
            <w:pPr>
              <w:spacing w:after="0" w:line="240" w:lineRule="auto"/>
              <w:ind w:firstLine="600"/>
              <w:jc w:val="both"/>
              <w:rPr>
                <w:rFonts w:ascii="Times New Roman" w:hAnsi="Times New Roman"/>
                <w:color w:val="00000A"/>
                <w:sz w:val="24"/>
                <w:szCs w:val="24"/>
                <w:lang w:eastAsia="zh-CN"/>
              </w:rPr>
            </w:pPr>
            <w:r w:rsidRPr="00E75185">
              <w:rPr>
                <w:rFonts w:ascii="Times New Roman" w:hAnsi="Times New Roman"/>
                <w:color w:val="00000A"/>
                <w:sz w:val="24"/>
                <w:szCs w:val="24"/>
                <w:lang w:eastAsia="zh-CN"/>
              </w:rPr>
              <w:t>1.2. Отбор проб и анализ измерений промышленных выбросов загрязняющих веществ:</w:t>
            </w:r>
          </w:p>
          <w:p w14:paraId="6C04E22C" w14:textId="09119A1A" w:rsidR="00E75185" w:rsidRDefault="009A1530" w:rsidP="00271317">
            <w:pPr>
              <w:spacing w:after="0" w:line="240" w:lineRule="auto"/>
              <w:ind w:firstLine="600"/>
              <w:jc w:val="both"/>
              <w:rPr>
                <w:rFonts w:ascii="Times New Roman" w:hAnsi="Times New Roman"/>
                <w:color w:val="00000A"/>
                <w:sz w:val="24"/>
                <w:szCs w:val="24"/>
                <w:lang w:eastAsia="zh-CN"/>
              </w:rPr>
            </w:pPr>
            <w:r>
              <w:rPr>
                <w:rFonts w:ascii="Times New Roman" w:hAnsi="Times New Roman"/>
                <w:color w:val="00000A"/>
                <w:sz w:val="24"/>
                <w:szCs w:val="24"/>
                <w:lang w:eastAsia="zh-CN"/>
              </w:rPr>
              <w:t xml:space="preserve">- 1 раз в год до 21 </w:t>
            </w:r>
            <w:r w:rsidR="00A73A2F">
              <w:rPr>
                <w:rFonts w:ascii="Times New Roman" w:hAnsi="Times New Roman"/>
                <w:color w:val="00000A"/>
                <w:sz w:val="24"/>
                <w:szCs w:val="24"/>
                <w:lang w:eastAsia="zh-CN"/>
              </w:rPr>
              <w:t>марта 2025</w:t>
            </w:r>
            <w:r w:rsidR="00E75185" w:rsidRPr="00E75185">
              <w:rPr>
                <w:rFonts w:ascii="Times New Roman" w:hAnsi="Times New Roman"/>
                <w:color w:val="00000A"/>
                <w:sz w:val="24"/>
                <w:szCs w:val="24"/>
                <w:lang w:eastAsia="zh-CN"/>
              </w:rPr>
              <w:t xml:space="preserve"> года (</w:t>
            </w:r>
            <w:r w:rsidR="00EE1A8E">
              <w:rPr>
                <w:rFonts w:ascii="Times New Roman" w:hAnsi="Times New Roman"/>
                <w:color w:val="00000A"/>
                <w:sz w:val="24"/>
                <w:szCs w:val="24"/>
                <w:lang w:eastAsia="zh-CN"/>
              </w:rPr>
              <w:t>железа оксид, пыль абразивная</w:t>
            </w:r>
            <w:r w:rsidR="003C53A7">
              <w:rPr>
                <w:rFonts w:ascii="Times New Roman" w:hAnsi="Times New Roman"/>
                <w:color w:val="00000A"/>
                <w:sz w:val="24"/>
                <w:szCs w:val="24"/>
              </w:rPr>
              <w:t>)</w:t>
            </w:r>
            <w:r w:rsidR="000F5964">
              <w:rPr>
                <w:rFonts w:ascii="Times New Roman" w:hAnsi="Times New Roman"/>
                <w:color w:val="00000A"/>
                <w:sz w:val="24"/>
                <w:szCs w:val="24"/>
                <w:lang w:eastAsia="zh-CN"/>
              </w:rPr>
              <w:t>;</w:t>
            </w:r>
          </w:p>
          <w:p w14:paraId="0DFF12D1" w14:textId="6ED0F4E1" w:rsidR="00A73A2F" w:rsidRPr="00E75185" w:rsidRDefault="00A73A2F" w:rsidP="00271317">
            <w:pPr>
              <w:spacing w:after="0" w:line="240" w:lineRule="auto"/>
              <w:ind w:firstLine="600"/>
              <w:jc w:val="both"/>
              <w:rPr>
                <w:rFonts w:ascii="Times New Roman" w:hAnsi="Times New Roman"/>
                <w:color w:val="00000A"/>
                <w:sz w:val="24"/>
                <w:szCs w:val="24"/>
              </w:rPr>
            </w:pPr>
            <w:r>
              <w:rPr>
                <w:rFonts w:ascii="Times New Roman" w:hAnsi="Times New Roman"/>
                <w:color w:val="00000A"/>
                <w:sz w:val="24"/>
                <w:szCs w:val="24"/>
                <w:lang w:eastAsia="zh-CN"/>
              </w:rPr>
              <w:t xml:space="preserve">- </w:t>
            </w:r>
            <w:r w:rsidR="00D03EBE" w:rsidRPr="00E75185">
              <w:rPr>
                <w:rFonts w:ascii="Times New Roman" w:hAnsi="Times New Roman"/>
                <w:color w:val="00000A"/>
                <w:sz w:val="24"/>
                <w:szCs w:val="24"/>
                <w:lang w:eastAsia="zh-CN"/>
              </w:rPr>
              <w:t xml:space="preserve">1 раз в год до </w:t>
            </w:r>
            <w:r w:rsidR="00D03EBE">
              <w:rPr>
                <w:rFonts w:ascii="Times New Roman" w:hAnsi="Times New Roman"/>
                <w:color w:val="00000A"/>
                <w:sz w:val="24"/>
                <w:szCs w:val="24"/>
                <w:lang w:eastAsia="zh-CN"/>
              </w:rPr>
              <w:t>20 июня 2025</w:t>
            </w:r>
            <w:r w:rsidR="00D03EBE" w:rsidRPr="00E75185">
              <w:rPr>
                <w:rFonts w:ascii="Times New Roman" w:hAnsi="Times New Roman"/>
                <w:color w:val="00000A"/>
                <w:sz w:val="24"/>
                <w:szCs w:val="24"/>
                <w:lang w:eastAsia="zh-CN"/>
              </w:rPr>
              <w:t xml:space="preserve"> года (</w:t>
            </w:r>
            <w:r w:rsidR="00D03EBE" w:rsidRPr="00235978">
              <w:rPr>
                <w:rFonts w:ascii="Times New Roman" w:hAnsi="Times New Roman"/>
                <w:color w:val="00000A"/>
                <w:sz w:val="24"/>
                <w:szCs w:val="24"/>
              </w:rPr>
              <w:t xml:space="preserve">натрий </w:t>
            </w:r>
            <w:r w:rsidR="00D75B9B">
              <w:rPr>
                <w:rFonts w:ascii="Times New Roman" w:hAnsi="Times New Roman"/>
                <w:color w:val="00000A"/>
                <w:sz w:val="24"/>
                <w:szCs w:val="24"/>
              </w:rPr>
              <w:t>хлорид</w:t>
            </w:r>
            <w:r w:rsidR="00D03EBE">
              <w:rPr>
                <w:rFonts w:ascii="Times New Roman" w:hAnsi="Times New Roman"/>
                <w:color w:val="00000A"/>
                <w:sz w:val="24"/>
                <w:szCs w:val="24"/>
              </w:rPr>
              <w:t xml:space="preserve">, </w:t>
            </w:r>
            <w:r w:rsidR="00961F63">
              <w:rPr>
                <w:rFonts w:ascii="Times New Roman" w:hAnsi="Times New Roman"/>
                <w:color w:val="00000A"/>
                <w:sz w:val="24"/>
                <w:szCs w:val="24"/>
              </w:rPr>
              <w:t>азота диоксид</w:t>
            </w:r>
            <w:r w:rsidR="00D03EBE">
              <w:rPr>
                <w:rFonts w:ascii="Times New Roman" w:hAnsi="Times New Roman"/>
                <w:color w:val="00000A"/>
                <w:sz w:val="24"/>
                <w:szCs w:val="24"/>
              </w:rPr>
              <w:t xml:space="preserve">, </w:t>
            </w:r>
            <w:r w:rsidR="00342885">
              <w:rPr>
                <w:rFonts w:ascii="Times New Roman" w:hAnsi="Times New Roman"/>
                <w:color w:val="00000A"/>
                <w:sz w:val="24"/>
                <w:szCs w:val="24"/>
              </w:rPr>
              <w:t>марганец и его соединения, натрий</w:t>
            </w:r>
            <w:r w:rsidR="004659CA">
              <w:rPr>
                <w:rFonts w:ascii="Times New Roman" w:hAnsi="Times New Roman"/>
                <w:color w:val="00000A"/>
                <w:sz w:val="24"/>
                <w:szCs w:val="24"/>
              </w:rPr>
              <w:t xml:space="preserve"> гидроксид, соляная кислота, уксусная кислота</w:t>
            </w:r>
            <w:bookmarkStart w:id="2" w:name="_GoBack"/>
            <w:bookmarkEnd w:id="2"/>
            <w:r w:rsidR="00D03EBE">
              <w:rPr>
                <w:rFonts w:ascii="Times New Roman" w:hAnsi="Times New Roman"/>
                <w:color w:val="00000A"/>
                <w:sz w:val="24"/>
                <w:szCs w:val="24"/>
                <w:lang w:eastAsia="zh-CN"/>
              </w:rPr>
              <w:t>);</w:t>
            </w:r>
          </w:p>
          <w:p w14:paraId="5EE27641" w14:textId="0344C00C" w:rsidR="00E75185" w:rsidRPr="00E75185" w:rsidRDefault="00E75185" w:rsidP="00F90C8E">
            <w:pPr>
              <w:spacing w:after="0" w:line="240" w:lineRule="auto"/>
              <w:ind w:firstLine="600"/>
              <w:jc w:val="both"/>
              <w:rPr>
                <w:rFonts w:ascii="Times New Roman" w:hAnsi="Times New Roman"/>
                <w:color w:val="00000A"/>
                <w:sz w:val="24"/>
                <w:szCs w:val="24"/>
              </w:rPr>
            </w:pPr>
            <w:r w:rsidRPr="00E75185">
              <w:rPr>
                <w:rFonts w:ascii="Times New Roman" w:hAnsi="Times New Roman"/>
                <w:color w:val="00000A"/>
                <w:sz w:val="24"/>
                <w:szCs w:val="24"/>
                <w:lang w:eastAsia="zh-CN"/>
              </w:rPr>
              <w:t xml:space="preserve">- 1 раз в год до </w:t>
            </w:r>
            <w:r w:rsidR="0096175A">
              <w:rPr>
                <w:rFonts w:ascii="Times New Roman" w:hAnsi="Times New Roman"/>
                <w:color w:val="00000A"/>
                <w:sz w:val="24"/>
                <w:szCs w:val="24"/>
                <w:lang w:eastAsia="zh-CN"/>
              </w:rPr>
              <w:t>19 сентября 2025</w:t>
            </w:r>
            <w:r w:rsidRPr="00E75185">
              <w:rPr>
                <w:rFonts w:ascii="Times New Roman" w:hAnsi="Times New Roman"/>
                <w:color w:val="00000A"/>
                <w:sz w:val="24"/>
                <w:szCs w:val="24"/>
                <w:lang w:eastAsia="zh-CN"/>
              </w:rPr>
              <w:t xml:space="preserve"> года (</w:t>
            </w:r>
            <w:r w:rsidR="00235978" w:rsidRPr="00235978">
              <w:rPr>
                <w:rFonts w:ascii="Times New Roman" w:hAnsi="Times New Roman"/>
                <w:color w:val="00000A"/>
                <w:sz w:val="24"/>
                <w:szCs w:val="24"/>
              </w:rPr>
              <w:t>аз</w:t>
            </w:r>
            <w:r w:rsidR="0096175A">
              <w:rPr>
                <w:rFonts w:ascii="Times New Roman" w:hAnsi="Times New Roman"/>
                <w:color w:val="00000A"/>
                <w:sz w:val="24"/>
                <w:szCs w:val="24"/>
              </w:rPr>
              <w:t xml:space="preserve">ота </w:t>
            </w:r>
            <w:r w:rsidR="00235978" w:rsidRPr="00235978">
              <w:rPr>
                <w:rFonts w:ascii="Times New Roman" w:hAnsi="Times New Roman"/>
                <w:color w:val="00000A"/>
                <w:sz w:val="24"/>
                <w:szCs w:val="24"/>
              </w:rPr>
              <w:t>оксид</w:t>
            </w:r>
            <w:r w:rsidR="00235978">
              <w:rPr>
                <w:rFonts w:ascii="Times New Roman" w:hAnsi="Times New Roman"/>
                <w:color w:val="00000A"/>
                <w:sz w:val="24"/>
                <w:szCs w:val="24"/>
              </w:rPr>
              <w:t>,</w:t>
            </w:r>
            <w:r w:rsidR="00F90C8E">
              <w:rPr>
                <w:rFonts w:ascii="Times New Roman" w:hAnsi="Times New Roman"/>
                <w:color w:val="00000A"/>
                <w:sz w:val="24"/>
                <w:szCs w:val="24"/>
              </w:rPr>
              <w:t xml:space="preserve"> </w:t>
            </w:r>
            <w:r w:rsidR="0096175A">
              <w:rPr>
                <w:rFonts w:ascii="Times New Roman" w:hAnsi="Times New Roman"/>
                <w:color w:val="00000A"/>
                <w:sz w:val="24"/>
                <w:szCs w:val="24"/>
              </w:rPr>
              <w:t xml:space="preserve">натрий хлорид, </w:t>
            </w:r>
            <w:r w:rsidR="007B4011">
              <w:rPr>
                <w:rFonts w:ascii="Times New Roman" w:hAnsi="Times New Roman"/>
                <w:color w:val="00000A"/>
                <w:sz w:val="24"/>
                <w:szCs w:val="24"/>
              </w:rPr>
              <w:t>азота</w:t>
            </w:r>
            <w:r w:rsidR="00235978" w:rsidRPr="00235978">
              <w:rPr>
                <w:rFonts w:ascii="Times New Roman" w:hAnsi="Times New Roman"/>
                <w:color w:val="00000A"/>
                <w:sz w:val="24"/>
                <w:szCs w:val="24"/>
              </w:rPr>
              <w:t xml:space="preserve"> </w:t>
            </w:r>
            <w:r w:rsidR="007B4011">
              <w:rPr>
                <w:rFonts w:ascii="Times New Roman" w:hAnsi="Times New Roman"/>
                <w:color w:val="00000A"/>
                <w:sz w:val="24"/>
                <w:szCs w:val="24"/>
              </w:rPr>
              <w:t>ди</w:t>
            </w:r>
            <w:r w:rsidR="00235978" w:rsidRPr="00235978">
              <w:rPr>
                <w:rFonts w:ascii="Times New Roman" w:hAnsi="Times New Roman"/>
                <w:color w:val="00000A"/>
                <w:sz w:val="24"/>
                <w:szCs w:val="24"/>
              </w:rPr>
              <w:t>оксид</w:t>
            </w:r>
            <w:r w:rsidR="0035748A">
              <w:rPr>
                <w:rFonts w:ascii="Times New Roman" w:hAnsi="Times New Roman"/>
                <w:color w:val="00000A"/>
                <w:sz w:val="24"/>
                <w:szCs w:val="24"/>
              </w:rPr>
              <w:t xml:space="preserve">, </w:t>
            </w:r>
            <w:r w:rsidR="007B4011">
              <w:rPr>
                <w:rFonts w:ascii="Times New Roman" w:hAnsi="Times New Roman"/>
                <w:color w:val="00000A"/>
                <w:sz w:val="24"/>
                <w:szCs w:val="24"/>
              </w:rPr>
              <w:t>сажа</w:t>
            </w:r>
            <w:r w:rsidR="00ED69A7">
              <w:rPr>
                <w:rFonts w:ascii="Times New Roman" w:hAnsi="Times New Roman"/>
                <w:color w:val="00000A"/>
                <w:sz w:val="24"/>
                <w:szCs w:val="24"/>
                <w:lang w:eastAsia="zh-CN"/>
              </w:rPr>
              <w:t>).</w:t>
            </w:r>
          </w:p>
          <w:p w14:paraId="30DF84F7" w14:textId="77777777" w:rsidR="00E75185" w:rsidRPr="00E75185" w:rsidRDefault="00E75185" w:rsidP="00E75185">
            <w:pPr>
              <w:spacing w:after="0" w:line="240" w:lineRule="auto"/>
              <w:ind w:firstLine="600"/>
              <w:jc w:val="both"/>
              <w:rPr>
                <w:rFonts w:ascii="Times New Roman" w:hAnsi="Times New Roman"/>
                <w:color w:val="00000A"/>
                <w:sz w:val="24"/>
                <w:szCs w:val="24"/>
                <w:shd w:val="clear" w:color="auto" w:fill="FFFF00"/>
              </w:rPr>
            </w:pPr>
            <w:r w:rsidRPr="00E75185">
              <w:rPr>
                <w:rFonts w:ascii="Times New Roman" w:hAnsi="Times New Roman"/>
                <w:color w:val="00000A"/>
                <w:sz w:val="24"/>
                <w:szCs w:val="24"/>
              </w:rPr>
              <w:t>в соответствии с ниже приведенным Планом-графиком контроля за соблюдением</w:t>
            </w:r>
            <w:r w:rsidR="00475D19">
              <w:rPr>
                <w:rFonts w:ascii="Times New Roman" w:hAnsi="Times New Roman"/>
                <w:color w:val="00000A"/>
                <w:sz w:val="24"/>
                <w:szCs w:val="24"/>
              </w:rPr>
              <w:t xml:space="preserve"> нормативов Н</w:t>
            </w:r>
            <w:r w:rsidRPr="00E75185">
              <w:rPr>
                <w:rFonts w:ascii="Times New Roman" w:hAnsi="Times New Roman"/>
                <w:color w:val="00000A"/>
                <w:sz w:val="24"/>
                <w:szCs w:val="24"/>
              </w:rPr>
              <w:t>ДВ на источниках выбросов.</w:t>
            </w:r>
          </w:p>
        </w:tc>
      </w:tr>
    </w:tbl>
    <w:p w14:paraId="3F7A0852" w14:textId="77777777" w:rsidR="00E75185" w:rsidRPr="00E75185" w:rsidRDefault="00E75185" w:rsidP="00E75185">
      <w:pPr>
        <w:suppressAutoHyphens/>
        <w:spacing w:after="0" w:line="240" w:lineRule="auto"/>
        <w:jc w:val="both"/>
        <w:rPr>
          <w:rFonts w:ascii="Times New Roman" w:hAnsi="Times New Roman"/>
          <w:color w:val="00000A"/>
          <w:sz w:val="24"/>
          <w:szCs w:val="24"/>
          <w:lang w:eastAsia="zh-CN"/>
        </w:rPr>
      </w:pPr>
      <w:r w:rsidRPr="00E75185">
        <w:rPr>
          <w:rFonts w:ascii="Times New Roman" w:hAnsi="Times New Roman"/>
          <w:color w:val="00000A"/>
          <w:sz w:val="24"/>
          <w:szCs w:val="24"/>
          <w:lang w:eastAsia="zh-CN"/>
        </w:rPr>
        <w:t xml:space="preserve">  </w:t>
      </w:r>
    </w:p>
    <w:p w14:paraId="479E00D7" w14:textId="77777777" w:rsidR="00E75185" w:rsidRPr="00E75185" w:rsidRDefault="00E75185" w:rsidP="00E75185">
      <w:pPr>
        <w:spacing w:after="0" w:line="240" w:lineRule="auto"/>
        <w:jc w:val="both"/>
        <w:rPr>
          <w:rFonts w:ascii="Times New Roman" w:hAnsi="Times New Roman"/>
          <w:color w:val="00000A"/>
          <w:sz w:val="20"/>
          <w:szCs w:val="20"/>
        </w:rPr>
      </w:pPr>
    </w:p>
    <w:p w14:paraId="139303C9" w14:textId="77777777" w:rsidR="00E75185" w:rsidRDefault="00E75185" w:rsidP="00E75185">
      <w:pPr>
        <w:spacing w:after="0" w:line="240" w:lineRule="auto"/>
        <w:jc w:val="center"/>
        <w:rPr>
          <w:rFonts w:ascii="Times New Roman" w:hAnsi="Times New Roman"/>
          <w:color w:val="00000A"/>
          <w:sz w:val="20"/>
          <w:szCs w:val="20"/>
        </w:rPr>
      </w:pPr>
    </w:p>
    <w:p w14:paraId="0A04FB08" w14:textId="77777777" w:rsidR="005B025F" w:rsidRDefault="005B025F" w:rsidP="00E75185">
      <w:pPr>
        <w:spacing w:after="0" w:line="240" w:lineRule="auto"/>
        <w:jc w:val="center"/>
        <w:rPr>
          <w:rFonts w:ascii="Times New Roman" w:hAnsi="Times New Roman"/>
          <w:color w:val="00000A"/>
          <w:sz w:val="20"/>
          <w:szCs w:val="20"/>
        </w:rPr>
      </w:pPr>
    </w:p>
    <w:p w14:paraId="7C1F208B" w14:textId="77777777" w:rsidR="0034058D" w:rsidRDefault="0034058D" w:rsidP="00E75185">
      <w:pPr>
        <w:spacing w:after="0" w:line="240" w:lineRule="auto"/>
        <w:jc w:val="center"/>
        <w:rPr>
          <w:rFonts w:ascii="Times New Roman" w:hAnsi="Times New Roman"/>
          <w:color w:val="00000A"/>
          <w:sz w:val="20"/>
          <w:szCs w:val="20"/>
        </w:rPr>
      </w:pPr>
    </w:p>
    <w:p w14:paraId="51306F01" w14:textId="77777777" w:rsidR="0034058D" w:rsidRDefault="0034058D" w:rsidP="00E75185">
      <w:pPr>
        <w:spacing w:after="0" w:line="240" w:lineRule="auto"/>
        <w:jc w:val="center"/>
        <w:rPr>
          <w:rFonts w:ascii="Times New Roman" w:hAnsi="Times New Roman"/>
          <w:color w:val="00000A"/>
          <w:sz w:val="20"/>
          <w:szCs w:val="20"/>
        </w:rPr>
      </w:pPr>
    </w:p>
    <w:p w14:paraId="4A1F529A" w14:textId="77777777" w:rsidR="0034058D" w:rsidRDefault="0034058D" w:rsidP="00E75185">
      <w:pPr>
        <w:spacing w:after="0" w:line="240" w:lineRule="auto"/>
        <w:jc w:val="center"/>
        <w:rPr>
          <w:rFonts w:ascii="Times New Roman" w:hAnsi="Times New Roman"/>
          <w:color w:val="00000A"/>
          <w:sz w:val="20"/>
          <w:szCs w:val="20"/>
        </w:rPr>
      </w:pPr>
    </w:p>
    <w:p w14:paraId="2EB0C499" w14:textId="77777777" w:rsidR="0034058D" w:rsidRDefault="0034058D" w:rsidP="00E75185">
      <w:pPr>
        <w:spacing w:after="0" w:line="240" w:lineRule="auto"/>
        <w:jc w:val="center"/>
        <w:rPr>
          <w:rFonts w:ascii="Times New Roman" w:hAnsi="Times New Roman"/>
          <w:color w:val="00000A"/>
          <w:sz w:val="20"/>
          <w:szCs w:val="20"/>
        </w:rPr>
      </w:pPr>
    </w:p>
    <w:p w14:paraId="4E72F593" w14:textId="77777777" w:rsidR="0034058D" w:rsidRDefault="0034058D" w:rsidP="00E75185">
      <w:pPr>
        <w:spacing w:after="0" w:line="240" w:lineRule="auto"/>
        <w:jc w:val="center"/>
        <w:rPr>
          <w:rFonts w:ascii="Times New Roman" w:hAnsi="Times New Roman"/>
          <w:color w:val="00000A"/>
          <w:sz w:val="20"/>
          <w:szCs w:val="20"/>
        </w:rPr>
      </w:pPr>
    </w:p>
    <w:p w14:paraId="2B43F9FF" w14:textId="77777777" w:rsidR="0034058D" w:rsidRDefault="0034058D" w:rsidP="00E75185">
      <w:pPr>
        <w:spacing w:after="0" w:line="240" w:lineRule="auto"/>
        <w:jc w:val="center"/>
        <w:rPr>
          <w:rFonts w:ascii="Times New Roman" w:hAnsi="Times New Roman"/>
          <w:color w:val="00000A"/>
          <w:sz w:val="20"/>
          <w:szCs w:val="20"/>
        </w:rPr>
      </w:pPr>
    </w:p>
    <w:p w14:paraId="69DA6D32" w14:textId="77777777" w:rsidR="0034058D" w:rsidRDefault="0034058D" w:rsidP="00E75185">
      <w:pPr>
        <w:spacing w:after="0" w:line="240" w:lineRule="auto"/>
        <w:jc w:val="center"/>
        <w:rPr>
          <w:rFonts w:ascii="Times New Roman" w:hAnsi="Times New Roman"/>
          <w:color w:val="00000A"/>
          <w:sz w:val="20"/>
          <w:szCs w:val="20"/>
        </w:rPr>
      </w:pPr>
    </w:p>
    <w:p w14:paraId="7B9C14E4" w14:textId="77777777" w:rsidR="0034058D" w:rsidRDefault="0034058D" w:rsidP="00E75185">
      <w:pPr>
        <w:spacing w:after="0" w:line="240" w:lineRule="auto"/>
        <w:jc w:val="center"/>
        <w:rPr>
          <w:rFonts w:ascii="Times New Roman" w:hAnsi="Times New Roman"/>
          <w:color w:val="00000A"/>
          <w:sz w:val="20"/>
          <w:szCs w:val="20"/>
        </w:rPr>
      </w:pPr>
    </w:p>
    <w:p w14:paraId="2DDA6717" w14:textId="77777777" w:rsidR="005B025F" w:rsidRDefault="005B025F" w:rsidP="00E75185">
      <w:pPr>
        <w:spacing w:after="0" w:line="240" w:lineRule="auto"/>
        <w:jc w:val="center"/>
        <w:rPr>
          <w:rFonts w:ascii="Times New Roman" w:hAnsi="Times New Roman"/>
          <w:color w:val="00000A"/>
          <w:sz w:val="20"/>
          <w:szCs w:val="20"/>
        </w:rPr>
      </w:pPr>
    </w:p>
    <w:p w14:paraId="2EB1A55D" w14:textId="77777777" w:rsidR="003F751C" w:rsidRPr="003F751C" w:rsidRDefault="003F751C" w:rsidP="003F751C">
      <w:pPr>
        <w:spacing w:after="0" w:line="240" w:lineRule="auto"/>
        <w:jc w:val="center"/>
        <w:rPr>
          <w:rFonts w:ascii="Times New Roman" w:hAnsi="Times New Roman"/>
          <w:b/>
          <w:color w:val="00000A"/>
          <w:sz w:val="20"/>
          <w:szCs w:val="20"/>
        </w:rPr>
      </w:pPr>
      <w:r w:rsidRPr="003F751C">
        <w:rPr>
          <w:rFonts w:ascii="Times New Roman" w:hAnsi="Times New Roman"/>
          <w:b/>
          <w:color w:val="00000A"/>
          <w:sz w:val="20"/>
          <w:szCs w:val="20"/>
        </w:rPr>
        <w:t>ПЛАН-ГРАФИК</w:t>
      </w:r>
    </w:p>
    <w:p w14:paraId="7021A99D" w14:textId="77777777" w:rsidR="003F751C" w:rsidRPr="003F751C" w:rsidRDefault="003F751C" w:rsidP="003F751C">
      <w:pPr>
        <w:spacing w:after="0" w:line="240" w:lineRule="auto"/>
        <w:jc w:val="center"/>
        <w:rPr>
          <w:rFonts w:ascii="Times New Roman" w:hAnsi="Times New Roman"/>
          <w:b/>
          <w:color w:val="00000A"/>
          <w:sz w:val="20"/>
          <w:szCs w:val="20"/>
        </w:rPr>
      </w:pPr>
      <w:r w:rsidRPr="003F751C">
        <w:rPr>
          <w:rFonts w:ascii="Times New Roman" w:hAnsi="Times New Roman"/>
          <w:b/>
          <w:color w:val="00000A"/>
          <w:sz w:val="20"/>
          <w:szCs w:val="20"/>
        </w:rPr>
        <w:t>КОНТРОЛЯ ЗА СОБЛЮДЕНИЕМ НОРМАТИВОВ ПДВ НА ИСТОЧНИКАХ ВЫБРОСОВ</w:t>
      </w:r>
    </w:p>
    <w:p w14:paraId="5674DB27" w14:textId="2EDA3761" w:rsidR="003F751C" w:rsidRPr="003F751C" w:rsidRDefault="003F751C" w:rsidP="003F751C">
      <w:pPr>
        <w:suppressAutoHyphens/>
        <w:spacing w:after="0" w:line="240" w:lineRule="auto"/>
        <w:ind w:left="142"/>
        <w:jc w:val="center"/>
        <w:rPr>
          <w:rFonts w:ascii="Times New Roman" w:hAnsi="Times New Roman"/>
          <w:b/>
          <w:color w:val="00000A"/>
          <w:sz w:val="20"/>
          <w:szCs w:val="20"/>
        </w:rPr>
      </w:pPr>
      <w:r w:rsidRPr="003F751C">
        <w:rPr>
          <w:rFonts w:ascii="Times New Roman" w:hAnsi="Times New Roman"/>
          <w:b/>
          <w:color w:val="00000A"/>
          <w:sz w:val="20"/>
          <w:szCs w:val="20"/>
        </w:rPr>
        <w:t>Ц</w:t>
      </w:r>
      <w:r w:rsidR="00694177">
        <w:rPr>
          <w:rFonts w:ascii="Times New Roman" w:hAnsi="Times New Roman"/>
          <w:b/>
          <w:color w:val="00000A"/>
          <w:sz w:val="20"/>
          <w:szCs w:val="20"/>
        </w:rPr>
        <w:t>ДПС БАССОЛЬ ООО «РУССОЛЬ»</w:t>
      </w:r>
      <w:r w:rsidR="00FC50B7">
        <w:rPr>
          <w:rFonts w:ascii="Times New Roman" w:hAnsi="Times New Roman"/>
          <w:b/>
          <w:color w:val="00000A"/>
          <w:sz w:val="20"/>
          <w:szCs w:val="20"/>
        </w:rPr>
        <w:t xml:space="preserve"> </w:t>
      </w:r>
      <w:r w:rsidR="009C2668">
        <w:rPr>
          <w:rFonts w:ascii="Times New Roman" w:hAnsi="Times New Roman"/>
          <w:b/>
          <w:color w:val="00000A"/>
          <w:sz w:val="20"/>
          <w:szCs w:val="20"/>
        </w:rPr>
        <w:t>2025</w:t>
      </w:r>
      <w:r w:rsidRPr="003F751C">
        <w:rPr>
          <w:rFonts w:ascii="Times New Roman" w:hAnsi="Times New Roman"/>
          <w:b/>
          <w:color w:val="00000A"/>
          <w:sz w:val="20"/>
          <w:szCs w:val="20"/>
        </w:rPr>
        <w:t xml:space="preserve"> год</w:t>
      </w:r>
    </w:p>
    <w:tbl>
      <w:tblPr>
        <w:tblW w:w="9898" w:type="dxa"/>
        <w:tblInd w:w="-142" w:type="dxa"/>
        <w:tblLayout w:type="fixed"/>
        <w:tblLook w:val="04A0" w:firstRow="1" w:lastRow="0" w:firstColumn="1" w:lastColumn="0" w:noHBand="0" w:noVBand="1"/>
      </w:tblPr>
      <w:tblGrid>
        <w:gridCol w:w="851"/>
        <w:gridCol w:w="1133"/>
        <w:gridCol w:w="868"/>
        <w:gridCol w:w="621"/>
        <w:gridCol w:w="2151"/>
        <w:gridCol w:w="1359"/>
        <w:gridCol w:w="484"/>
        <w:gridCol w:w="264"/>
        <w:gridCol w:w="907"/>
        <w:gridCol w:w="346"/>
        <w:gridCol w:w="269"/>
        <w:gridCol w:w="645"/>
      </w:tblGrid>
      <w:tr w:rsidR="003F751C" w:rsidRPr="003F751C" w14:paraId="0B003B8F" w14:textId="77777777" w:rsidTr="002F1525">
        <w:trPr>
          <w:trHeight w:val="238"/>
        </w:trPr>
        <w:tc>
          <w:tcPr>
            <w:tcW w:w="851" w:type="dxa"/>
            <w:shd w:val="clear" w:color="auto" w:fill="auto"/>
            <w:vAlign w:val="bottom"/>
          </w:tcPr>
          <w:p w14:paraId="5C084F64" w14:textId="77777777" w:rsidR="003F751C" w:rsidRPr="003F751C" w:rsidRDefault="003F751C" w:rsidP="003F751C">
            <w:pPr>
              <w:spacing w:after="0" w:line="240" w:lineRule="auto"/>
              <w:rPr>
                <w:rFonts w:ascii="Times New Roman" w:hAnsi="Times New Roman"/>
                <w:color w:val="00000A"/>
                <w:sz w:val="24"/>
                <w:szCs w:val="24"/>
              </w:rPr>
            </w:pPr>
          </w:p>
        </w:tc>
        <w:tc>
          <w:tcPr>
            <w:tcW w:w="1133" w:type="dxa"/>
            <w:tcBorders>
              <w:bottom w:val="single" w:sz="4" w:space="0" w:color="00000A"/>
            </w:tcBorders>
            <w:shd w:val="clear" w:color="auto" w:fill="auto"/>
            <w:vAlign w:val="bottom"/>
          </w:tcPr>
          <w:p w14:paraId="45DAA291" w14:textId="77777777" w:rsidR="003F751C" w:rsidRPr="003F751C" w:rsidRDefault="003F751C" w:rsidP="003F751C">
            <w:pPr>
              <w:spacing w:after="0" w:line="240" w:lineRule="auto"/>
              <w:rPr>
                <w:rFonts w:ascii="Times New Roman" w:hAnsi="Times New Roman"/>
                <w:color w:val="00000A"/>
                <w:sz w:val="20"/>
                <w:szCs w:val="20"/>
              </w:rPr>
            </w:pPr>
          </w:p>
        </w:tc>
        <w:tc>
          <w:tcPr>
            <w:tcW w:w="868" w:type="dxa"/>
            <w:tcBorders>
              <w:bottom w:val="single" w:sz="4" w:space="0" w:color="00000A"/>
            </w:tcBorders>
            <w:shd w:val="clear" w:color="auto" w:fill="auto"/>
            <w:vAlign w:val="bottom"/>
          </w:tcPr>
          <w:p w14:paraId="6F9B7C73" w14:textId="77777777" w:rsidR="003F751C" w:rsidRPr="003F751C" w:rsidRDefault="003F751C" w:rsidP="003F751C">
            <w:pPr>
              <w:spacing w:after="0" w:line="240" w:lineRule="auto"/>
              <w:rPr>
                <w:rFonts w:ascii="Times New Roman" w:hAnsi="Times New Roman"/>
                <w:color w:val="00000A"/>
                <w:sz w:val="20"/>
                <w:szCs w:val="20"/>
              </w:rPr>
            </w:pPr>
          </w:p>
        </w:tc>
        <w:tc>
          <w:tcPr>
            <w:tcW w:w="621" w:type="dxa"/>
            <w:tcBorders>
              <w:bottom w:val="single" w:sz="4" w:space="0" w:color="00000A"/>
            </w:tcBorders>
            <w:shd w:val="clear" w:color="auto" w:fill="auto"/>
            <w:vAlign w:val="bottom"/>
          </w:tcPr>
          <w:p w14:paraId="3B023792" w14:textId="77777777" w:rsidR="003F751C" w:rsidRPr="003F751C" w:rsidRDefault="003F751C" w:rsidP="003F751C">
            <w:pPr>
              <w:spacing w:after="0" w:line="240" w:lineRule="auto"/>
              <w:rPr>
                <w:rFonts w:ascii="Times New Roman" w:hAnsi="Times New Roman"/>
                <w:color w:val="00000A"/>
                <w:sz w:val="20"/>
                <w:szCs w:val="20"/>
              </w:rPr>
            </w:pPr>
          </w:p>
        </w:tc>
        <w:tc>
          <w:tcPr>
            <w:tcW w:w="2151" w:type="dxa"/>
            <w:tcBorders>
              <w:bottom w:val="single" w:sz="4" w:space="0" w:color="00000A"/>
            </w:tcBorders>
            <w:shd w:val="clear" w:color="auto" w:fill="auto"/>
            <w:vAlign w:val="bottom"/>
          </w:tcPr>
          <w:p w14:paraId="5F1AB62D" w14:textId="77777777" w:rsidR="003F751C" w:rsidRPr="003F751C" w:rsidRDefault="003F751C" w:rsidP="003F751C">
            <w:pPr>
              <w:spacing w:after="0" w:line="240" w:lineRule="auto"/>
              <w:rPr>
                <w:rFonts w:ascii="Arial CYR" w:hAnsi="Arial CYR"/>
                <w:color w:val="00000A"/>
                <w:sz w:val="20"/>
                <w:szCs w:val="20"/>
              </w:rPr>
            </w:pPr>
          </w:p>
        </w:tc>
        <w:tc>
          <w:tcPr>
            <w:tcW w:w="1359" w:type="dxa"/>
            <w:shd w:val="clear" w:color="auto" w:fill="auto"/>
          </w:tcPr>
          <w:p w14:paraId="1ECBC9E5" w14:textId="77777777" w:rsidR="003F751C" w:rsidRPr="003F751C" w:rsidRDefault="003F751C" w:rsidP="003F751C">
            <w:pPr>
              <w:spacing w:after="0" w:line="240" w:lineRule="auto"/>
              <w:rPr>
                <w:rFonts w:ascii="Arial CYR" w:hAnsi="Arial CYR"/>
                <w:color w:val="00000A"/>
                <w:sz w:val="20"/>
                <w:szCs w:val="20"/>
              </w:rPr>
            </w:pPr>
          </w:p>
        </w:tc>
        <w:tc>
          <w:tcPr>
            <w:tcW w:w="484" w:type="dxa"/>
            <w:shd w:val="clear" w:color="auto" w:fill="auto"/>
            <w:vAlign w:val="bottom"/>
          </w:tcPr>
          <w:p w14:paraId="0B0D1F1A" w14:textId="77777777" w:rsidR="003F751C" w:rsidRPr="003F751C" w:rsidRDefault="003F751C" w:rsidP="003F751C">
            <w:pPr>
              <w:spacing w:after="0" w:line="240" w:lineRule="auto"/>
              <w:rPr>
                <w:rFonts w:ascii="Arial CYR" w:hAnsi="Arial CYR"/>
                <w:color w:val="00000A"/>
                <w:sz w:val="20"/>
                <w:szCs w:val="20"/>
              </w:rPr>
            </w:pPr>
          </w:p>
        </w:tc>
        <w:tc>
          <w:tcPr>
            <w:tcW w:w="264" w:type="dxa"/>
            <w:shd w:val="clear" w:color="auto" w:fill="auto"/>
            <w:vAlign w:val="bottom"/>
          </w:tcPr>
          <w:p w14:paraId="116ED1CF" w14:textId="77777777" w:rsidR="003F751C" w:rsidRPr="003F751C" w:rsidRDefault="003F751C" w:rsidP="003F751C">
            <w:pPr>
              <w:spacing w:after="0" w:line="240" w:lineRule="auto"/>
              <w:rPr>
                <w:rFonts w:ascii="Times New Roman" w:hAnsi="Times New Roman"/>
                <w:color w:val="00000A"/>
                <w:sz w:val="20"/>
                <w:szCs w:val="20"/>
              </w:rPr>
            </w:pPr>
          </w:p>
        </w:tc>
        <w:tc>
          <w:tcPr>
            <w:tcW w:w="1253" w:type="dxa"/>
            <w:gridSpan w:val="2"/>
            <w:shd w:val="clear" w:color="auto" w:fill="auto"/>
            <w:vAlign w:val="bottom"/>
          </w:tcPr>
          <w:p w14:paraId="6373AFDD" w14:textId="77777777" w:rsidR="003F751C" w:rsidRPr="003F751C" w:rsidRDefault="003F751C" w:rsidP="003F751C">
            <w:pPr>
              <w:spacing w:after="0" w:line="240" w:lineRule="auto"/>
              <w:rPr>
                <w:rFonts w:ascii="Times New Roman" w:hAnsi="Times New Roman"/>
                <w:color w:val="00000A"/>
                <w:sz w:val="20"/>
                <w:szCs w:val="20"/>
              </w:rPr>
            </w:pPr>
          </w:p>
        </w:tc>
        <w:tc>
          <w:tcPr>
            <w:tcW w:w="269" w:type="dxa"/>
            <w:shd w:val="clear" w:color="auto" w:fill="auto"/>
            <w:vAlign w:val="bottom"/>
          </w:tcPr>
          <w:p w14:paraId="682E9DEE" w14:textId="77777777" w:rsidR="003F751C" w:rsidRPr="003F751C" w:rsidRDefault="003F751C" w:rsidP="003F751C">
            <w:pPr>
              <w:spacing w:after="0" w:line="240" w:lineRule="auto"/>
              <w:rPr>
                <w:rFonts w:ascii="Times New Roman" w:hAnsi="Times New Roman"/>
                <w:color w:val="00000A"/>
                <w:sz w:val="20"/>
                <w:szCs w:val="20"/>
              </w:rPr>
            </w:pPr>
          </w:p>
        </w:tc>
        <w:tc>
          <w:tcPr>
            <w:tcW w:w="645" w:type="dxa"/>
            <w:shd w:val="clear" w:color="auto" w:fill="auto"/>
            <w:vAlign w:val="bottom"/>
          </w:tcPr>
          <w:p w14:paraId="5F6D9BD6" w14:textId="77777777" w:rsidR="003F751C" w:rsidRPr="003F751C" w:rsidRDefault="003F751C" w:rsidP="003F751C">
            <w:pPr>
              <w:spacing w:after="0" w:line="240" w:lineRule="auto"/>
              <w:rPr>
                <w:rFonts w:ascii="Times New Roman" w:hAnsi="Times New Roman"/>
                <w:color w:val="00000A"/>
                <w:sz w:val="20"/>
                <w:szCs w:val="20"/>
              </w:rPr>
            </w:pPr>
          </w:p>
        </w:tc>
      </w:tr>
      <w:tr w:rsidR="003F751C" w:rsidRPr="003F751C" w14:paraId="3021FF81" w14:textId="77777777" w:rsidTr="002F1525">
        <w:trPr>
          <w:trHeight w:val="531"/>
        </w:trPr>
        <w:tc>
          <w:tcPr>
            <w:tcW w:w="851" w:type="dxa"/>
            <w:vMerge w:val="restart"/>
            <w:tcBorders>
              <w:top w:val="single" w:sz="4" w:space="0" w:color="00000A"/>
              <w:left w:val="single" w:sz="4" w:space="0" w:color="00000A"/>
              <w:bottom w:val="single" w:sz="4" w:space="0" w:color="00000A"/>
              <w:right w:val="single" w:sz="4" w:space="0" w:color="00000A"/>
            </w:tcBorders>
            <w:shd w:val="clear" w:color="auto" w:fill="auto"/>
            <w:tcMar>
              <w:left w:w="88" w:type="dxa"/>
            </w:tcMar>
            <w:vAlign w:val="center"/>
          </w:tcPr>
          <w:p w14:paraId="22F9961F" w14:textId="77777777" w:rsidR="003F751C" w:rsidRPr="003F751C" w:rsidRDefault="003F751C" w:rsidP="003F751C">
            <w:pPr>
              <w:spacing w:after="0" w:line="240" w:lineRule="auto"/>
              <w:jc w:val="center"/>
              <w:rPr>
                <w:rFonts w:ascii="Times New Roman" w:hAnsi="Times New Roman"/>
                <w:color w:val="00000A"/>
              </w:rPr>
            </w:pPr>
            <w:r w:rsidRPr="003F751C">
              <w:rPr>
                <w:rFonts w:ascii="Times New Roman" w:hAnsi="Times New Roman"/>
                <w:color w:val="00000A"/>
              </w:rPr>
              <w:t>№ источ-ника</w:t>
            </w:r>
          </w:p>
        </w:tc>
        <w:tc>
          <w:tcPr>
            <w:tcW w:w="2622" w:type="dxa"/>
            <w:gridSpan w:val="3"/>
            <w:vMerge w:val="restart"/>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5C00ED70" w14:textId="77777777" w:rsidR="003F751C" w:rsidRPr="003F751C" w:rsidRDefault="003F751C" w:rsidP="003F751C">
            <w:pPr>
              <w:spacing w:after="0" w:line="240" w:lineRule="auto"/>
              <w:jc w:val="center"/>
              <w:rPr>
                <w:rFonts w:ascii="Times New Roman" w:hAnsi="Times New Roman"/>
                <w:color w:val="00000A"/>
              </w:rPr>
            </w:pPr>
            <w:r w:rsidRPr="003F751C">
              <w:rPr>
                <w:rFonts w:ascii="Times New Roman" w:hAnsi="Times New Roman"/>
                <w:color w:val="00000A"/>
              </w:rPr>
              <w:t>производство, участок</w:t>
            </w:r>
          </w:p>
        </w:tc>
        <w:tc>
          <w:tcPr>
            <w:tcW w:w="2151" w:type="dxa"/>
            <w:vMerge w:val="restart"/>
            <w:tcBorders>
              <w:top w:val="single" w:sz="4" w:space="0" w:color="00000A"/>
              <w:left w:val="single" w:sz="4" w:space="0" w:color="00000A"/>
              <w:bottom w:val="single" w:sz="4" w:space="0" w:color="00000A"/>
              <w:right w:val="single" w:sz="4" w:space="0" w:color="00000A"/>
            </w:tcBorders>
            <w:shd w:val="clear" w:color="auto" w:fill="auto"/>
            <w:tcMar>
              <w:left w:w="88" w:type="dxa"/>
            </w:tcMar>
            <w:vAlign w:val="center"/>
          </w:tcPr>
          <w:p w14:paraId="2AA1DB26" w14:textId="77777777" w:rsidR="003F751C" w:rsidRPr="003F751C" w:rsidRDefault="003F751C" w:rsidP="003F751C">
            <w:pPr>
              <w:spacing w:after="0" w:line="240" w:lineRule="auto"/>
              <w:jc w:val="center"/>
              <w:rPr>
                <w:rFonts w:ascii="Times New Roman" w:hAnsi="Times New Roman"/>
                <w:color w:val="00000A"/>
              </w:rPr>
            </w:pPr>
            <w:r w:rsidRPr="003F751C">
              <w:rPr>
                <w:rFonts w:ascii="Times New Roman" w:hAnsi="Times New Roman"/>
                <w:color w:val="00000A"/>
              </w:rPr>
              <w:t>контролируемое вещество</w:t>
            </w:r>
          </w:p>
        </w:tc>
        <w:tc>
          <w:tcPr>
            <w:tcW w:w="1359" w:type="dxa"/>
            <w:vMerge w:val="restart"/>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1E610524" w14:textId="77777777" w:rsidR="003F751C" w:rsidRPr="003F751C" w:rsidRDefault="003F751C" w:rsidP="003F751C">
            <w:pPr>
              <w:spacing w:after="0" w:line="240" w:lineRule="auto"/>
              <w:rPr>
                <w:rFonts w:ascii="Times New Roman" w:hAnsi="Times New Roman"/>
                <w:color w:val="00000A"/>
              </w:rPr>
            </w:pPr>
          </w:p>
          <w:p w14:paraId="0B0F02BC" w14:textId="77777777" w:rsidR="003F751C" w:rsidRPr="003F751C" w:rsidRDefault="003F751C" w:rsidP="003F751C">
            <w:pPr>
              <w:spacing w:after="0" w:line="240" w:lineRule="auto"/>
              <w:rPr>
                <w:rFonts w:ascii="Times New Roman" w:hAnsi="Times New Roman"/>
                <w:color w:val="00000A"/>
              </w:rPr>
            </w:pPr>
            <w:r w:rsidRPr="003F751C">
              <w:rPr>
                <w:rFonts w:ascii="Times New Roman" w:hAnsi="Times New Roman"/>
                <w:color w:val="00000A"/>
              </w:rPr>
              <w:t>периодичность контроля</w:t>
            </w:r>
          </w:p>
        </w:tc>
        <w:tc>
          <w:tcPr>
            <w:tcW w:w="2915" w:type="dxa"/>
            <w:gridSpan w:val="6"/>
            <w:tcBorders>
              <w:top w:val="single" w:sz="4" w:space="0" w:color="00000A"/>
              <w:left w:val="single" w:sz="4" w:space="0" w:color="00000A"/>
              <w:right w:val="single" w:sz="4" w:space="0" w:color="00000A"/>
            </w:tcBorders>
            <w:shd w:val="clear" w:color="auto" w:fill="auto"/>
            <w:tcMar>
              <w:left w:w="88" w:type="dxa"/>
            </w:tcMar>
            <w:vAlign w:val="bottom"/>
          </w:tcPr>
          <w:p w14:paraId="59E892CE" w14:textId="77777777" w:rsidR="003F751C" w:rsidRPr="003F751C" w:rsidRDefault="003F751C" w:rsidP="003F751C">
            <w:pPr>
              <w:spacing w:after="0" w:line="240" w:lineRule="auto"/>
              <w:rPr>
                <w:rFonts w:ascii="Times New Roman" w:hAnsi="Times New Roman"/>
                <w:color w:val="00000A"/>
              </w:rPr>
            </w:pPr>
            <w:r w:rsidRPr="003F751C">
              <w:rPr>
                <w:rFonts w:ascii="Times New Roman" w:hAnsi="Times New Roman"/>
                <w:color w:val="00000A"/>
              </w:rPr>
              <w:t>Норматив выбросов ПДВ (ВСВ)</w:t>
            </w:r>
          </w:p>
          <w:p w14:paraId="4A54BEA1" w14:textId="77777777" w:rsidR="003F751C" w:rsidRPr="003F751C" w:rsidRDefault="003F751C" w:rsidP="003F751C">
            <w:pPr>
              <w:spacing w:after="0" w:line="240" w:lineRule="auto"/>
              <w:rPr>
                <w:rFonts w:ascii="Times New Roman" w:hAnsi="Times New Roman"/>
                <w:color w:val="00000A"/>
              </w:rPr>
            </w:pPr>
          </w:p>
        </w:tc>
      </w:tr>
      <w:tr w:rsidR="003F751C" w:rsidRPr="003F751C" w14:paraId="2F27B225" w14:textId="77777777" w:rsidTr="002F1525">
        <w:trPr>
          <w:trHeight w:val="350"/>
        </w:trPr>
        <w:tc>
          <w:tcPr>
            <w:tcW w:w="851" w:type="dxa"/>
            <w:vMerge/>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2353C99D" w14:textId="77777777" w:rsidR="003F751C" w:rsidRPr="003F751C" w:rsidRDefault="003F751C" w:rsidP="003F751C">
            <w:pPr>
              <w:spacing w:after="0" w:line="240" w:lineRule="auto"/>
              <w:rPr>
                <w:rFonts w:ascii="Times New Roman" w:hAnsi="Times New Roman"/>
                <w:color w:val="00000A"/>
              </w:rPr>
            </w:pPr>
          </w:p>
        </w:tc>
        <w:tc>
          <w:tcPr>
            <w:tcW w:w="2622" w:type="dxa"/>
            <w:gridSpan w:val="3"/>
            <w:vMerge/>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606A4607" w14:textId="77777777" w:rsidR="003F751C" w:rsidRPr="003F751C" w:rsidRDefault="003F751C" w:rsidP="003F751C">
            <w:pPr>
              <w:spacing w:after="0" w:line="240" w:lineRule="auto"/>
              <w:rPr>
                <w:rFonts w:ascii="Times New Roman" w:hAnsi="Times New Roman"/>
                <w:color w:val="00000A"/>
              </w:rPr>
            </w:pPr>
          </w:p>
        </w:tc>
        <w:tc>
          <w:tcPr>
            <w:tcW w:w="2151" w:type="dxa"/>
            <w:vMerge/>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680D6B02" w14:textId="77777777" w:rsidR="003F751C" w:rsidRPr="003F751C" w:rsidRDefault="003F751C" w:rsidP="003F751C">
            <w:pPr>
              <w:spacing w:after="0" w:line="240" w:lineRule="auto"/>
              <w:rPr>
                <w:rFonts w:ascii="Times New Roman" w:hAnsi="Times New Roman"/>
                <w:color w:val="00000A"/>
              </w:rPr>
            </w:pPr>
          </w:p>
        </w:tc>
        <w:tc>
          <w:tcPr>
            <w:tcW w:w="1359" w:type="dxa"/>
            <w:vMerge/>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65CF1E37" w14:textId="77777777" w:rsidR="003F751C" w:rsidRPr="003F751C" w:rsidRDefault="003F751C" w:rsidP="003F751C">
            <w:pPr>
              <w:spacing w:after="0" w:line="240" w:lineRule="auto"/>
              <w:rPr>
                <w:rFonts w:ascii="Times New Roman" w:hAnsi="Times New Roman"/>
                <w:color w:val="00000A"/>
              </w:rPr>
            </w:pPr>
          </w:p>
        </w:tc>
        <w:tc>
          <w:tcPr>
            <w:tcW w:w="1655"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vAlign w:val="center"/>
          </w:tcPr>
          <w:p w14:paraId="55C712CC" w14:textId="77777777" w:rsidR="003F751C" w:rsidRPr="003F751C" w:rsidRDefault="003F751C" w:rsidP="003F751C">
            <w:pPr>
              <w:spacing w:after="0" w:line="240" w:lineRule="auto"/>
              <w:jc w:val="center"/>
              <w:rPr>
                <w:rFonts w:ascii="Times New Roman" w:hAnsi="Times New Roman"/>
                <w:color w:val="00000A"/>
              </w:rPr>
            </w:pPr>
            <w:r w:rsidRPr="003F751C">
              <w:rPr>
                <w:rFonts w:ascii="Times New Roman" w:hAnsi="Times New Roman"/>
                <w:color w:val="00000A"/>
              </w:rPr>
              <w:t>г/сек</w:t>
            </w:r>
          </w:p>
        </w:tc>
        <w:tc>
          <w:tcPr>
            <w:tcW w:w="1260"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vAlign w:val="center"/>
          </w:tcPr>
          <w:p w14:paraId="51290EC0" w14:textId="77777777" w:rsidR="003F751C" w:rsidRPr="003F751C" w:rsidRDefault="003F751C" w:rsidP="003F751C">
            <w:pPr>
              <w:spacing w:after="0" w:line="240" w:lineRule="auto"/>
              <w:jc w:val="center"/>
              <w:rPr>
                <w:rFonts w:ascii="Times New Roman" w:hAnsi="Times New Roman"/>
                <w:color w:val="00000A"/>
              </w:rPr>
            </w:pPr>
            <w:r w:rsidRPr="003F751C">
              <w:rPr>
                <w:rFonts w:ascii="Times New Roman" w:hAnsi="Times New Roman"/>
                <w:color w:val="00000A"/>
              </w:rPr>
              <w:t>мг/м³</w:t>
            </w:r>
          </w:p>
        </w:tc>
      </w:tr>
      <w:tr w:rsidR="003F751C" w:rsidRPr="003F751C" w14:paraId="651F5F64" w14:textId="77777777" w:rsidTr="005F69DE">
        <w:trPr>
          <w:trHeight w:hRule="exact" w:val="397"/>
        </w:trPr>
        <w:tc>
          <w:tcPr>
            <w:tcW w:w="851" w:type="dxa"/>
            <w:vMerge w:val="restart"/>
            <w:tcBorders>
              <w:top w:val="single" w:sz="4" w:space="0" w:color="00000A"/>
              <w:left w:val="single" w:sz="4" w:space="0" w:color="00000A"/>
              <w:right w:val="single" w:sz="4" w:space="0" w:color="00000A"/>
            </w:tcBorders>
            <w:shd w:val="clear" w:color="auto" w:fill="auto"/>
            <w:tcMar>
              <w:left w:w="88" w:type="dxa"/>
            </w:tcMar>
            <w:vAlign w:val="center"/>
          </w:tcPr>
          <w:p w14:paraId="20E9F97B" w14:textId="77777777" w:rsidR="003F751C" w:rsidRPr="003F751C" w:rsidRDefault="003F751C" w:rsidP="00AE3C53">
            <w:pPr>
              <w:spacing w:after="0" w:line="240" w:lineRule="auto"/>
              <w:jc w:val="center"/>
              <w:rPr>
                <w:rFonts w:ascii="Times New Roman" w:hAnsi="Times New Roman"/>
                <w:color w:val="00000A"/>
              </w:rPr>
            </w:pPr>
            <w:r w:rsidRPr="003F751C">
              <w:rPr>
                <w:rFonts w:ascii="Times New Roman" w:hAnsi="Times New Roman"/>
                <w:color w:val="00000A"/>
              </w:rPr>
              <w:t>0012</w:t>
            </w:r>
          </w:p>
        </w:tc>
        <w:tc>
          <w:tcPr>
            <w:tcW w:w="2622" w:type="dxa"/>
            <w:gridSpan w:val="3"/>
            <w:vMerge w:val="restart"/>
            <w:tcBorders>
              <w:top w:val="single" w:sz="4" w:space="0" w:color="00000A"/>
              <w:left w:val="single" w:sz="4" w:space="0" w:color="000001"/>
              <w:right w:val="single" w:sz="4" w:space="0" w:color="000001"/>
            </w:tcBorders>
            <w:shd w:val="clear" w:color="auto" w:fill="auto"/>
            <w:tcMar>
              <w:left w:w="93" w:type="dxa"/>
            </w:tcMar>
            <w:vAlign w:val="center"/>
          </w:tcPr>
          <w:p w14:paraId="4B149476" w14:textId="77777777" w:rsidR="003F751C" w:rsidRPr="003F751C" w:rsidRDefault="003F751C" w:rsidP="003F751C">
            <w:pPr>
              <w:spacing w:after="0" w:line="240" w:lineRule="auto"/>
              <w:rPr>
                <w:rFonts w:ascii="Times New Roman" w:hAnsi="Times New Roman"/>
                <w:color w:val="00000A"/>
              </w:rPr>
            </w:pPr>
            <w:r w:rsidRPr="003F751C">
              <w:rPr>
                <w:rFonts w:ascii="Times New Roman" w:hAnsi="Times New Roman"/>
                <w:color w:val="00000A"/>
              </w:rPr>
              <w:t>металлообрабатывающие станки (участок горных работ)</w:t>
            </w:r>
          </w:p>
        </w:tc>
        <w:tc>
          <w:tcPr>
            <w:tcW w:w="2151" w:type="dxa"/>
            <w:tcBorders>
              <w:top w:val="single" w:sz="4" w:space="0" w:color="00000A"/>
              <w:left w:val="single" w:sz="4" w:space="0" w:color="000001"/>
              <w:bottom w:val="single" w:sz="4" w:space="0" w:color="00000A"/>
              <w:right w:val="single" w:sz="4" w:space="0" w:color="000001"/>
            </w:tcBorders>
            <w:shd w:val="clear" w:color="auto" w:fill="auto"/>
            <w:tcMar>
              <w:left w:w="88" w:type="dxa"/>
            </w:tcMar>
            <w:vAlign w:val="center"/>
          </w:tcPr>
          <w:p w14:paraId="6F905638" w14:textId="77777777" w:rsidR="003F751C" w:rsidRPr="003F751C" w:rsidRDefault="003F751C" w:rsidP="003F751C">
            <w:pPr>
              <w:spacing w:after="0" w:line="240" w:lineRule="auto"/>
              <w:rPr>
                <w:rFonts w:ascii="Times New Roman" w:hAnsi="Times New Roman"/>
                <w:color w:val="00000A"/>
              </w:rPr>
            </w:pPr>
            <w:r w:rsidRPr="003F751C">
              <w:rPr>
                <w:rFonts w:ascii="Times New Roman" w:hAnsi="Times New Roman"/>
                <w:color w:val="00000A"/>
              </w:rPr>
              <w:t>железа оксид</w:t>
            </w:r>
          </w:p>
        </w:tc>
        <w:tc>
          <w:tcPr>
            <w:tcW w:w="1359" w:type="dxa"/>
            <w:vMerge w:val="restart"/>
            <w:tcBorders>
              <w:top w:val="single" w:sz="4" w:space="0" w:color="00000A"/>
              <w:left w:val="single" w:sz="4" w:space="0" w:color="00000A"/>
              <w:right w:val="single" w:sz="4" w:space="0" w:color="00000A"/>
            </w:tcBorders>
            <w:shd w:val="clear" w:color="auto" w:fill="auto"/>
            <w:tcMar>
              <w:left w:w="98" w:type="dxa"/>
            </w:tcMar>
            <w:vAlign w:val="center"/>
          </w:tcPr>
          <w:p w14:paraId="6FBBF02C" w14:textId="77777777" w:rsidR="003F751C" w:rsidRPr="003F751C" w:rsidRDefault="003F751C" w:rsidP="003F751C">
            <w:pPr>
              <w:spacing w:after="0" w:line="240" w:lineRule="auto"/>
              <w:jc w:val="center"/>
              <w:rPr>
                <w:rFonts w:ascii="Times New Roman" w:hAnsi="Times New Roman"/>
                <w:color w:val="00000A"/>
              </w:rPr>
            </w:pPr>
            <w:r w:rsidRPr="003F751C">
              <w:rPr>
                <w:rFonts w:ascii="Times New Roman" w:hAnsi="Times New Roman"/>
                <w:color w:val="00000A"/>
              </w:rPr>
              <w:t>1 раз в год</w:t>
            </w:r>
          </w:p>
          <w:p w14:paraId="17F9CCC3" w14:textId="1CA4CE6C" w:rsidR="003F751C" w:rsidRPr="003F751C" w:rsidRDefault="00464B3E" w:rsidP="003F751C">
            <w:pPr>
              <w:spacing w:after="0" w:line="240" w:lineRule="auto"/>
              <w:jc w:val="center"/>
              <w:rPr>
                <w:rFonts w:ascii="Times New Roman" w:hAnsi="Times New Roman"/>
                <w:color w:val="00000A"/>
              </w:rPr>
            </w:pPr>
            <w:r>
              <w:rPr>
                <w:rFonts w:ascii="Times New Roman" w:hAnsi="Times New Roman"/>
                <w:color w:val="00000A"/>
              </w:rPr>
              <w:t>(1</w:t>
            </w:r>
            <w:r w:rsidR="003F751C" w:rsidRPr="003F751C">
              <w:rPr>
                <w:rFonts w:ascii="Times New Roman" w:hAnsi="Times New Roman"/>
                <w:color w:val="00000A"/>
              </w:rPr>
              <w:t xml:space="preserve"> квартал)</w:t>
            </w:r>
          </w:p>
          <w:p w14:paraId="65310338" w14:textId="77777777" w:rsidR="003F751C" w:rsidRPr="003F751C" w:rsidRDefault="003F751C" w:rsidP="003F751C">
            <w:pPr>
              <w:suppressAutoHyphens/>
              <w:spacing w:after="0" w:line="240" w:lineRule="auto"/>
              <w:jc w:val="right"/>
              <w:rPr>
                <w:rFonts w:ascii="Times New Roman" w:hAnsi="Times New Roman"/>
                <w:color w:val="00000A"/>
              </w:rPr>
            </w:pPr>
          </w:p>
        </w:tc>
        <w:tc>
          <w:tcPr>
            <w:tcW w:w="1655" w:type="dxa"/>
            <w:gridSpan w:val="3"/>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245565E5" w14:textId="32889889" w:rsidR="003F751C" w:rsidRPr="003F751C" w:rsidRDefault="00DA5EEF" w:rsidP="00B1078D">
            <w:pPr>
              <w:spacing w:after="0" w:line="240" w:lineRule="auto"/>
              <w:jc w:val="center"/>
              <w:rPr>
                <w:rFonts w:ascii="Times New Roman" w:hAnsi="Times New Roman"/>
                <w:color w:val="00000A"/>
              </w:rPr>
            </w:pPr>
            <w:r>
              <w:rPr>
                <w:rFonts w:ascii="Times New Roman" w:hAnsi="Times New Roman"/>
                <w:color w:val="00000A"/>
              </w:rPr>
              <w:t>0,6</w:t>
            </w:r>
            <w:r w:rsidR="00B1078D">
              <w:rPr>
                <w:rFonts w:ascii="Times New Roman" w:hAnsi="Times New Roman"/>
                <w:color w:val="00000A"/>
              </w:rPr>
              <w:t>42680</w:t>
            </w:r>
          </w:p>
        </w:tc>
        <w:tc>
          <w:tcPr>
            <w:tcW w:w="1260"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vAlign w:val="center"/>
          </w:tcPr>
          <w:p w14:paraId="7B32C0E7" w14:textId="49971E80" w:rsidR="003F751C" w:rsidRPr="003F751C" w:rsidRDefault="002F1525" w:rsidP="003F751C">
            <w:pPr>
              <w:spacing w:after="0" w:line="240" w:lineRule="auto"/>
              <w:jc w:val="center"/>
              <w:rPr>
                <w:rFonts w:ascii="Times New Roman" w:hAnsi="Times New Roman"/>
                <w:color w:val="00000A"/>
              </w:rPr>
            </w:pPr>
            <w:r>
              <w:rPr>
                <w:rFonts w:ascii="Times New Roman" w:hAnsi="Times New Roman"/>
                <w:color w:val="00000A"/>
              </w:rPr>
              <w:t>2374,96</w:t>
            </w:r>
          </w:p>
        </w:tc>
      </w:tr>
      <w:tr w:rsidR="003F751C" w:rsidRPr="003F751C" w14:paraId="635D8140" w14:textId="77777777" w:rsidTr="005F69DE">
        <w:trPr>
          <w:trHeight w:hRule="exact" w:val="397"/>
        </w:trPr>
        <w:tc>
          <w:tcPr>
            <w:tcW w:w="851" w:type="dxa"/>
            <w:vMerge/>
            <w:tcBorders>
              <w:left w:val="single" w:sz="4" w:space="0" w:color="00000A"/>
              <w:right w:val="single" w:sz="4" w:space="0" w:color="00000A"/>
            </w:tcBorders>
            <w:shd w:val="clear" w:color="auto" w:fill="auto"/>
            <w:tcMar>
              <w:left w:w="88" w:type="dxa"/>
            </w:tcMar>
            <w:vAlign w:val="center"/>
          </w:tcPr>
          <w:p w14:paraId="7F9B7ABB" w14:textId="77777777" w:rsidR="003F751C" w:rsidRPr="003F751C" w:rsidRDefault="003F751C" w:rsidP="00AE3C53">
            <w:pPr>
              <w:spacing w:after="0" w:line="240" w:lineRule="auto"/>
              <w:jc w:val="center"/>
              <w:rPr>
                <w:rFonts w:ascii="Times New Roman" w:hAnsi="Times New Roman"/>
                <w:color w:val="00000A"/>
              </w:rPr>
            </w:pPr>
          </w:p>
        </w:tc>
        <w:tc>
          <w:tcPr>
            <w:tcW w:w="2622" w:type="dxa"/>
            <w:gridSpan w:val="3"/>
            <w:vMerge/>
            <w:tcBorders>
              <w:left w:val="single" w:sz="4" w:space="0" w:color="000001"/>
              <w:right w:val="single" w:sz="4" w:space="0" w:color="000001"/>
            </w:tcBorders>
            <w:shd w:val="clear" w:color="auto" w:fill="auto"/>
            <w:tcMar>
              <w:left w:w="93" w:type="dxa"/>
            </w:tcMar>
            <w:vAlign w:val="center"/>
          </w:tcPr>
          <w:p w14:paraId="0AC05E5C" w14:textId="77777777" w:rsidR="003F751C" w:rsidRPr="003F751C" w:rsidRDefault="003F751C" w:rsidP="003F751C">
            <w:pPr>
              <w:spacing w:after="0" w:line="240" w:lineRule="auto"/>
              <w:rPr>
                <w:rFonts w:ascii="Times New Roman" w:hAnsi="Times New Roman"/>
                <w:color w:val="00000A"/>
              </w:rPr>
            </w:pPr>
          </w:p>
        </w:tc>
        <w:tc>
          <w:tcPr>
            <w:tcW w:w="2151" w:type="dxa"/>
            <w:tcBorders>
              <w:top w:val="single" w:sz="4" w:space="0" w:color="00000A"/>
              <w:left w:val="single" w:sz="4" w:space="0" w:color="000001"/>
              <w:bottom w:val="single" w:sz="4" w:space="0" w:color="00000A"/>
              <w:right w:val="single" w:sz="4" w:space="0" w:color="000001"/>
            </w:tcBorders>
            <w:shd w:val="clear" w:color="auto" w:fill="auto"/>
            <w:tcMar>
              <w:left w:w="88" w:type="dxa"/>
            </w:tcMar>
            <w:vAlign w:val="center"/>
          </w:tcPr>
          <w:p w14:paraId="10F09DCE" w14:textId="77777777" w:rsidR="003F751C" w:rsidRPr="003F751C" w:rsidRDefault="003F751C" w:rsidP="003F751C">
            <w:pPr>
              <w:spacing w:after="0" w:line="240" w:lineRule="auto"/>
              <w:rPr>
                <w:rFonts w:ascii="Times New Roman" w:hAnsi="Times New Roman"/>
                <w:color w:val="00000A"/>
              </w:rPr>
            </w:pPr>
            <w:r w:rsidRPr="003F751C">
              <w:rPr>
                <w:rFonts w:ascii="Times New Roman" w:hAnsi="Times New Roman"/>
                <w:color w:val="00000A"/>
              </w:rPr>
              <w:t>пыль абразивная</w:t>
            </w:r>
          </w:p>
        </w:tc>
        <w:tc>
          <w:tcPr>
            <w:tcW w:w="1359" w:type="dxa"/>
            <w:vMerge/>
            <w:tcBorders>
              <w:left w:val="single" w:sz="4" w:space="0" w:color="00000A"/>
              <w:bottom w:val="single" w:sz="4" w:space="0" w:color="00000A"/>
              <w:right w:val="single" w:sz="4" w:space="0" w:color="00000A"/>
            </w:tcBorders>
            <w:shd w:val="clear" w:color="auto" w:fill="auto"/>
            <w:tcMar>
              <w:left w:w="98" w:type="dxa"/>
            </w:tcMar>
            <w:vAlign w:val="center"/>
          </w:tcPr>
          <w:p w14:paraId="79E2AC04" w14:textId="77777777" w:rsidR="003F751C" w:rsidRPr="003F751C" w:rsidRDefault="003F751C" w:rsidP="003F751C">
            <w:pPr>
              <w:spacing w:after="0" w:line="240" w:lineRule="auto"/>
              <w:jc w:val="right"/>
              <w:rPr>
                <w:rFonts w:ascii="Times New Roman" w:hAnsi="Times New Roman"/>
                <w:color w:val="00000A"/>
              </w:rPr>
            </w:pPr>
          </w:p>
        </w:tc>
        <w:tc>
          <w:tcPr>
            <w:tcW w:w="1655" w:type="dxa"/>
            <w:gridSpan w:val="3"/>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07EE20E6" w14:textId="39CAC231" w:rsidR="003F751C" w:rsidRPr="003F751C" w:rsidRDefault="00DA5EEF" w:rsidP="00B1078D">
            <w:pPr>
              <w:spacing w:after="0" w:line="240" w:lineRule="auto"/>
              <w:jc w:val="center"/>
              <w:rPr>
                <w:rFonts w:ascii="Times New Roman" w:hAnsi="Times New Roman"/>
                <w:color w:val="00000A"/>
              </w:rPr>
            </w:pPr>
            <w:r>
              <w:rPr>
                <w:rFonts w:ascii="Times New Roman" w:hAnsi="Times New Roman"/>
                <w:color w:val="00000A"/>
              </w:rPr>
              <w:t>0,42</w:t>
            </w:r>
            <w:r w:rsidR="00B1078D">
              <w:rPr>
                <w:rFonts w:ascii="Times New Roman" w:hAnsi="Times New Roman"/>
                <w:color w:val="00000A"/>
              </w:rPr>
              <w:t>5600</w:t>
            </w:r>
          </w:p>
        </w:tc>
        <w:tc>
          <w:tcPr>
            <w:tcW w:w="1260"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vAlign w:val="center"/>
          </w:tcPr>
          <w:p w14:paraId="5570CC61" w14:textId="04BF0F61" w:rsidR="003F751C" w:rsidRPr="003F751C" w:rsidRDefault="002F1525" w:rsidP="003F751C">
            <w:pPr>
              <w:spacing w:after="0" w:line="240" w:lineRule="auto"/>
              <w:jc w:val="center"/>
              <w:rPr>
                <w:rFonts w:ascii="Times New Roman" w:hAnsi="Times New Roman"/>
                <w:color w:val="00000A"/>
              </w:rPr>
            </w:pPr>
            <w:r>
              <w:rPr>
                <w:rFonts w:ascii="Times New Roman" w:hAnsi="Times New Roman"/>
                <w:color w:val="00000A"/>
              </w:rPr>
              <w:t>1572,76</w:t>
            </w:r>
          </w:p>
        </w:tc>
      </w:tr>
      <w:tr w:rsidR="003F751C" w:rsidRPr="003F751C" w14:paraId="5A1E76F6" w14:textId="77777777" w:rsidTr="005F69DE">
        <w:trPr>
          <w:trHeight w:hRule="exact" w:val="397"/>
        </w:trPr>
        <w:tc>
          <w:tcPr>
            <w:tcW w:w="851" w:type="dxa"/>
            <w:vMerge w:val="restart"/>
            <w:tcBorders>
              <w:top w:val="single" w:sz="4" w:space="0" w:color="000001"/>
              <w:left w:val="single" w:sz="4" w:space="0" w:color="00000A"/>
              <w:right w:val="single" w:sz="4" w:space="0" w:color="00000A"/>
            </w:tcBorders>
            <w:shd w:val="clear" w:color="auto" w:fill="auto"/>
            <w:tcMar>
              <w:left w:w="98" w:type="dxa"/>
            </w:tcMar>
            <w:vAlign w:val="center"/>
          </w:tcPr>
          <w:p w14:paraId="23B595FA" w14:textId="77777777" w:rsidR="003F751C" w:rsidRPr="003F751C" w:rsidRDefault="003F751C" w:rsidP="00AE3C53">
            <w:pPr>
              <w:spacing w:after="0" w:line="240" w:lineRule="auto"/>
              <w:jc w:val="center"/>
              <w:rPr>
                <w:rFonts w:ascii="Times New Roman" w:hAnsi="Times New Roman"/>
                <w:color w:val="00000A"/>
              </w:rPr>
            </w:pPr>
            <w:r w:rsidRPr="003F751C">
              <w:rPr>
                <w:rFonts w:ascii="Times New Roman" w:hAnsi="Times New Roman"/>
                <w:color w:val="00000A"/>
              </w:rPr>
              <w:t>0020</w:t>
            </w:r>
          </w:p>
        </w:tc>
        <w:tc>
          <w:tcPr>
            <w:tcW w:w="2622" w:type="dxa"/>
            <w:gridSpan w:val="3"/>
            <w:vMerge w:val="restart"/>
            <w:tcBorders>
              <w:top w:val="single" w:sz="4" w:space="0" w:color="00000A"/>
              <w:left w:val="single" w:sz="4" w:space="0" w:color="000001"/>
              <w:right w:val="single" w:sz="4" w:space="0" w:color="000001"/>
            </w:tcBorders>
            <w:shd w:val="clear" w:color="auto" w:fill="auto"/>
            <w:tcMar>
              <w:left w:w="98" w:type="dxa"/>
            </w:tcMar>
            <w:vAlign w:val="center"/>
          </w:tcPr>
          <w:p w14:paraId="08476137" w14:textId="74515535" w:rsidR="003F751C" w:rsidRPr="003F751C" w:rsidRDefault="003F751C" w:rsidP="003F751C">
            <w:pPr>
              <w:spacing w:after="0" w:line="240" w:lineRule="auto"/>
              <w:rPr>
                <w:rFonts w:ascii="Times New Roman" w:hAnsi="Times New Roman"/>
                <w:color w:val="00000A"/>
              </w:rPr>
            </w:pPr>
            <w:r w:rsidRPr="003F751C">
              <w:rPr>
                <w:rFonts w:ascii="Times New Roman" w:hAnsi="Times New Roman"/>
                <w:color w:val="00000A"/>
              </w:rPr>
              <w:t>металлообрабатывающие станки слесарного помещения</w:t>
            </w:r>
            <w:r w:rsidR="00F43C10">
              <w:rPr>
                <w:rFonts w:ascii="Times New Roman" w:hAnsi="Times New Roman"/>
                <w:color w:val="00000A"/>
              </w:rPr>
              <w:t xml:space="preserve"> (ФПС)</w:t>
            </w:r>
          </w:p>
        </w:tc>
        <w:tc>
          <w:tcPr>
            <w:tcW w:w="2151" w:type="dxa"/>
            <w:tcBorders>
              <w:top w:val="single" w:sz="4" w:space="0" w:color="00000A"/>
              <w:left w:val="single" w:sz="4" w:space="0" w:color="000001"/>
              <w:bottom w:val="single" w:sz="4" w:space="0" w:color="00000A"/>
              <w:right w:val="single" w:sz="4" w:space="0" w:color="000001"/>
            </w:tcBorders>
            <w:shd w:val="clear" w:color="auto" w:fill="auto"/>
            <w:tcMar>
              <w:left w:w="93" w:type="dxa"/>
            </w:tcMar>
            <w:vAlign w:val="center"/>
          </w:tcPr>
          <w:p w14:paraId="35693E74" w14:textId="77777777" w:rsidR="003F751C" w:rsidRPr="003F751C" w:rsidRDefault="003F751C" w:rsidP="003F751C">
            <w:pPr>
              <w:spacing w:after="0" w:line="240" w:lineRule="auto"/>
              <w:rPr>
                <w:rFonts w:ascii="Times New Roman" w:hAnsi="Times New Roman"/>
                <w:color w:val="00000A"/>
              </w:rPr>
            </w:pPr>
            <w:r w:rsidRPr="003F751C">
              <w:rPr>
                <w:rFonts w:ascii="Times New Roman" w:hAnsi="Times New Roman"/>
                <w:color w:val="00000A"/>
              </w:rPr>
              <w:t>железа оксид</w:t>
            </w:r>
          </w:p>
        </w:tc>
        <w:tc>
          <w:tcPr>
            <w:tcW w:w="1359" w:type="dxa"/>
            <w:vMerge w:val="restart"/>
            <w:tcBorders>
              <w:top w:val="single" w:sz="4" w:space="0" w:color="00000A"/>
              <w:left w:val="single" w:sz="4" w:space="0" w:color="00000A"/>
              <w:right w:val="single" w:sz="4" w:space="0" w:color="00000A"/>
            </w:tcBorders>
            <w:shd w:val="clear" w:color="auto" w:fill="auto"/>
            <w:tcMar>
              <w:left w:w="98" w:type="dxa"/>
            </w:tcMar>
            <w:vAlign w:val="center"/>
          </w:tcPr>
          <w:p w14:paraId="218DC491" w14:textId="77777777" w:rsidR="003F751C" w:rsidRPr="003F751C" w:rsidRDefault="003F751C" w:rsidP="003F751C">
            <w:pPr>
              <w:spacing w:after="0" w:line="240" w:lineRule="auto"/>
              <w:jc w:val="center"/>
              <w:rPr>
                <w:rFonts w:ascii="Times New Roman" w:hAnsi="Times New Roman"/>
                <w:color w:val="00000A"/>
              </w:rPr>
            </w:pPr>
            <w:r w:rsidRPr="003F751C">
              <w:rPr>
                <w:rFonts w:ascii="Times New Roman" w:hAnsi="Times New Roman"/>
                <w:color w:val="00000A"/>
              </w:rPr>
              <w:t>1 раз в год</w:t>
            </w:r>
          </w:p>
          <w:p w14:paraId="56BAB75B" w14:textId="1BE7162F" w:rsidR="003F751C" w:rsidRPr="003F751C" w:rsidRDefault="00464B3E" w:rsidP="003F751C">
            <w:pPr>
              <w:spacing w:after="0" w:line="240" w:lineRule="auto"/>
              <w:jc w:val="center"/>
              <w:rPr>
                <w:rFonts w:ascii="Times New Roman" w:hAnsi="Times New Roman"/>
                <w:color w:val="00000A"/>
              </w:rPr>
            </w:pPr>
            <w:r>
              <w:rPr>
                <w:rFonts w:ascii="Times New Roman" w:hAnsi="Times New Roman"/>
                <w:color w:val="00000A"/>
              </w:rPr>
              <w:t>(1</w:t>
            </w:r>
            <w:r w:rsidR="003F751C" w:rsidRPr="003F751C">
              <w:rPr>
                <w:rFonts w:ascii="Times New Roman" w:hAnsi="Times New Roman"/>
                <w:color w:val="00000A"/>
              </w:rPr>
              <w:t xml:space="preserve"> квартал)</w:t>
            </w:r>
          </w:p>
          <w:p w14:paraId="5418FF3D" w14:textId="77777777" w:rsidR="003F751C" w:rsidRPr="003F751C" w:rsidRDefault="003F751C" w:rsidP="003F751C">
            <w:pPr>
              <w:suppressAutoHyphens/>
              <w:spacing w:after="0" w:line="240" w:lineRule="auto"/>
              <w:jc w:val="right"/>
              <w:rPr>
                <w:rFonts w:ascii="Times New Roman" w:hAnsi="Times New Roman"/>
                <w:color w:val="00000A"/>
              </w:rPr>
            </w:pPr>
          </w:p>
        </w:tc>
        <w:tc>
          <w:tcPr>
            <w:tcW w:w="1655"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vAlign w:val="center"/>
          </w:tcPr>
          <w:p w14:paraId="5E04B78D" w14:textId="77777777" w:rsidR="003F751C" w:rsidRPr="003F751C" w:rsidRDefault="003F751C" w:rsidP="003F751C">
            <w:pPr>
              <w:spacing w:after="0" w:line="240" w:lineRule="auto"/>
              <w:jc w:val="center"/>
              <w:rPr>
                <w:rFonts w:ascii="Times New Roman" w:hAnsi="Times New Roman"/>
                <w:color w:val="00000A"/>
              </w:rPr>
            </w:pPr>
            <w:r w:rsidRPr="003F751C">
              <w:rPr>
                <w:rFonts w:ascii="Times New Roman" w:hAnsi="Times New Roman"/>
                <w:color w:val="00000A"/>
              </w:rPr>
              <w:t>0,31800</w:t>
            </w:r>
          </w:p>
        </w:tc>
        <w:tc>
          <w:tcPr>
            <w:tcW w:w="1260" w:type="dxa"/>
            <w:gridSpan w:val="3"/>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760287BE" w14:textId="1860D841" w:rsidR="003F751C" w:rsidRPr="003F751C" w:rsidRDefault="00103351" w:rsidP="003F751C">
            <w:pPr>
              <w:spacing w:after="0" w:line="240" w:lineRule="auto"/>
              <w:jc w:val="center"/>
              <w:rPr>
                <w:rFonts w:ascii="Times New Roman" w:hAnsi="Times New Roman"/>
                <w:color w:val="00000A"/>
              </w:rPr>
            </w:pPr>
            <w:r>
              <w:rPr>
                <w:rFonts w:ascii="Times New Roman" w:hAnsi="Times New Roman"/>
                <w:color w:val="00000A"/>
              </w:rPr>
              <w:t>1175,14</w:t>
            </w:r>
          </w:p>
        </w:tc>
      </w:tr>
      <w:tr w:rsidR="003F751C" w:rsidRPr="003F751C" w14:paraId="2091EAB9" w14:textId="77777777" w:rsidTr="005F69DE">
        <w:trPr>
          <w:trHeight w:hRule="exact" w:val="397"/>
        </w:trPr>
        <w:tc>
          <w:tcPr>
            <w:tcW w:w="851" w:type="dxa"/>
            <w:vMerge/>
            <w:tcBorders>
              <w:left w:val="single" w:sz="4" w:space="0" w:color="00000A"/>
              <w:bottom w:val="single" w:sz="4" w:space="0" w:color="000001"/>
              <w:right w:val="single" w:sz="4" w:space="0" w:color="00000A"/>
            </w:tcBorders>
            <w:shd w:val="clear" w:color="auto" w:fill="auto"/>
            <w:tcMar>
              <w:left w:w="98" w:type="dxa"/>
            </w:tcMar>
            <w:vAlign w:val="center"/>
          </w:tcPr>
          <w:p w14:paraId="5DC6ADC8" w14:textId="77777777" w:rsidR="003F751C" w:rsidRPr="003F751C" w:rsidRDefault="003F751C" w:rsidP="00AE3C53">
            <w:pPr>
              <w:spacing w:after="0" w:line="240" w:lineRule="auto"/>
              <w:jc w:val="center"/>
              <w:rPr>
                <w:rFonts w:ascii="Times New Roman" w:hAnsi="Times New Roman"/>
                <w:color w:val="00000A"/>
              </w:rPr>
            </w:pPr>
          </w:p>
        </w:tc>
        <w:tc>
          <w:tcPr>
            <w:tcW w:w="2622" w:type="dxa"/>
            <w:gridSpan w:val="3"/>
            <w:vMerge/>
            <w:tcBorders>
              <w:left w:val="single" w:sz="4" w:space="0" w:color="000001"/>
              <w:right w:val="single" w:sz="4" w:space="0" w:color="000001"/>
            </w:tcBorders>
            <w:shd w:val="clear" w:color="auto" w:fill="auto"/>
            <w:tcMar>
              <w:left w:w="98" w:type="dxa"/>
            </w:tcMar>
            <w:vAlign w:val="center"/>
          </w:tcPr>
          <w:p w14:paraId="2A05B982" w14:textId="77777777" w:rsidR="003F751C" w:rsidRPr="003F751C" w:rsidRDefault="003F751C" w:rsidP="003F751C">
            <w:pPr>
              <w:spacing w:after="0" w:line="240" w:lineRule="auto"/>
              <w:rPr>
                <w:rFonts w:ascii="Times New Roman" w:hAnsi="Times New Roman"/>
                <w:color w:val="00000A"/>
              </w:rPr>
            </w:pPr>
          </w:p>
        </w:tc>
        <w:tc>
          <w:tcPr>
            <w:tcW w:w="2151" w:type="dxa"/>
            <w:tcBorders>
              <w:top w:val="single" w:sz="4" w:space="0" w:color="00000A"/>
              <w:left w:val="single" w:sz="4" w:space="0" w:color="000001"/>
              <w:bottom w:val="single" w:sz="4" w:space="0" w:color="00000A"/>
              <w:right w:val="single" w:sz="4" w:space="0" w:color="000001"/>
            </w:tcBorders>
            <w:shd w:val="clear" w:color="auto" w:fill="auto"/>
            <w:tcMar>
              <w:left w:w="93" w:type="dxa"/>
            </w:tcMar>
            <w:vAlign w:val="center"/>
          </w:tcPr>
          <w:p w14:paraId="38AA80A0" w14:textId="77777777" w:rsidR="003F751C" w:rsidRPr="003F751C" w:rsidRDefault="003F751C" w:rsidP="003F751C">
            <w:pPr>
              <w:spacing w:after="0" w:line="240" w:lineRule="auto"/>
              <w:rPr>
                <w:rFonts w:ascii="Times New Roman" w:hAnsi="Times New Roman"/>
                <w:color w:val="00000A"/>
              </w:rPr>
            </w:pPr>
            <w:r w:rsidRPr="003F751C">
              <w:rPr>
                <w:rFonts w:ascii="Times New Roman" w:hAnsi="Times New Roman"/>
                <w:color w:val="00000A"/>
              </w:rPr>
              <w:t>пыль абразивная</w:t>
            </w:r>
          </w:p>
        </w:tc>
        <w:tc>
          <w:tcPr>
            <w:tcW w:w="1359" w:type="dxa"/>
            <w:vMerge/>
            <w:tcBorders>
              <w:left w:val="single" w:sz="4" w:space="0" w:color="00000A"/>
              <w:bottom w:val="single" w:sz="4" w:space="0" w:color="00000A"/>
              <w:right w:val="single" w:sz="4" w:space="0" w:color="00000A"/>
            </w:tcBorders>
            <w:shd w:val="clear" w:color="auto" w:fill="auto"/>
            <w:tcMar>
              <w:left w:w="98" w:type="dxa"/>
            </w:tcMar>
            <w:vAlign w:val="center"/>
          </w:tcPr>
          <w:p w14:paraId="00155026" w14:textId="77777777" w:rsidR="003F751C" w:rsidRPr="003F751C" w:rsidRDefault="003F751C" w:rsidP="003F751C">
            <w:pPr>
              <w:spacing w:after="0" w:line="240" w:lineRule="auto"/>
              <w:jc w:val="center"/>
              <w:rPr>
                <w:rFonts w:ascii="Times New Roman" w:hAnsi="Times New Roman"/>
                <w:color w:val="00000A"/>
              </w:rPr>
            </w:pPr>
          </w:p>
        </w:tc>
        <w:tc>
          <w:tcPr>
            <w:tcW w:w="1655"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vAlign w:val="center"/>
          </w:tcPr>
          <w:p w14:paraId="4CB062FF" w14:textId="77777777" w:rsidR="003F751C" w:rsidRPr="003F751C" w:rsidRDefault="003F751C" w:rsidP="003F751C">
            <w:pPr>
              <w:spacing w:after="0" w:line="240" w:lineRule="auto"/>
              <w:jc w:val="center"/>
              <w:rPr>
                <w:rFonts w:ascii="Times New Roman" w:hAnsi="Times New Roman"/>
                <w:color w:val="00000A"/>
              </w:rPr>
            </w:pPr>
            <w:r w:rsidRPr="003F751C">
              <w:rPr>
                <w:rFonts w:ascii="Times New Roman" w:hAnsi="Times New Roman"/>
                <w:color w:val="00000A"/>
              </w:rPr>
              <w:t>0,21200</w:t>
            </w:r>
          </w:p>
        </w:tc>
        <w:tc>
          <w:tcPr>
            <w:tcW w:w="1260" w:type="dxa"/>
            <w:gridSpan w:val="3"/>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25D2BC63" w14:textId="15700726" w:rsidR="003F751C" w:rsidRPr="003F751C" w:rsidRDefault="00103351" w:rsidP="003F751C">
            <w:pPr>
              <w:spacing w:after="0" w:line="240" w:lineRule="auto"/>
              <w:jc w:val="center"/>
              <w:rPr>
                <w:rFonts w:ascii="Times New Roman" w:hAnsi="Times New Roman"/>
                <w:color w:val="00000A"/>
              </w:rPr>
            </w:pPr>
            <w:r>
              <w:rPr>
                <w:rFonts w:ascii="Times New Roman" w:hAnsi="Times New Roman"/>
                <w:color w:val="00000A"/>
              </w:rPr>
              <w:t>783,42</w:t>
            </w:r>
          </w:p>
        </w:tc>
      </w:tr>
      <w:tr w:rsidR="003F751C" w:rsidRPr="003F751C" w14:paraId="6CCF5D3D" w14:textId="77777777" w:rsidTr="005F69DE">
        <w:trPr>
          <w:trHeight w:hRule="exact" w:val="397"/>
        </w:trPr>
        <w:tc>
          <w:tcPr>
            <w:tcW w:w="851" w:type="dxa"/>
            <w:vMerge w:val="restart"/>
            <w:tcBorders>
              <w:top w:val="single" w:sz="4" w:space="0" w:color="00000A"/>
              <w:left w:val="single" w:sz="4" w:space="0" w:color="00000A"/>
              <w:right w:val="single" w:sz="4" w:space="0" w:color="auto"/>
            </w:tcBorders>
            <w:shd w:val="clear" w:color="auto" w:fill="auto"/>
            <w:tcMar>
              <w:left w:w="88" w:type="dxa"/>
            </w:tcMar>
            <w:vAlign w:val="center"/>
          </w:tcPr>
          <w:p w14:paraId="530DEE1F" w14:textId="77777777" w:rsidR="00AE3C53" w:rsidRDefault="00AE3C53" w:rsidP="00AE3C53">
            <w:pPr>
              <w:spacing w:after="0" w:line="240" w:lineRule="auto"/>
              <w:jc w:val="center"/>
              <w:rPr>
                <w:rFonts w:ascii="Times New Roman" w:hAnsi="Times New Roman"/>
                <w:color w:val="00000A"/>
              </w:rPr>
            </w:pPr>
          </w:p>
          <w:p w14:paraId="5D56088B" w14:textId="2ADF856D" w:rsidR="003F751C" w:rsidRPr="003F751C" w:rsidRDefault="007C61D2" w:rsidP="00AE3C53">
            <w:pPr>
              <w:spacing w:after="0" w:line="240" w:lineRule="auto"/>
              <w:jc w:val="center"/>
              <w:rPr>
                <w:rFonts w:ascii="Times New Roman" w:hAnsi="Times New Roman"/>
                <w:color w:val="00000A"/>
              </w:rPr>
            </w:pPr>
            <w:r>
              <w:rPr>
                <w:rFonts w:ascii="Times New Roman" w:hAnsi="Times New Roman"/>
                <w:color w:val="00000A"/>
              </w:rPr>
              <w:t>0079</w:t>
            </w:r>
          </w:p>
          <w:p w14:paraId="3D52F3BF" w14:textId="58750F79" w:rsidR="003F751C" w:rsidRPr="003F751C" w:rsidRDefault="003F751C" w:rsidP="00AE3C53">
            <w:pPr>
              <w:spacing w:after="0" w:line="240" w:lineRule="auto"/>
              <w:jc w:val="center"/>
              <w:rPr>
                <w:rFonts w:ascii="Times New Roman" w:hAnsi="Times New Roman"/>
                <w:color w:val="00000A"/>
              </w:rPr>
            </w:pPr>
          </w:p>
          <w:p w14:paraId="325DC40C" w14:textId="1DDF8A99" w:rsidR="003F751C" w:rsidRPr="003F751C" w:rsidRDefault="003F751C" w:rsidP="00AE3C53">
            <w:pPr>
              <w:spacing w:after="0" w:line="240" w:lineRule="auto"/>
              <w:jc w:val="center"/>
              <w:rPr>
                <w:rFonts w:ascii="Times New Roman" w:hAnsi="Times New Roman"/>
                <w:color w:val="00000A"/>
              </w:rPr>
            </w:pPr>
          </w:p>
          <w:p w14:paraId="5236DC25" w14:textId="23D4C9CE" w:rsidR="003F751C" w:rsidRPr="003F751C" w:rsidRDefault="003F751C" w:rsidP="00AE3C53">
            <w:pPr>
              <w:suppressAutoHyphens/>
              <w:spacing w:after="0" w:line="240" w:lineRule="auto"/>
              <w:jc w:val="center"/>
              <w:rPr>
                <w:rFonts w:ascii="Times New Roman" w:hAnsi="Times New Roman"/>
                <w:color w:val="00000A"/>
              </w:rPr>
            </w:pPr>
          </w:p>
        </w:tc>
        <w:tc>
          <w:tcPr>
            <w:tcW w:w="2622" w:type="dxa"/>
            <w:gridSpan w:val="3"/>
            <w:vMerge w:val="restart"/>
            <w:tcBorders>
              <w:top w:val="single" w:sz="4" w:space="0" w:color="auto"/>
              <w:left w:val="single" w:sz="4" w:space="0" w:color="auto"/>
              <w:right w:val="single" w:sz="4" w:space="0" w:color="auto"/>
            </w:tcBorders>
            <w:shd w:val="clear" w:color="auto" w:fill="auto"/>
            <w:tcMar>
              <w:left w:w="88" w:type="dxa"/>
            </w:tcMar>
            <w:vAlign w:val="center"/>
          </w:tcPr>
          <w:p w14:paraId="1DA864D7" w14:textId="429CFD63" w:rsidR="003F751C" w:rsidRPr="003F751C" w:rsidRDefault="003F751C" w:rsidP="003F751C">
            <w:pPr>
              <w:spacing w:after="0" w:line="240" w:lineRule="auto"/>
              <w:rPr>
                <w:rFonts w:ascii="Times New Roman" w:hAnsi="Times New Roman"/>
                <w:color w:val="00000A"/>
              </w:rPr>
            </w:pPr>
            <w:r w:rsidRPr="003F751C">
              <w:rPr>
                <w:rFonts w:ascii="Times New Roman" w:hAnsi="Times New Roman"/>
                <w:color w:val="00000A"/>
              </w:rPr>
              <w:t>су</w:t>
            </w:r>
            <w:r w:rsidR="003A178D">
              <w:rPr>
                <w:rFonts w:ascii="Times New Roman" w:hAnsi="Times New Roman"/>
                <w:color w:val="00000A"/>
              </w:rPr>
              <w:t>шка соли (фабрика по переработке</w:t>
            </w:r>
            <w:r w:rsidRPr="003F751C">
              <w:rPr>
                <w:rFonts w:ascii="Times New Roman" w:hAnsi="Times New Roman"/>
                <w:color w:val="00000A"/>
              </w:rPr>
              <w:t xml:space="preserve"> соли)</w:t>
            </w:r>
          </w:p>
        </w:tc>
        <w:tc>
          <w:tcPr>
            <w:tcW w:w="2151" w:type="dxa"/>
            <w:tcBorders>
              <w:top w:val="single" w:sz="4" w:space="0" w:color="00000A"/>
              <w:left w:val="single" w:sz="4" w:space="0" w:color="auto"/>
              <w:bottom w:val="single" w:sz="4" w:space="0" w:color="00000A"/>
              <w:right w:val="single" w:sz="4" w:space="0" w:color="000001"/>
            </w:tcBorders>
            <w:shd w:val="clear" w:color="auto" w:fill="auto"/>
            <w:tcMar>
              <w:left w:w="93" w:type="dxa"/>
            </w:tcMar>
            <w:vAlign w:val="center"/>
          </w:tcPr>
          <w:p w14:paraId="60314713" w14:textId="0B4AD821" w:rsidR="003F751C" w:rsidRPr="003F751C" w:rsidRDefault="003F751C" w:rsidP="003F751C">
            <w:pPr>
              <w:spacing w:after="0" w:line="240" w:lineRule="auto"/>
              <w:rPr>
                <w:rFonts w:ascii="Times New Roman" w:hAnsi="Times New Roman"/>
                <w:color w:val="00000A"/>
              </w:rPr>
            </w:pPr>
            <w:r w:rsidRPr="003F751C">
              <w:rPr>
                <w:rFonts w:ascii="Times New Roman" w:hAnsi="Times New Roman"/>
                <w:color w:val="00000A"/>
              </w:rPr>
              <w:t>азота оксид</w:t>
            </w:r>
          </w:p>
        </w:tc>
        <w:tc>
          <w:tcPr>
            <w:tcW w:w="1359" w:type="dxa"/>
            <w:vMerge w:val="restart"/>
            <w:tcBorders>
              <w:top w:val="single" w:sz="4" w:space="0" w:color="00000A"/>
              <w:left w:val="single" w:sz="4" w:space="0" w:color="000001"/>
              <w:right w:val="single" w:sz="4" w:space="0" w:color="000001"/>
            </w:tcBorders>
            <w:shd w:val="clear" w:color="auto" w:fill="auto"/>
            <w:tcMar>
              <w:left w:w="88" w:type="dxa"/>
            </w:tcMar>
            <w:vAlign w:val="center"/>
          </w:tcPr>
          <w:p w14:paraId="251CD6EE" w14:textId="77777777" w:rsidR="003F751C" w:rsidRPr="003F751C" w:rsidRDefault="003F751C" w:rsidP="003F751C">
            <w:pPr>
              <w:spacing w:after="0" w:line="240" w:lineRule="auto"/>
              <w:jc w:val="center"/>
              <w:rPr>
                <w:rFonts w:ascii="Times New Roman" w:hAnsi="Times New Roman"/>
                <w:color w:val="00000A"/>
              </w:rPr>
            </w:pPr>
            <w:r w:rsidRPr="003F751C">
              <w:rPr>
                <w:rFonts w:ascii="Times New Roman" w:hAnsi="Times New Roman"/>
                <w:color w:val="00000A"/>
              </w:rPr>
              <w:t>1 раз в год</w:t>
            </w:r>
          </w:p>
          <w:p w14:paraId="5E6E35C9" w14:textId="2679D4A5" w:rsidR="003F751C" w:rsidRPr="003F751C" w:rsidRDefault="007C61D2" w:rsidP="003F751C">
            <w:pPr>
              <w:spacing w:after="0" w:line="240" w:lineRule="auto"/>
              <w:jc w:val="center"/>
              <w:rPr>
                <w:rFonts w:ascii="Times New Roman" w:hAnsi="Times New Roman"/>
                <w:color w:val="00000A"/>
              </w:rPr>
            </w:pPr>
            <w:r w:rsidRPr="003F751C">
              <w:rPr>
                <w:rFonts w:ascii="Times New Roman" w:hAnsi="Times New Roman"/>
                <w:color w:val="00000A"/>
              </w:rPr>
              <w:t>(3 квартал)</w:t>
            </w:r>
          </w:p>
        </w:tc>
        <w:tc>
          <w:tcPr>
            <w:tcW w:w="1655" w:type="dxa"/>
            <w:gridSpan w:val="3"/>
            <w:tcBorders>
              <w:top w:val="single" w:sz="4" w:space="0" w:color="00000A"/>
              <w:left w:val="single" w:sz="4" w:space="0" w:color="000001"/>
              <w:bottom w:val="single" w:sz="4" w:space="0" w:color="00000A"/>
              <w:right w:val="single" w:sz="4" w:space="0" w:color="000001"/>
            </w:tcBorders>
            <w:shd w:val="clear" w:color="auto" w:fill="auto"/>
            <w:tcMar>
              <w:left w:w="93" w:type="dxa"/>
            </w:tcMar>
            <w:vAlign w:val="center"/>
          </w:tcPr>
          <w:p w14:paraId="45124B3E" w14:textId="20D07EDE" w:rsidR="003F751C" w:rsidRPr="003F751C" w:rsidRDefault="00E03E5B" w:rsidP="003F751C">
            <w:pPr>
              <w:spacing w:after="0" w:line="240" w:lineRule="auto"/>
              <w:jc w:val="center"/>
              <w:rPr>
                <w:rFonts w:ascii="Times New Roman" w:hAnsi="Times New Roman"/>
                <w:color w:val="00000A"/>
              </w:rPr>
            </w:pPr>
            <w:r>
              <w:rPr>
                <w:rFonts w:ascii="Times New Roman" w:hAnsi="Times New Roman"/>
                <w:color w:val="00000A"/>
              </w:rPr>
              <w:t>0,0005045</w:t>
            </w:r>
          </w:p>
        </w:tc>
        <w:tc>
          <w:tcPr>
            <w:tcW w:w="1260"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vAlign w:val="center"/>
          </w:tcPr>
          <w:p w14:paraId="69DD6096" w14:textId="01E5D0F0" w:rsidR="003F751C" w:rsidRPr="003F751C" w:rsidRDefault="00E03E5B" w:rsidP="003F751C">
            <w:pPr>
              <w:spacing w:after="0" w:line="240" w:lineRule="auto"/>
              <w:jc w:val="center"/>
              <w:rPr>
                <w:rFonts w:ascii="Times New Roman" w:hAnsi="Times New Roman"/>
                <w:color w:val="00000A"/>
              </w:rPr>
            </w:pPr>
            <w:r>
              <w:rPr>
                <w:rFonts w:ascii="Times New Roman" w:hAnsi="Times New Roman"/>
                <w:color w:val="00000A"/>
              </w:rPr>
              <w:t>0,34</w:t>
            </w:r>
          </w:p>
        </w:tc>
      </w:tr>
      <w:tr w:rsidR="003F751C" w:rsidRPr="003F751C" w14:paraId="6AA7E108" w14:textId="77777777" w:rsidTr="005F69DE">
        <w:trPr>
          <w:trHeight w:hRule="exact" w:val="397"/>
        </w:trPr>
        <w:tc>
          <w:tcPr>
            <w:tcW w:w="851" w:type="dxa"/>
            <w:vMerge/>
            <w:tcBorders>
              <w:left w:val="single" w:sz="4" w:space="0" w:color="00000A"/>
              <w:bottom w:val="single" w:sz="4" w:space="0" w:color="00000A"/>
              <w:right w:val="single" w:sz="4" w:space="0" w:color="auto"/>
            </w:tcBorders>
            <w:shd w:val="clear" w:color="auto" w:fill="auto"/>
            <w:tcMar>
              <w:left w:w="88" w:type="dxa"/>
            </w:tcMar>
            <w:vAlign w:val="center"/>
          </w:tcPr>
          <w:p w14:paraId="5A2DDECE" w14:textId="77777777" w:rsidR="003F751C" w:rsidRPr="003F751C" w:rsidRDefault="003F751C" w:rsidP="00AE3C53">
            <w:pPr>
              <w:spacing w:after="0" w:line="240" w:lineRule="auto"/>
              <w:jc w:val="center"/>
              <w:rPr>
                <w:rFonts w:ascii="Times New Roman" w:hAnsi="Times New Roman"/>
                <w:color w:val="00000A"/>
              </w:rPr>
            </w:pPr>
          </w:p>
        </w:tc>
        <w:tc>
          <w:tcPr>
            <w:tcW w:w="2622" w:type="dxa"/>
            <w:gridSpan w:val="3"/>
            <w:vMerge/>
            <w:tcBorders>
              <w:left w:val="single" w:sz="4" w:space="0" w:color="auto"/>
              <w:right w:val="single" w:sz="4" w:space="0" w:color="auto"/>
            </w:tcBorders>
            <w:shd w:val="clear" w:color="auto" w:fill="auto"/>
            <w:tcMar>
              <w:left w:w="88" w:type="dxa"/>
            </w:tcMar>
            <w:vAlign w:val="center"/>
          </w:tcPr>
          <w:p w14:paraId="2CC965F2" w14:textId="77777777" w:rsidR="003F751C" w:rsidRPr="003F751C" w:rsidRDefault="003F751C" w:rsidP="003F751C">
            <w:pPr>
              <w:spacing w:after="0" w:line="240" w:lineRule="auto"/>
              <w:rPr>
                <w:rFonts w:ascii="Times New Roman" w:hAnsi="Times New Roman"/>
                <w:color w:val="00000A"/>
              </w:rPr>
            </w:pPr>
          </w:p>
        </w:tc>
        <w:tc>
          <w:tcPr>
            <w:tcW w:w="2151" w:type="dxa"/>
            <w:tcBorders>
              <w:top w:val="single" w:sz="4" w:space="0" w:color="00000A"/>
              <w:left w:val="single" w:sz="4" w:space="0" w:color="auto"/>
              <w:bottom w:val="single" w:sz="4" w:space="0" w:color="00000A"/>
              <w:right w:val="single" w:sz="4" w:space="0" w:color="000001"/>
            </w:tcBorders>
            <w:shd w:val="clear" w:color="auto" w:fill="auto"/>
            <w:tcMar>
              <w:left w:w="93" w:type="dxa"/>
            </w:tcMar>
            <w:vAlign w:val="center"/>
          </w:tcPr>
          <w:p w14:paraId="4558B7FA" w14:textId="1949C724" w:rsidR="003F751C" w:rsidRPr="003F751C" w:rsidRDefault="00464B3E" w:rsidP="003F751C">
            <w:pPr>
              <w:spacing w:after="0" w:line="240" w:lineRule="auto"/>
              <w:rPr>
                <w:rFonts w:ascii="Times New Roman" w:hAnsi="Times New Roman"/>
                <w:color w:val="00000A"/>
              </w:rPr>
            </w:pPr>
            <w:r>
              <w:rPr>
                <w:rFonts w:ascii="Times New Roman" w:hAnsi="Times New Roman"/>
                <w:color w:val="00000A"/>
              </w:rPr>
              <w:t>натрий хлорид</w:t>
            </w:r>
          </w:p>
        </w:tc>
        <w:tc>
          <w:tcPr>
            <w:tcW w:w="1359" w:type="dxa"/>
            <w:vMerge/>
            <w:tcBorders>
              <w:left w:val="single" w:sz="4" w:space="0" w:color="000001"/>
              <w:bottom w:val="single" w:sz="4" w:space="0" w:color="00000A"/>
              <w:right w:val="single" w:sz="4" w:space="0" w:color="000001"/>
            </w:tcBorders>
            <w:shd w:val="clear" w:color="auto" w:fill="auto"/>
            <w:tcMar>
              <w:left w:w="88" w:type="dxa"/>
            </w:tcMar>
          </w:tcPr>
          <w:p w14:paraId="7796BB19" w14:textId="77777777" w:rsidR="003F751C" w:rsidRPr="003F751C" w:rsidRDefault="003F751C" w:rsidP="003F751C">
            <w:pPr>
              <w:spacing w:after="0" w:line="240" w:lineRule="auto"/>
              <w:jc w:val="center"/>
              <w:rPr>
                <w:rFonts w:ascii="Times New Roman" w:hAnsi="Times New Roman"/>
                <w:color w:val="00000A"/>
              </w:rPr>
            </w:pPr>
          </w:p>
        </w:tc>
        <w:tc>
          <w:tcPr>
            <w:tcW w:w="1655" w:type="dxa"/>
            <w:gridSpan w:val="3"/>
            <w:tcBorders>
              <w:top w:val="single" w:sz="4" w:space="0" w:color="00000A"/>
              <w:left w:val="single" w:sz="4" w:space="0" w:color="000001"/>
              <w:bottom w:val="single" w:sz="4" w:space="0" w:color="00000A"/>
              <w:right w:val="single" w:sz="4" w:space="0" w:color="000001"/>
            </w:tcBorders>
            <w:shd w:val="clear" w:color="auto" w:fill="auto"/>
            <w:tcMar>
              <w:left w:w="93" w:type="dxa"/>
            </w:tcMar>
            <w:vAlign w:val="center"/>
          </w:tcPr>
          <w:p w14:paraId="6C94A0A5" w14:textId="0B896F06" w:rsidR="003F751C" w:rsidRPr="003F751C" w:rsidRDefault="00E03E5B" w:rsidP="003F751C">
            <w:pPr>
              <w:spacing w:after="0" w:line="240" w:lineRule="auto"/>
              <w:jc w:val="center"/>
              <w:rPr>
                <w:rFonts w:ascii="Times New Roman" w:hAnsi="Times New Roman"/>
                <w:color w:val="00000A"/>
              </w:rPr>
            </w:pPr>
            <w:r>
              <w:rPr>
                <w:rFonts w:ascii="Times New Roman" w:hAnsi="Times New Roman"/>
                <w:color w:val="00000A"/>
              </w:rPr>
              <w:t>0,000132</w:t>
            </w:r>
          </w:p>
        </w:tc>
        <w:tc>
          <w:tcPr>
            <w:tcW w:w="1260"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vAlign w:val="center"/>
          </w:tcPr>
          <w:p w14:paraId="1CE3CFCE" w14:textId="4BCA0DA4" w:rsidR="003F751C" w:rsidRPr="003F751C" w:rsidRDefault="00E03E5B" w:rsidP="003F751C">
            <w:pPr>
              <w:spacing w:after="0" w:line="240" w:lineRule="auto"/>
              <w:jc w:val="center"/>
              <w:rPr>
                <w:rFonts w:ascii="Times New Roman" w:hAnsi="Times New Roman"/>
                <w:color w:val="00000A"/>
              </w:rPr>
            </w:pPr>
            <w:r>
              <w:rPr>
                <w:rFonts w:ascii="Times New Roman" w:hAnsi="Times New Roman"/>
                <w:color w:val="00000A"/>
              </w:rPr>
              <w:t>0,09</w:t>
            </w:r>
          </w:p>
        </w:tc>
      </w:tr>
      <w:tr w:rsidR="0083475C" w:rsidRPr="003F751C" w14:paraId="0F1D7CF0" w14:textId="77777777" w:rsidTr="005F69DE">
        <w:trPr>
          <w:trHeight w:hRule="exact" w:val="397"/>
        </w:trPr>
        <w:tc>
          <w:tcPr>
            <w:tcW w:w="851" w:type="dxa"/>
            <w:vMerge w:val="restart"/>
            <w:tcBorders>
              <w:top w:val="single" w:sz="4" w:space="0" w:color="00000A"/>
              <w:left w:val="single" w:sz="4" w:space="0" w:color="00000A"/>
              <w:right w:val="single" w:sz="4" w:space="0" w:color="00000A"/>
            </w:tcBorders>
            <w:shd w:val="clear" w:color="auto" w:fill="auto"/>
            <w:tcMar>
              <w:left w:w="88" w:type="dxa"/>
            </w:tcMar>
            <w:vAlign w:val="center"/>
          </w:tcPr>
          <w:p w14:paraId="4570EFE2" w14:textId="77777777" w:rsidR="0083475C" w:rsidRPr="003F751C" w:rsidRDefault="0083475C" w:rsidP="00AE3C53">
            <w:pPr>
              <w:spacing w:after="0" w:line="240" w:lineRule="auto"/>
              <w:jc w:val="center"/>
              <w:rPr>
                <w:rFonts w:ascii="Times New Roman" w:hAnsi="Times New Roman"/>
                <w:color w:val="00000A"/>
              </w:rPr>
            </w:pPr>
            <w:r w:rsidRPr="003F751C">
              <w:rPr>
                <w:rFonts w:ascii="Times New Roman" w:hAnsi="Times New Roman"/>
                <w:color w:val="00000A"/>
              </w:rPr>
              <w:t>0036</w:t>
            </w:r>
          </w:p>
        </w:tc>
        <w:tc>
          <w:tcPr>
            <w:tcW w:w="2622" w:type="dxa"/>
            <w:gridSpan w:val="3"/>
            <w:vMerge w:val="restart"/>
            <w:tcBorders>
              <w:top w:val="single" w:sz="4" w:space="0" w:color="00000A"/>
              <w:left w:val="single" w:sz="4" w:space="0" w:color="00000A"/>
              <w:right w:val="single" w:sz="4" w:space="0" w:color="000001"/>
            </w:tcBorders>
            <w:shd w:val="clear" w:color="auto" w:fill="auto"/>
            <w:tcMar>
              <w:left w:w="88" w:type="dxa"/>
            </w:tcMar>
            <w:vAlign w:val="center"/>
          </w:tcPr>
          <w:p w14:paraId="18AF943C" w14:textId="77777777" w:rsidR="0083475C" w:rsidRPr="003F751C" w:rsidRDefault="0083475C" w:rsidP="00AD3ACF">
            <w:pPr>
              <w:spacing w:after="0" w:line="240" w:lineRule="auto"/>
              <w:jc w:val="center"/>
              <w:rPr>
                <w:rFonts w:ascii="Times New Roman" w:hAnsi="Times New Roman"/>
                <w:color w:val="00000A"/>
              </w:rPr>
            </w:pPr>
            <w:r w:rsidRPr="003F751C">
              <w:rPr>
                <w:rFonts w:ascii="Times New Roman" w:hAnsi="Times New Roman"/>
                <w:color w:val="00000A"/>
              </w:rPr>
              <w:t>пескосушильный аппарат (транспортный участок)</w:t>
            </w:r>
          </w:p>
        </w:tc>
        <w:tc>
          <w:tcPr>
            <w:tcW w:w="2151" w:type="dxa"/>
            <w:tcBorders>
              <w:top w:val="single" w:sz="4" w:space="0" w:color="00000A"/>
              <w:left w:val="single" w:sz="4" w:space="0" w:color="000001"/>
              <w:bottom w:val="single" w:sz="4" w:space="0" w:color="00000A"/>
              <w:right w:val="single" w:sz="4" w:space="0" w:color="000001"/>
            </w:tcBorders>
            <w:shd w:val="clear" w:color="auto" w:fill="auto"/>
            <w:tcMar>
              <w:left w:w="93" w:type="dxa"/>
            </w:tcMar>
            <w:vAlign w:val="center"/>
          </w:tcPr>
          <w:p w14:paraId="22D68130" w14:textId="77777777" w:rsidR="0083475C" w:rsidRPr="003F751C" w:rsidRDefault="0083475C" w:rsidP="003F751C">
            <w:pPr>
              <w:spacing w:after="0" w:line="240" w:lineRule="auto"/>
              <w:rPr>
                <w:rFonts w:ascii="Times New Roman" w:hAnsi="Times New Roman"/>
                <w:color w:val="00000A"/>
              </w:rPr>
            </w:pPr>
            <w:r w:rsidRPr="003F751C">
              <w:rPr>
                <w:rFonts w:ascii="Times New Roman" w:hAnsi="Times New Roman"/>
                <w:color w:val="00000A"/>
              </w:rPr>
              <w:t>азота диоксид</w:t>
            </w:r>
          </w:p>
        </w:tc>
        <w:tc>
          <w:tcPr>
            <w:tcW w:w="1359" w:type="dxa"/>
            <w:vMerge w:val="restart"/>
            <w:tcBorders>
              <w:top w:val="single" w:sz="4" w:space="0" w:color="00000A"/>
              <w:left w:val="single" w:sz="4" w:space="0" w:color="00000A"/>
              <w:right w:val="single" w:sz="4" w:space="0" w:color="00000A"/>
            </w:tcBorders>
            <w:shd w:val="clear" w:color="auto" w:fill="auto"/>
            <w:tcMar>
              <w:left w:w="98" w:type="dxa"/>
            </w:tcMar>
            <w:vAlign w:val="center"/>
          </w:tcPr>
          <w:p w14:paraId="1A26DB8B" w14:textId="77777777" w:rsidR="0083475C" w:rsidRPr="003F751C" w:rsidRDefault="0083475C" w:rsidP="003F751C">
            <w:pPr>
              <w:spacing w:after="0" w:line="240" w:lineRule="auto"/>
              <w:jc w:val="center"/>
              <w:rPr>
                <w:rFonts w:ascii="Times New Roman" w:hAnsi="Times New Roman"/>
                <w:color w:val="00000A"/>
              </w:rPr>
            </w:pPr>
            <w:r w:rsidRPr="003F751C">
              <w:rPr>
                <w:rFonts w:ascii="Times New Roman" w:hAnsi="Times New Roman"/>
                <w:color w:val="00000A"/>
              </w:rPr>
              <w:t>1 раз в год</w:t>
            </w:r>
          </w:p>
          <w:p w14:paraId="5FC11373" w14:textId="0CA71D95" w:rsidR="0083475C" w:rsidRPr="003F751C" w:rsidRDefault="0083475C" w:rsidP="00CA39CD">
            <w:pPr>
              <w:suppressAutoHyphens/>
              <w:spacing w:after="0" w:line="240" w:lineRule="auto"/>
              <w:jc w:val="center"/>
              <w:rPr>
                <w:rFonts w:ascii="Times New Roman" w:hAnsi="Times New Roman"/>
                <w:color w:val="00000A"/>
                <w:sz w:val="20"/>
                <w:szCs w:val="20"/>
                <w:lang w:eastAsia="zh-CN"/>
              </w:rPr>
            </w:pPr>
            <w:r w:rsidRPr="003F751C">
              <w:rPr>
                <w:rFonts w:ascii="Times New Roman" w:hAnsi="Times New Roman"/>
                <w:color w:val="00000A"/>
              </w:rPr>
              <w:t>(</w:t>
            </w:r>
            <w:r w:rsidR="00B21C16">
              <w:rPr>
                <w:rFonts w:ascii="Times New Roman" w:hAnsi="Times New Roman"/>
                <w:color w:val="00000A"/>
              </w:rPr>
              <w:t>3</w:t>
            </w:r>
            <w:r w:rsidRPr="003F751C">
              <w:rPr>
                <w:rFonts w:ascii="Times New Roman" w:hAnsi="Times New Roman"/>
                <w:color w:val="00000A"/>
              </w:rPr>
              <w:t xml:space="preserve"> квартал)</w:t>
            </w:r>
          </w:p>
        </w:tc>
        <w:tc>
          <w:tcPr>
            <w:tcW w:w="1655" w:type="dxa"/>
            <w:gridSpan w:val="3"/>
            <w:tcBorders>
              <w:top w:val="single" w:sz="4" w:space="0" w:color="00000A"/>
              <w:left w:val="single" w:sz="4" w:space="0" w:color="00000A"/>
              <w:bottom w:val="single" w:sz="4" w:space="0" w:color="000001"/>
              <w:right w:val="single" w:sz="4" w:space="0" w:color="000001"/>
            </w:tcBorders>
            <w:shd w:val="clear" w:color="auto" w:fill="auto"/>
            <w:tcMar>
              <w:left w:w="88" w:type="dxa"/>
            </w:tcMar>
            <w:vAlign w:val="center"/>
          </w:tcPr>
          <w:p w14:paraId="0D140636" w14:textId="77777777" w:rsidR="0083475C" w:rsidRPr="003F751C" w:rsidRDefault="0083475C" w:rsidP="003F751C">
            <w:pPr>
              <w:spacing w:after="0" w:line="240" w:lineRule="auto"/>
              <w:jc w:val="center"/>
              <w:rPr>
                <w:rFonts w:ascii="Times New Roman" w:hAnsi="Times New Roman"/>
                <w:color w:val="00000A"/>
              </w:rPr>
            </w:pPr>
            <w:r w:rsidRPr="003F751C">
              <w:rPr>
                <w:rFonts w:ascii="Times New Roman" w:hAnsi="Times New Roman"/>
                <w:color w:val="00000A"/>
              </w:rPr>
              <w:t>0,0057744</w:t>
            </w:r>
          </w:p>
        </w:tc>
        <w:tc>
          <w:tcPr>
            <w:tcW w:w="1260" w:type="dxa"/>
            <w:gridSpan w:val="3"/>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543EFA84" w14:textId="1E0A0069" w:rsidR="0083475C" w:rsidRPr="003F751C" w:rsidRDefault="0083475C" w:rsidP="003F751C">
            <w:pPr>
              <w:spacing w:after="0" w:line="240" w:lineRule="auto"/>
              <w:jc w:val="center"/>
              <w:rPr>
                <w:rFonts w:ascii="Times New Roman" w:hAnsi="Times New Roman"/>
                <w:color w:val="00000A"/>
              </w:rPr>
            </w:pPr>
            <w:r>
              <w:rPr>
                <w:rFonts w:ascii="Times New Roman" w:hAnsi="Times New Roman"/>
                <w:color w:val="00000A"/>
              </w:rPr>
              <w:t>21,34</w:t>
            </w:r>
          </w:p>
        </w:tc>
      </w:tr>
      <w:tr w:rsidR="0083475C" w:rsidRPr="003F751C" w14:paraId="62AF920B" w14:textId="77777777" w:rsidTr="005F69DE">
        <w:trPr>
          <w:trHeight w:hRule="exact" w:val="397"/>
        </w:trPr>
        <w:tc>
          <w:tcPr>
            <w:tcW w:w="851" w:type="dxa"/>
            <w:vMerge/>
            <w:tcBorders>
              <w:left w:val="single" w:sz="4" w:space="0" w:color="00000A"/>
              <w:right w:val="single" w:sz="4" w:space="0" w:color="00000A"/>
            </w:tcBorders>
            <w:shd w:val="clear" w:color="auto" w:fill="auto"/>
            <w:tcMar>
              <w:left w:w="98" w:type="dxa"/>
            </w:tcMar>
            <w:vAlign w:val="center"/>
          </w:tcPr>
          <w:p w14:paraId="794EB4A3" w14:textId="77777777" w:rsidR="0083475C" w:rsidRPr="003F751C" w:rsidRDefault="0083475C" w:rsidP="00AE3C53">
            <w:pPr>
              <w:spacing w:after="0" w:line="240" w:lineRule="auto"/>
              <w:jc w:val="center"/>
              <w:rPr>
                <w:rFonts w:ascii="Times New Roman" w:hAnsi="Times New Roman"/>
                <w:color w:val="00000A"/>
              </w:rPr>
            </w:pPr>
          </w:p>
        </w:tc>
        <w:tc>
          <w:tcPr>
            <w:tcW w:w="2622" w:type="dxa"/>
            <w:gridSpan w:val="3"/>
            <w:vMerge/>
            <w:tcBorders>
              <w:left w:val="single" w:sz="4" w:space="0" w:color="00000A"/>
              <w:right w:val="single" w:sz="4" w:space="0" w:color="000001"/>
            </w:tcBorders>
            <w:shd w:val="clear" w:color="auto" w:fill="auto"/>
            <w:tcMar>
              <w:left w:w="98" w:type="dxa"/>
            </w:tcMar>
            <w:vAlign w:val="center"/>
          </w:tcPr>
          <w:p w14:paraId="5B74CCEC" w14:textId="77777777" w:rsidR="0083475C" w:rsidRPr="003F751C" w:rsidRDefault="0083475C" w:rsidP="003F751C">
            <w:pPr>
              <w:spacing w:after="0" w:line="240" w:lineRule="auto"/>
              <w:rPr>
                <w:rFonts w:ascii="Times New Roman" w:hAnsi="Times New Roman"/>
                <w:color w:val="00000A"/>
              </w:rPr>
            </w:pPr>
          </w:p>
        </w:tc>
        <w:tc>
          <w:tcPr>
            <w:tcW w:w="2151"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14:paraId="2AE64F61" w14:textId="77777777" w:rsidR="0083475C" w:rsidRPr="003F751C" w:rsidRDefault="0083475C" w:rsidP="003F751C">
            <w:pPr>
              <w:spacing w:after="0" w:line="240" w:lineRule="auto"/>
              <w:rPr>
                <w:rFonts w:ascii="Times New Roman" w:hAnsi="Times New Roman"/>
                <w:color w:val="00000A"/>
              </w:rPr>
            </w:pPr>
            <w:r w:rsidRPr="003F751C">
              <w:rPr>
                <w:rFonts w:ascii="Times New Roman" w:hAnsi="Times New Roman"/>
                <w:color w:val="00000A"/>
              </w:rPr>
              <w:t>сажа</w:t>
            </w:r>
          </w:p>
        </w:tc>
        <w:tc>
          <w:tcPr>
            <w:tcW w:w="1359" w:type="dxa"/>
            <w:vMerge/>
            <w:tcBorders>
              <w:left w:val="single" w:sz="4" w:space="0" w:color="00000A"/>
              <w:right w:val="single" w:sz="4" w:space="0" w:color="00000A"/>
            </w:tcBorders>
            <w:shd w:val="clear" w:color="auto" w:fill="auto"/>
            <w:tcMar>
              <w:left w:w="103" w:type="dxa"/>
            </w:tcMar>
          </w:tcPr>
          <w:p w14:paraId="60800751" w14:textId="77777777" w:rsidR="0083475C" w:rsidRPr="003F751C" w:rsidRDefault="0083475C" w:rsidP="003F751C">
            <w:pPr>
              <w:suppressAutoHyphens/>
              <w:spacing w:after="0" w:line="240" w:lineRule="auto"/>
              <w:jc w:val="center"/>
              <w:rPr>
                <w:rFonts w:ascii="Times New Roman" w:hAnsi="Times New Roman"/>
                <w:color w:val="00000A"/>
                <w:sz w:val="20"/>
                <w:szCs w:val="20"/>
                <w:lang w:eastAsia="zh-CN"/>
              </w:rPr>
            </w:pPr>
          </w:p>
        </w:tc>
        <w:tc>
          <w:tcPr>
            <w:tcW w:w="1655" w:type="dxa"/>
            <w:gridSpan w:val="3"/>
            <w:tcBorders>
              <w:top w:val="single" w:sz="4" w:space="0" w:color="00000A"/>
              <w:left w:val="single" w:sz="4" w:space="0" w:color="00000A"/>
              <w:bottom w:val="single" w:sz="4" w:space="0" w:color="00000A"/>
              <w:right w:val="single" w:sz="4" w:space="0" w:color="00000A"/>
            </w:tcBorders>
            <w:shd w:val="clear" w:color="auto" w:fill="auto"/>
            <w:tcMar>
              <w:left w:w="88" w:type="dxa"/>
            </w:tcMar>
            <w:vAlign w:val="center"/>
          </w:tcPr>
          <w:p w14:paraId="2AA5886B" w14:textId="77777777" w:rsidR="0083475C" w:rsidRPr="003F751C" w:rsidRDefault="0083475C" w:rsidP="003F751C">
            <w:pPr>
              <w:spacing w:after="0" w:line="240" w:lineRule="auto"/>
              <w:jc w:val="center"/>
              <w:rPr>
                <w:rFonts w:ascii="Times New Roman" w:hAnsi="Times New Roman"/>
                <w:color w:val="00000A"/>
              </w:rPr>
            </w:pPr>
            <w:r w:rsidRPr="003F751C">
              <w:rPr>
                <w:rFonts w:ascii="Times New Roman" w:hAnsi="Times New Roman"/>
                <w:color w:val="00000A"/>
              </w:rPr>
              <w:t>0,001717</w:t>
            </w:r>
          </w:p>
        </w:tc>
        <w:tc>
          <w:tcPr>
            <w:tcW w:w="1260" w:type="dxa"/>
            <w:gridSpan w:val="3"/>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2B6F2A1E" w14:textId="3F623A3A" w:rsidR="0083475C" w:rsidRPr="003F751C" w:rsidRDefault="0083475C" w:rsidP="003F751C">
            <w:pPr>
              <w:spacing w:after="0" w:line="240" w:lineRule="auto"/>
              <w:jc w:val="center"/>
              <w:rPr>
                <w:rFonts w:ascii="Times New Roman" w:hAnsi="Times New Roman"/>
                <w:color w:val="00000A"/>
              </w:rPr>
            </w:pPr>
            <w:r>
              <w:rPr>
                <w:rFonts w:ascii="Times New Roman" w:hAnsi="Times New Roman"/>
                <w:color w:val="00000A"/>
              </w:rPr>
              <w:t>6,34</w:t>
            </w:r>
          </w:p>
        </w:tc>
      </w:tr>
      <w:tr w:rsidR="003F751C" w:rsidRPr="003F751C" w14:paraId="3E7ED4A5" w14:textId="77777777" w:rsidTr="00BF6E6F">
        <w:trPr>
          <w:trHeight w:hRule="exact" w:val="397"/>
        </w:trPr>
        <w:tc>
          <w:tcPr>
            <w:tcW w:w="851" w:type="dxa"/>
            <w:vMerge w:val="restart"/>
            <w:tcBorders>
              <w:top w:val="single" w:sz="4" w:space="0" w:color="000001"/>
              <w:left w:val="single" w:sz="4" w:space="0" w:color="00000A"/>
              <w:bottom w:val="single" w:sz="4" w:space="0" w:color="000001"/>
              <w:right w:val="single" w:sz="4" w:space="0" w:color="00000A"/>
            </w:tcBorders>
            <w:shd w:val="clear" w:color="auto" w:fill="auto"/>
            <w:tcMar>
              <w:left w:w="88" w:type="dxa"/>
            </w:tcMar>
            <w:vAlign w:val="center"/>
          </w:tcPr>
          <w:p w14:paraId="0482A556" w14:textId="77777777" w:rsidR="003F751C" w:rsidRPr="003F751C" w:rsidRDefault="003F751C" w:rsidP="00AE3C53">
            <w:pPr>
              <w:spacing w:after="0" w:line="240" w:lineRule="auto"/>
              <w:jc w:val="center"/>
              <w:rPr>
                <w:rFonts w:ascii="Times New Roman" w:hAnsi="Times New Roman"/>
                <w:color w:val="00000A"/>
              </w:rPr>
            </w:pPr>
            <w:r w:rsidRPr="003F751C">
              <w:rPr>
                <w:rFonts w:ascii="Times New Roman" w:hAnsi="Times New Roman"/>
                <w:color w:val="00000A"/>
              </w:rPr>
              <w:t>0033</w:t>
            </w:r>
          </w:p>
        </w:tc>
        <w:tc>
          <w:tcPr>
            <w:tcW w:w="2622" w:type="dxa"/>
            <w:gridSpan w:val="3"/>
            <w:vMerge w:val="restart"/>
            <w:tcBorders>
              <w:top w:val="single" w:sz="4" w:space="0" w:color="00000A"/>
              <w:left w:val="single" w:sz="4" w:space="0" w:color="00000A"/>
              <w:bottom w:val="single" w:sz="4" w:space="0" w:color="000001"/>
              <w:right w:val="single" w:sz="4" w:space="0" w:color="000001"/>
            </w:tcBorders>
            <w:shd w:val="clear" w:color="auto" w:fill="auto"/>
            <w:tcMar>
              <w:left w:w="88" w:type="dxa"/>
            </w:tcMar>
            <w:vAlign w:val="center"/>
          </w:tcPr>
          <w:p w14:paraId="230D98F4" w14:textId="77777777" w:rsidR="003F751C" w:rsidRPr="003F751C" w:rsidRDefault="003F751C" w:rsidP="003F751C">
            <w:pPr>
              <w:spacing w:after="0" w:line="240" w:lineRule="auto"/>
              <w:rPr>
                <w:rFonts w:ascii="Times New Roman" w:hAnsi="Times New Roman"/>
                <w:color w:val="00000A"/>
              </w:rPr>
            </w:pPr>
            <w:r w:rsidRPr="003F751C">
              <w:rPr>
                <w:rFonts w:ascii="Times New Roman" w:hAnsi="Times New Roman"/>
                <w:color w:val="00000A"/>
              </w:rPr>
              <w:t>контроль качества исходной продукции (производственно-химическая лаборатория)</w:t>
            </w:r>
          </w:p>
        </w:tc>
        <w:tc>
          <w:tcPr>
            <w:tcW w:w="2151" w:type="dxa"/>
            <w:tcBorders>
              <w:top w:val="single" w:sz="4" w:space="0" w:color="00000A"/>
              <w:left w:val="single" w:sz="4" w:space="0" w:color="000001"/>
              <w:right w:val="single" w:sz="4" w:space="0" w:color="000001"/>
            </w:tcBorders>
            <w:shd w:val="clear" w:color="auto" w:fill="auto"/>
            <w:tcMar>
              <w:left w:w="93" w:type="dxa"/>
            </w:tcMar>
            <w:vAlign w:val="center"/>
          </w:tcPr>
          <w:p w14:paraId="5BB191C5" w14:textId="77777777" w:rsidR="003F751C" w:rsidRPr="003F751C" w:rsidRDefault="003F751C" w:rsidP="003F751C">
            <w:pPr>
              <w:spacing w:after="0" w:line="240" w:lineRule="auto"/>
              <w:rPr>
                <w:rFonts w:ascii="Times New Roman" w:hAnsi="Times New Roman"/>
                <w:color w:val="00000A"/>
              </w:rPr>
            </w:pPr>
            <w:r w:rsidRPr="003F751C">
              <w:rPr>
                <w:rFonts w:ascii="Times New Roman" w:hAnsi="Times New Roman"/>
                <w:color w:val="00000A"/>
              </w:rPr>
              <w:t>натрий гидроксид</w:t>
            </w:r>
          </w:p>
        </w:tc>
        <w:tc>
          <w:tcPr>
            <w:tcW w:w="1359" w:type="dxa"/>
            <w:vMerge w:val="restart"/>
            <w:tcBorders>
              <w:top w:val="single" w:sz="4" w:space="0" w:color="00000A"/>
              <w:left w:val="single" w:sz="4" w:space="0" w:color="00000A"/>
              <w:right w:val="single" w:sz="4" w:space="0" w:color="00000A"/>
            </w:tcBorders>
            <w:shd w:val="clear" w:color="auto" w:fill="auto"/>
            <w:tcMar>
              <w:left w:w="98" w:type="dxa"/>
            </w:tcMar>
          </w:tcPr>
          <w:p w14:paraId="46321732" w14:textId="77777777" w:rsidR="003F751C" w:rsidRPr="003F751C" w:rsidRDefault="003F751C" w:rsidP="003F751C">
            <w:pPr>
              <w:spacing w:after="0" w:line="240" w:lineRule="auto"/>
              <w:jc w:val="center"/>
              <w:rPr>
                <w:rFonts w:ascii="Times New Roman" w:hAnsi="Times New Roman"/>
                <w:color w:val="00000A"/>
              </w:rPr>
            </w:pPr>
          </w:p>
          <w:p w14:paraId="0AB0B0D5" w14:textId="77777777" w:rsidR="003F751C" w:rsidRPr="003F751C" w:rsidRDefault="003F751C" w:rsidP="003F751C">
            <w:pPr>
              <w:spacing w:after="0" w:line="240" w:lineRule="auto"/>
              <w:jc w:val="center"/>
              <w:rPr>
                <w:rFonts w:ascii="Times New Roman" w:hAnsi="Times New Roman"/>
                <w:color w:val="00000A"/>
              </w:rPr>
            </w:pPr>
            <w:r w:rsidRPr="003F751C">
              <w:rPr>
                <w:rFonts w:ascii="Times New Roman" w:hAnsi="Times New Roman"/>
                <w:color w:val="00000A"/>
              </w:rPr>
              <w:t>1 раз в год</w:t>
            </w:r>
          </w:p>
          <w:p w14:paraId="377CA2C9" w14:textId="1F241DDA" w:rsidR="003F751C" w:rsidRPr="003F751C" w:rsidRDefault="00B21C16" w:rsidP="003F751C">
            <w:pPr>
              <w:spacing w:after="0" w:line="240" w:lineRule="auto"/>
              <w:jc w:val="center"/>
              <w:rPr>
                <w:rFonts w:ascii="Times New Roman" w:hAnsi="Times New Roman"/>
                <w:color w:val="00000A"/>
                <w:sz w:val="20"/>
                <w:szCs w:val="20"/>
                <w:lang w:eastAsia="zh-CN"/>
              </w:rPr>
            </w:pPr>
            <w:r>
              <w:rPr>
                <w:rFonts w:ascii="Times New Roman" w:hAnsi="Times New Roman"/>
                <w:color w:val="00000A"/>
              </w:rPr>
              <w:t>(2</w:t>
            </w:r>
            <w:r w:rsidR="003F751C" w:rsidRPr="003F751C">
              <w:rPr>
                <w:rFonts w:ascii="Times New Roman" w:hAnsi="Times New Roman"/>
                <w:color w:val="00000A"/>
              </w:rPr>
              <w:t xml:space="preserve"> квартал)</w:t>
            </w:r>
          </w:p>
          <w:p w14:paraId="437DD6D4" w14:textId="77777777" w:rsidR="003F751C" w:rsidRPr="003F751C" w:rsidRDefault="003F751C" w:rsidP="003F751C">
            <w:pPr>
              <w:suppressAutoHyphens/>
              <w:spacing w:after="0" w:line="240" w:lineRule="auto"/>
              <w:jc w:val="center"/>
              <w:rPr>
                <w:rFonts w:ascii="Times New Roman" w:hAnsi="Times New Roman"/>
                <w:color w:val="00000A"/>
                <w:sz w:val="20"/>
                <w:szCs w:val="20"/>
                <w:lang w:eastAsia="zh-CN"/>
              </w:rPr>
            </w:pPr>
          </w:p>
        </w:tc>
        <w:tc>
          <w:tcPr>
            <w:tcW w:w="1655" w:type="dxa"/>
            <w:gridSpan w:val="3"/>
            <w:tcBorders>
              <w:top w:val="single" w:sz="4" w:space="0" w:color="00000A"/>
              <w:left w:val="single" w:sz="4" w:space="0" w:color="00000A"/>
              <w:bottom w:val="single" w:sz="4" w:space="0" w:color="000001"/>
              <w:right w:val="single" w:sz="4" w:space="0" w:color="000001"/>
            </w:tcBorders>
            <w:shd w:val="clear" w:color="auto" w:fill="auto"/>
            <w:tcMar>
              <w:left w:w="88" w:type="dxa"/>
            </w:tcMar>
            <w:vAlign w:val="center"/>
          </w:tcPr>
          <w:p w14:paraId="4DA76CBD" w14:textId="77777777" w:rsidR="003F751C" w:rsidRPr="003F751C" w:rsidRDefault="003F751C" w:rsidP="003F751C">
            <w:pPr>
              <w:spacing w:after="0" w:line="240" w:lineRule="auto"/>
              <w:jc w:val="center"/>
              <w:rPr>
                <w:rFonts w:ascii="Times New Roman" w:hAnsi="Times New Roman"/>
                <w:color w:val="00000A"/>
              </w:rPr>
            </w:pPr>
            <w:r w:rsidRPr="003F751C">
              <w:rPr>
                <w:rFonts w:ascii="Times New Roman" w:hAnsi="Times New Roman"/>
                <w:color w:val="00000A"/>
              </w:rPr>
              <w:t>0,0003417</w:t>
            </w:r>
          </w:p>
        </w:tc>
        <w:tc>
          <w:tcPr>
            <w:tcW w:w="1260" w:type="dxa"/>
            <w:gridSpan w:val="3"/>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2B0373D1" w14:textId="7B292329" w:rsidR="003F751C" w:rsidRPr="003F751C" w:rsidRDefault="006262D1" w:rsidP="003F751C">
            <w:pPr>
              <w:spacing w:after="0" w:line="240" w:lineRule="auto"/>
              <w:jc w:val="center"/>
              <w:rPr>
                <w:rFonts w:ascii="Times New Roman" w:hAnsi="Times New Roman"/>
                <w:color w:val="00000A"/>
              </w:rPr>
            </w:pPr>
            <w:r>
              <w:rPr>
                <w:rFonts w:ascii="Times New Roman" w:hAnsi="Times New Roman"/>
                <w:color w:val="00000A"/>
              </w:rPr>
              <w:t>1,26</w:t>
            </w:r>
          </w:p>
        </w:tc>
      </w:tr>
      <w:tr w:rsidR="003F751C" w:rsidRPr="003F751C" w14:paraId="0EA70866" w14:textId="77777777" w:rsidTr="00BF6E6F">
        <w:trPr>
          <w:trHeight w:hRule="exact" w:val="397"/>
        </w:trPr>
        <w:tc>
          <w:tcPr>
            <w:tcW w:w="851" w:type="dxa"/>
            <w:vMerge/>
            <w:tcBorders>
              <w:top w:val="single" w:sz="4" w:space="0" w:color="000001"/>
              <w:left w:val="single" w:sz="4" w:space="0" w:color="00000A"/>
              <w:bottom w:val="single" w:sz="4" w:space="0" w:color="000001"/>
              <w:right w:val="single" w:sz="4" w:space="0" w:color="00000A"/>
            </w:tcBorders>
            <w:shd w:val="clear" w:color="auto" w:fill="auto"/>
            <w:tcMar>
              <w:left w:w="98" w:type="dxa"/>
            </w:tcMar>
            <w:vAlign w:val="center"/>
          </w:tcPr>
          <w:p w14:paraId="22B08EDE" w14:textId="77777777" w:rsidR="003F751C" w:rsidRPr="003F751C" w:rsidRDefault="003F751C" w:rsidP="003F751C">
            <w:pPr>
              <w:spacing w:after="0" w:line="240" w:lineRule="auto"/>
              <w:rPr>
                <w:rFonts w:ascii="Times New Roman" w:hAnsi="Times New Roman"/>
                <w:color w:val="00000A"/>
              </w:rPr>
            </w:pPr>
          </w:p>
        </w:tc>
        <w:tc>
          <w:tcPr>
            <w:tcW w:w="2622" w:type="dxa"/>
            <w:gridSpan w:val="3"/>
            <w:vMerge/>
            <w:tcBorders>
              <w:top w:val="single" w:sz="4" w:space="0" w:color="00000A"/>
              <w:left w:val="single" w:sz="4" w:space="0" w:color="00000A"/>
              <w:bottom w:val="single" w:sz="4" w:space="0" w:color="000001"/>
              <w:right w:val="single" w:sz="4" w:space="0" w:color="000001"/>
            </w:tcBorders>
            <w:shd w:val="clear" w:color="auto" w:fill="auto"/>
            <w:tcMar>
              <w:left w:w="98" w:type="dxa"/>
            </w:tcMar>
            <w:vAlign w:val="center"/>
          </w:tcPr>
          <w:p w14:paraId="6A6594B7" w14:textId="77777777" w:rsidR="003F751C" w:rsidRPr="003F751C" w:rsidRDefault="003F751C" w:rsidP="003F751C">
            <w:pPr>
              <w:spacing w:after="0" w:line="240" w:lineRule="auto"/>
              <w:rPr>
                <w:rFonts w:ascii="Times New Roman" w:hAnsi="Times New Roman"/>
                <w:color w:val="00000A"/>
              </w:rPr>
            </w:pPr>
          </w:p>
        </w:tc>
        <w:tc>
          <w:tcPr>
            <w:tcW w:w="2151" w:type="dxa"/>
            <w:tcBorders>
              <w:top w:val="single" w:sz="4" w:space="0" w:color="00000A"/>
              <w:left w:val="single" w:sz="4" w:space="0" w:color="000001"/>
              <w:bottom w:val="single" w:sz="4" w:space="0" w:color="00000A"/>
              <w:right w:val="single" w:sz="4" w:space="0" w:color="000001"/>
            </w:tcBorders>
            <w:shd w:val="clear" w:color="auto" w:fill="auto"/>
            <w:tcMar>
              <w:left w:w="93" w:type="dxa"/>
            </w:tcMar>
            <w:vAlign w:val="center"/>
          </w:tcPr>
          <w:p w14:paraId="560727EA" w14:textId="77777777" w:rsidR="003F751C" w:rsidRPr="003F751C" w:rsidRDefault="003F751C" w:rsidP="003F751C">
            <w:pPr>
              <w:spacing w:after="0" w:line="240" w:lineRule="auto"/>
              <w:rPr>
                <w:rFonts w:ascii="Times New Roman" w:hAnsi="Times New Roman"/>
                <w:color w:val="00000A"/>
              </w:rPr>
            </w:pPr>
            <w:r w:rsidRPr="003F751C">
              <w:rPr>
                <w:rFonts w:ascii="Times New Roman" w:hAnsi="Times New Roman"/>
                <w:color w:val="00000A"/>
              </w:rPr>
              <w:t>соляная кислота</w:t>
            </w:r>
          </w:p>
        </w:tc>
        <w:tc>
          <w:tcPr>
            <w:tcW w:w="1359" w:type="dxa"/>
            <w:vMerge/>
            <w:tcBorders>
              <w:left w:val="single" w:sz="4" w:space="0" w:color="00000A"/>
              <w:right w:val="single" w:sz="4" w:space="0" w:color="00000A"/>
            </w:tcBorders>
            <w:shd w:val="clear" w:color="auto" w:fill="auto"/>
            <w:tcMar>
              <w:left w:w="98" w:type="dxa"/>
            </w:tcMar>
          </w:tcPr>
          <w:p w14:paraId="6B932A60" w14:textId="77777777" w:rsidR="003F751C" w:rsidRPr="003F751C" w:rsidRDefault="003F751C" w:rsidP="003F751C">
            <w:pPr>
              <w:suppressAutoHyphens/>
              <w:spacing w:after="0" w:line="240" w:lineRule="auto"/>
              <w:jc w:val="center"/>
              <w:rPr>
                <w:rFonts w:ascii="Times New Roman" w:hAnsi="Times New Roman"/>
                <w:color w:val="00000A"/>
                <w:sz w:val="20"/>
                <w:szCs w:val="20"/>
                <w:lang w:eastAsia="zh-CN"/>
              </w:rPr>
            </w:pPr>
          </w:p>
        </w:tc>
        <w:tc>
          <w:tcPr>
            <w:tcW w:w="1655" w:type="dxa"/>
            <w:gridSpan w:val="3"/>
            <w:tcBorders>
              <w:top w:val="single" w:sz="4" w:space="0" w:color="00000A"/>
              <w:left w:val="single" w:sz="4" w:space="0" w:color="00000A"/>
              <w:bottom w:val="single" w:sz="4" w:space="0" w:color="000001"/>
              <w:right w:val="single" w:sz="4" w:space="0" w:color="000001"/>
            </w:tcBorders>
            <w:shd w:val="clear" w:color="auto" w:fill="auto"/>
            <w:tcMar>
              <w:left w:w="88" w:type="dxa"/>
            </w:tcMar>
            <w:vAlign w:val="center"/>
          </w:tcPr>
          <w:p w14:paraId="07CD9413" w14:textId="77777777" w:rsidR="003F751C" w:rsidRPr="003F751C" w:rsidRDefault="003F751C" w:rsidP="003F751C">
            <w:pPr>
              <w:spacing w:after="0" w:line="240" w:lineRule="auto"/>
              <w:jc w:val="center"/>
              <w:rPr>
                <w:rFonts w:ascii="Times New Roman" w:hAnsi="Times New Roman"/>
                <w:color w:val="00000A"/>
              </w:rPr>
            </w:pPr>
            <w:r w:rsidRPr="003F751C">
              <w:rPr>
                <w:rFonts w:ascii="Times New Roman" w:hAnsi="Times New Roman"/>
                <w:color w:val="00000A"/>
              </w:rPr>
              <w:t>0,0034170</w:t>
            </w:r>
          </w:p>
        </w:tc>
        <w:tc>
          <w:tcPr>
            <w:tcW w:w="1260" w:type="dxa"/>
            <w:gridSpan w:val="3"/>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74B63F4B" w14:textId="6E08CCDE" w:rsidR="003F751C" w:rsidRPr="003F751C" w:rsidRDefault="00244509" w:rsidP="003F751C">
            <w:pPr>
              <w:spacing w:after="0" w:line="240" w:lineRule="auto"/>
              <w:jc w:val="center"/>
              <w:rPr>
                <w:rFonts w:ascii="Times New Roman" w:hAnsi="Times New Roman"/>
                <w:color w:val="00000A"/>
              </w:rPr>
            </w:pPr>
            <w:r>
              <w:rPr>
                <w:rFonts w:ascii="Times New Roman" w:hAnsi="Times New Roman"/>
                <w:color w:val="00000A"/>
              </w:rPr>
              <w:t>12,63</w:t>
            </w:r>
          </w:p>
        </w:tc>
      </w:tr>
      <w:tr w:rsidR="003F751C" w:rsidRPr="003F751C" w14:paraId="1CAAFFD6" w14:textId="77777777" w:rsidTr="00D244DE">
        <w:trPr>
          <w:trHeight w:hRule="exact" w:val="397"/>
        </w:trPr>
        <w:tc>
          <w:tcPr>
            <w:tcW w:w="851" w:type="dxa"/>
            <w:vMerge/>
            <w:tcBorders>
              <w:top w:val="single" w:sz="4" w:space="0" w:color="000001"/>
              <w:left w:val="single" w:sz="4" w:space="0" w:color="00000A"/>
              <w:bottom w:val="single" w:sz="4" w:space="0" w:color="000001"/>
              <w:right w:val="single" w:sz="4" w:space="0" w:color="00000A"/>
            </w:tcBorders>
            <w:shd w:val="clear" w:color="auto" w:fill="auto"/>
            <w:tcMar>
              <w:left w:w="98" w:type="dxa"/>
            </w:tcMar>
            <w:vAlign w:val="center"/>
          </w:tcPr>
          <w:p w14:paraId="38F9F71D" w14:textId="77777777" w:rsidR="003F751C" w:rsidRPr="003F751C" w:rsidRDefault="003F751C" w:rsidP="003F751C">
            <w:pPr>
              <w:spacing w:after="0" w:line="240" w:lineRule="auto"/>
              <w:rPr>
                <w:rFonts w:ascii="Times New Roman" w:hAnsi="Times New Roman"/>
                <w:color w:val="00000A"/>
              </w:rPr>
            </w:pPr>
          </w:p>
        </w:tc>
        <w:tc>
          <w:tcPr>
            <w:tcW w:w="2622" w:type="dxa"/>
            <w:gridSpan w:val="3"/>
            <w:vMerge/>
            <w:tcBorders>
              <w:top w:val="single" w:sz="4" w:space="0" w:color="00000A"/>
              <w:left w:val="single" w:sz="4" w:space="0" w:color="00000A"/>
              <w:bottom w:val="single" w:sz="4" w:space="0" w:color="00000A"/>
              <w:right w:val="single" w:sz="4" w:space="0" w:color="000001"/>
            </w:tcBorders>
            <w:shd w:val="clear" w:color="auto" w:fill="auto"/>
            <w:tcMar>
              <w:left w:w="98" w:type="dxa"/>
            </w:tcMar>
            <w:vAlign w:val="center"/>
          </w:tcPr>
          <w:p w14:paraId="6889E701" w14:textId="77777777" w:rsidR="003F751C" w:rsidRPr="003F751C" w:rsidRDefault="003F751C" w:rsidP="003F751C">
            <w:pPr>
              <w:spacing w:after="0" w:line="240" w:lineRule="auto"/>
              <w:rPr>
                <w:rFonts w:ascii="Times New Roman" w:hAnsi="Times New Roman"/>
                <w:color w:val="00000A"/>
              </w:rPr>
            </w:pPr>
          </w:p>
        </w:tc>
        <w:tc>
          <w:tcPr>
            <w:tcW w:w="2151" w:type="dxa"/>
            <w:tcBorders>
              <w:top w:val="single" w:sz="4" w:space="0" w:color="00000A"/>
              <w:left w:val="single" w:sz="4" w:space="0" w:color="000001"/>
              <w:bottom w:val="single" w:sz="4" w:space="0" w:color="00000A"/>
              <w:right w:val="single" w:sz="4" w:space="0" w:color="000001"/>
            </w:tcBorders>
            <w:shd w:val="clear" w:color="auto" w:fill="auto"/>
            <w:tcMar>
              <w:left w:w="93" w:type="dxa"/>
            </w:tcMar>
            <w:vAlign w:val="center"/>
          </w:tcPr>
          <w:p w14:paraId="0D6FF88B" w14:textId="77777777" w:rsidR="003F751C" w:rsidRPr="003F751C" w:rsidRDefault="003F751C" w:rsidP="003F751C">
            <w:pPr>
              <w:spacing w:after="0" w:line="240" w:lineRule="auto"/>
              <w:rPr>
                <w:rFonts w:ascii="Times New Roman" w:hAnsi="Times New Roman"/>
                <w:color w:val="00000A"/>
              </w:rPr>
            </w:pPr>
            <w:r w:rsidRPr="003F751C">
              <w:rPr>
                <w:rFonts w:ascii="Times New Roman" w:hAnsi="Times New Roman"/>
                <w:color w:val="00000A"/>
              </w:rPr>
              <w:t>уксусная кислота</w:t>
            </w:r>
          </w:p>
        </w:tc>
        <w:tc>
          <w:tcPr>
            <w:tcW w:w="1359" w:type="dxa"/>
            <w:vMerge/>
            <w:tcBorders>
              <w:left w:val="single" w:sz="4" w:space="0" w:color="00000A"/>
              <w:bottom w:val="single" w:sz="4" w:space="0" w:color="auto"/>
              <w:right w:val="single" w:sz="4" w:space="0" w:color="00000A"/>
            </w:tcBorders>
            <w:shd w:val="clear" w:color="auto" w:fill="auto"/>
            <w:tcMar>
              <w:left w:w="98" w:type="dxa"/>
            </w:tcMar>
          </w:tcPr>
          <w:p w14:paraId="1B9EA48C" w14:textId="77777777" w:rsidR="003F751C" w:rsidRPr="003F751C" w:rsidRDefault="003F751C" w:rsidP="003F751C">
            <w:pPr>
              <w:suppressAutoHyphens/>
              <w:spacing w:after="0" w:line="240" w:lineRule="auto"/>
              <w:jc w:val="center"/>
              <w:rPr>
                <w:rFonts w:ascii="Times New Roman" w:hAnsi="Times New Roman"/>
                <w:color w:val="00000A"/>
                <w:sz w:val="20"/>
                <w:szCs w:val="20"/>
                <w:lang w:eastAsia="zh-CN"/>
              </w:rPr>
            </w:pPr>
          </w:p>
        </w:tc>
        <w:tc>
          <w:tcPr>
            <w:tcW w:w="1655" w:type="dxa"/>
            <w:gridSpan w:val="3"/>
            <w:tcBorders>
              <w:top w:val="single" w:sz="4" w:space="0" w:color="00000A"/>
              <w:left w:val="single" w:sz="4" w:space="0" w:color="00000A"/>
              <w:bottom w:val="single" w:sz="4" w:space="0" w:color="00000A"/>
              <w:right w:val="single" w:sz="4" w:space="0" w:color="000001"/>
            </w:tcBorders>
            <w:shd w:val="clear" w:color="auto" w:fill="auto"/>
            <w:tcMar>
              <w:left w:w="88" w:type="dxa"/>
            </w:tcMar>
            <w:vAlign w:val="center"/>
          </w:tcPr>
          <w:p w14:paraId="301B3D3E" w14:textId="77777777" w:rsidR="003F751C" w:rsidRPr="003F751C" w:rsidRDefault="003F751C" w:rsidP="003F751C">
            <w:pPr>
              <w:spacing w:after="0" w:line="240" w:lineRule="auto"/>
              <w:jc w:val="center"/>
              <w:rPr>
                <w:rFonts w:ascii="Times New Roman" w:hAnsi="Times New Roman"/>
                <w:color w:val="00000A"/>
              </w:rPr>
            </w:pPr>
            <w:r w:rsidRPr="003F751C">
              <w:rPr>
                <w:rFonts w:ascii="Times New Roman" w:hAnsi="Times New Roman"/>
                <w:color w:val="00000A"/>
              </w:rPr>
              <w:t>0,0034170</w:t>
            </w:r>
          </w:p>
        </w:tc>
        <w:tc>
          <w:tcPr>
            <w:tcW w:w="1260" w:type="dxa"/>
            <w:gridSpan w:val="3"/>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3EE6D922" w14:textId="77777777" w:rsidR="003F751C" w:rsidRDefault="00244509" w:rsidP="003F751C">
            <w:pPr>
              <w:spacing w:after="0" w:line="240" w:lineRule="auto"/>
              <w:jc w:val="center"/>
              <w:rPr>
                <w:rFonts w:ascii="Times New Roman" w:hAnsi="Times New Roman"/>
                <w:color w:val="00000A"/>
              </w:rPr>
            </w:pPr>
            <w:r>
              <w:rPr>
                <w:rFonts w:ascii="Times New Roman" w:hAnsi="Times New Roman"/>
                <w:color w:val="00000A"/>
              </w:rPr>
              <w:t>12,63</w:t>
            </w:r>
          </w:p>
          <w:p w14:paraId="200937B6" w14:textId="096D6AC1" w:rsidR="001C67B4" w:rsidRPr="003F751C" w:rsidRDefault="001C67B4" w:rsidP="003F751C">
            <w:pPr>
              <w:spacing w:after="0" w:line="240" w:lineRule="auto"/>
              <w:jc w:val="center"/>
              <w:rPr>
                <w:rFonts w:ascii="Times New Roman" w:hAnsi="Times New Roman"/>
                <w:color w:val="00000A"/>
              </w:rPr>
            </w:pPr>
          </w:p>
        </w:tc>
      </w:tr>
      <w:tr w:rsidR="00915AEB" w:rsidRPr="003F751C" w14:paraId="480045A8" w14:textId="77777777" w:rsidTr="00A86C2F">
        <w:trPr>
          <w:trHeight w:hRule="exact" w:val="397"/>
        </w:trPr>
        <w:tc>
          <w:tcPr>
            <w:tcW w:w="851" w:type="dxa"/>
            <w:vMerge w:val="restart"/>
            <w:tcBorders>
              <w:top w:val="single" w:sz="4" w:space="0" w:color="000001"/>
              <w:left w:val="single" w:sz="4" w:space="0" w:color="00000A"/>
              <w:right w:val="single" w:sz="4" w:space="0" w:color="00000A"/>
            </w:tcBorders>
            <w:shd w:val="clear" w:color="auto" w:fill="auto"/>
            <w:tcMar>
              <w:left w:w="98" w:type="dxa"/>
            </w:tcMar>
            <w:vAlign w:val="center"/>
          </w:tcPr>
          <w:p w14:paraId="4266A1FA" w14:textId="27B04624" w:rsidR="00915AEB" w:rsidRPr="003F751C" w:rsidRDefault="00915AEB" w:rsidP="00915AEB">
            <w:pPr>
              <w:spacing w:after="0" w:line="240" w:lineRule="auto"/>
              <w:rPr>
                <w:rFonts w:ascii="Times New Roman" w:hAnsi="Times New Roman"/>
                <w:color w:val="00000A"/>
              </w:rPr>
            </w:pPr>
            <w:r>
              <w:rPr>
                <w:rFonts w:ascii="Times New Roman" w:hAnsi="Times New Roman"/>
                <w:color w:val="00000A"/>
              </w:rPr>
              <w:t>0088</w:t>
            </w:r>
          </w:p>
        </w:tc>
        <w:tc>
          <w:tcPr>
            <w:tcW w:w="2622" w:type="dxa"/>
            <w:gridSpan w:val="3"/>
            <w:vMerge w:val="restart"/>
            <w:tcBorders>
              <w:top w:val="single" w:sz="4" w:space="0" w:color="00000A"/>
              <w:left w:val="single" w:sz="4" w:space="0" w:color="00000A"/>
              <w:right w:val="single" w:sz="4" w:space="0" w:color="000001"/>
            </w:tcBorders>
            <w:shd w:val="clear" w:color="auto" w:fill="auto"/>
            <w:tcMar>
              <w:left w:w="98" w:type="dxa"/>
            </w:tcMar>
            <w:vAlign w:val="center"/>
          </w:tcPr>
          <w:p w14:paraId="7660B8C0" w14:textId="307F8C66" w:rsidR="00915AEB" w:rsidRPr="003F751C" w:rsidRDefault="00915AEB" w:rsidP="00915AEB">
            <w:pPr>
              <w:spacing w:after="0" w:line="240" w:lineRule="auto"/>
              <w:rPr>
                <w:rFonts w:ascii="Times New Roman" w:hAnsi="Times New Roman"/>
                <w:color w:val="00000A"/>
              </w:rPr>
            </w:pPr>
            <w:r>
              <w:rPr>
                <w:rFonts w:ascii="Times New Roman" w:hAnsi="Times New Roman"/>
                <w:color w:val="00000A"/>
              </w:rPr>
              <w:t>Работа заточного станка</w:t>
            </w:r>
          </w:p>
        </w:tc>
        <w:tc>
          <w:tcPr>
            <w:tcW w:w="2151" w:type="dxa"/>
            <w:tcBorders>
              <w:top w:val="single" w:sz="4" w:space="0" w:color="00000A"/>
              <w:left w:val="single" w:sz="4" w:space="0" w:color="000001"/>
              <w:bottom w:val="single" w:sz="4" w:space="0" w:color="00000A"/>
              <w:right w:val="single" w:sz="4" w:space="0" w:color="000001"/>
            </w:tcBorders>
            <w:shd w:val="clear" w:color="auto" w:fill="auto"/>
            <w:tcMar>
              <w:left w:w="93" w:type="dxa"/>
            </w:tcMar>
            <w:vAlign w:val="center"/>
          </w:tcPr>
          <w:p w14:paraId="779CA225" w14:textId="2839FD2C" w:rsidR="00915AEB" w:rsidRPr="003F751C" w:rsidRDefault="00915AEB" w:rsidP="00915AEB">
            <w:pPr>
              <w:spacing w:after="0" w:line="240" w:lineRule="auto"/>
              <w:rPr>
                <w:rFonts w:ascii="Times New Roman" w:hAnsi="Times New Roman"/>
                <w:color w:val="00000A"/>
              </w:rPr>
            </w:pPr>
            <w:r>
              <w:rPr>
                <w:rFonts w:ascii="Times New Roman" w:hAnsi="Times New Roman"/>
                <w:color w:val="00000A"/>
              </w:rPr>
              <w:t>железа оксид</w:t>
            </w:r>
          </w:p>
        </w:tc>
        <w:tc>
          <w:tcPr>
            <w:tcW w:w="1359" w:type="dxa"/>
            <w:vMerge w:val="restart"/>
            <w:tcBorders>
              <w:top w:val="single" w:sz="4" w:space="0" w:color="auto"/>
              <w:left w:val="single" w:sz="4" w:space="0" w:color="00000A"/>
              <w:right w:val="single" w:sz="4" w:space="0" w:color="00000A"/>
            </w:tcBorders>
            <w:shd w:val="clear" w:color="auto" w:fill="auto"/>
            <w:tcMar>
              <w:left w:w="98" w:type="dxa"/>
            </w:tcMar>
          </w:tcPr>
          <w:p w14:paraId="3211E709" w14:textId="77777777" w:rsidR="00915AEB" w:rsidRDefault="00915AEB" w:rsidP="00915AEB">
            <w:pPr>
              <w:suppressAutoHyphens/>
              <w:spacing w:after="0" w:line="240" w:lineRule="auto"/>
              <w:jc w:val="center"/>
              <w:rPr>
                <w:rFonts w:ascii="Times New Roman" w:hAnsi="Times New Roman"/>
                <w:color w:val="00000A"/>
                <w:sz w:val="20"/>
                <w:szCs w:val="20"/>
                <w:lang w:eastAsia="zh-CN"/>
              </w:rPr>
            </w:pPr>
          </w:p>
          <w:p w14:paraId="4F056425" w14:textId="53B24BD6" w:rsidR="00915AEB" w:rsidRPr="003F751C" w:rsidRDefault="00915AEB" w:rsidP="00915AEB">
            <w:pPr>
              <w:suppressAutoHyphens/>
              <w:spacing w:after="0" w:line="240" w:lineRule="auto"/>
              <w:jc w:val="center"/>
              <w:rPr>
                <w:rFonts w:ascii="Times New Roman" w:hAnsi="Times New Roman"/>
                <w:color w:val="00000A"/>
                <w:sz w:val="20"/>
                <w:szCs w:val="20"/>
                <w:lang w:eastAsia="zh-CN"/>
              </w:rPr>
            </w:pPr>
            <w:r>
              <w:rPr>
                <w:rFonts w:ascii="Times New Roman" w:hAnsi="Times New Roman"/>
                <w:color w:val="00000A"/>
                <w:sz w:val="20"/>
                <w:szCs w:val="20"/>
                <w:lang w:eastAsia="zh-CN"/>
              </w:rPr>
              <w:t>1 раз в 5 лет (1 квартал)</w:t>
            </w:r>
          </w:p>
        </w:tc>
        <w:tc>
          <w:tcPr>
            <w:tcW w:w="1655" w:type="dxa"/>
            <w:gridSpan w:val="3"/>
            <w:tcBorders>
              <w:top w:val="single" w:sz="4" w:space="0" w:color="00000A"/>
              <w:left w:val="single" w:sz="4" w:space="0" w:color="00000A"/>
              <w:bottom w:val="single" w:sz="4" w:space="0" w:color="00000A"/>
              <w:right w:val="single" w:sz="4" w:space="0" w:color="000001"/>
            </w:tcBorders>
            <w:shd w:val="clear" w:color="auto" w:fill="auto"/>
            <w:tcMar>
              <w:left w:w="88" w:type="dxa"/>
            </w:tcMar>
            <w:vAlign w:val="center"/>
          </w:tcPr>
          <w:p w14:paraId="1CDFBF47" w14:textId="7A143C30" w:rsidR="00915AEB" w:rsidRPr="003F751C" w:rsidRDefault="00915AEB" w:rsidP="00915AEB">
            <w:pPr>
              <w:spacing w:after="0" w:line="240" w:lineRule="auto"/>
              <w:jc w:val="center"/>
              <w:rPr>
                <w:rFonts w:ascii="Times New Roman" w:hAnsi="Times New Roman"/>
                <w:color w:val="00000A"/>
              </w:rPr>
            </w:pPr>
            <w:r>
              <w:rPr>
                <w:rFonts w:ascii="Times New Roman" w:hAnsi="Times New Roman"/>
                <w:color w:val="00000A"/>
              </w:rPr>
              <w:t>0,0000432</w:t>
            </w:r>
          </w:p>
        </w:tc>
        <w:tc>
          <w:tcPr>
            <w:tcW w:w="1260" w:type="dxa"/>
            <w:gridSpan w:val="3"/>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4EB9C67B" w14:textId="7555E968" w:rsidR="00915AEB" w:rsidRDefault="00915AEB" w:rsidP="00915AEB">
            <w:pPr>
              <w:spacing w:after="0" w:line="240" w:lineRule="auto"/>
              <w:jc w:val="center"/>
              <w:rPr>
                <w:rFonts w:ascii="Times New Roman" w:hAnsi="Times New Roman"/>
                <w:color w:val="00000A"/>
              </w:rPr>
            </w:pPr>
            <w:r>
              <w:rPr>
                <w:rFonts w:ascii="Times New Roman" w:hAnsi="Times New Roman"/>
                <w:color w:val="00000A"/>
              </w:rPr>
              <w:t>0,17122</w:t>
            </w:r>
          </w:p>
        </w:tc>
      </w:tr>
      <w:tr w:rsidR="00915AEB" w:rsidRPr="003F751C" w14:paraId="43262F0F" w14:textId="77777777" w:rsidTr="00A86C2F">
        <w:trPr>
          <w:trHeight w:hRule="exact" w:val="397"/>
        </w:trPr>
        <w:tc>
          <w:tcPr>
            <w:tcW w:w="851" w:type="dxa"/>
            <w:vMerge/>
            <w:tcBorders>
              <w:left w:val="single" w:sz="4" w:space="0" w:color="00000A"/>
              <w:bottom w:val="single" w:sz="4" w:space="0" w:color="000001"/>
              <w:right w:val="single" w:sz="4" w:space="0" w:color="00000A"/>
            </w:tcBorders>
            <w:shd w:val="clear" w:color="auto" w:fill="auto"/>
            <w:tcMar>
              <w:left w:w="98" w:type="dxa"/>
            </w:tcMar>
            <w:vAlign w:val="center"/>
          </w:tcPr>
          <w:p w14:paraId="462672DD" w14:textId="77777777" w:rsidR="00915AEB" w:rsidRPr="003F751C" w:rsidRDefault="00915AEB" w:rsidP="00915AEB">
            <w:pPr>
              <w:spacing w:after="0" w:line="240" w:lineRule="auto"/>
              <w:rPr>
                <w:rFonts w:ascii="Times New Roman" w:hAnsi="Times New Roman"/>
                <w:color w:val="00000A"/>
              </w:rPr>
            </w:pPr>
          </w:p>
        </w:tc>
        <w:tc>
          <w:tcPr>
            <w:tcW w:w="2622" w:type="dxa"/>
            <w:gridSpan w:val="3"/>
            <w:vMerge/>
            <w:tcBorders>
              <w:left w:val="single" w:sz="4" w:space="0" w:color="00000A"/>
              <w:bottom w:val="single" w:sz="4" w:space="0" w:color="000001"/>
              <w:right w:val="single" w:sz="4" w:space="0" w:color="000001"/>
            </w:tcBorders>
            <w:shd w:val="clear" w:color="auto" w:fill="auto"/>
            <w:tcMar>
              <w:left w:w="98" w:type="dxa"/>
            </w:tcMar>
            <w:vAlign w:val="center"/>
          </w:tcPr>
          <w:p w14:paraId="4C1171DC" w14:textId="77777777" w:rsidR="00915AEB" w:rsidRPr="003F751C" w:rsidRDefault="00915AEB" w:rsidP="00915AEB">
            <w:pPr>
              <w:spacing w:after="0" w:line="240" w:lineRule="auto"/>
              <w:rPr>
                <w:rFonts w:ascii="Times New Roman" w:hAnsi="Times New Roman"/>
                <w:color w:val="00000A"/>
              </w:rPr>
            </w:pPr>
          </w:p>
        </w:tc>
        <w:tc>
          <w:tcPr>
            <w:tcW w:w="2151" w:type="dxa"/>
            <w:tcBorders>
              <w:top w:val="single" w:sz="4" w:space="0" w:color="00000A"/>
              <w:left w:val="single" w:sz="4" w:space="0" w:color="000001"/>
              <w:bottom w:val="single" w:sz="4" w:space="0" w:color="00000A"/>
              <w:right w:val="single" w:sz="4" w:space="0" w:color="000001"/>
            </w:tcBorders>
            <w:shd w:val="clear" w:color="auto" w:fill="auto"/>
            <w:tcMar>
              <w:left w:w="93" w:type="dxa"/>
            </w:tcMar>
            <w:vAlign w:val="center"/>
          </w:tcPr>
          <w:p w14:paraId="5449DC23" w14:textId="7BE8313D" w:rsidR="00915AEB" w:rsidRPr="003F751C" w:rsidRDefault="00915AEB" w:rsidP="00915AEB">
            <w:pPr>
              <w:spacing w:after="0" w:line="240" w:lineRule="auto"/>
              <w:rPr>
                <w:rFonts w:ascii="Times New Roman" w:hAnsi="Times New Roman"/>
                <w:color w:val="00000A"/>
              </w:rPr>
            </w:pPr>
            <w:r>
              <w:rPr>
                <w:rFonts w:ascii="Times New Roman" w:hAnsi="Times New Roman"/>
                <w:color w:val="00000A"/>
              </w:rPr>
              <w:t>Пыль абразивная</w:t>
            </w:r>
          </w:p>
        </w:tc>
        <w:tc>
          <w:tcPr>
            <w:tcW w:w="1359" w:type="dxa"/>
            <w:vMerge/>
            <w:tcBorders>
              <w:left w:val="single" w:sz="4" w:space="0" w:color="00000A"/>
              <w:bottom w:val="single" w:sz="4" w:space="0" w:color="000001"/>
              <w:right w:val="single" w:sz="4" w:space="0" w:color="00000A"/>
            </w:tcBorders>
            <w:shd w:val="clear" w:color="auto" w:fill="auto"/>
            <w:tcMar>
              <w:left w:w="98" w:type="dxa"/>
            </w:tcMar>
          </w:tcPr>
          <w:p w14:paraId="308F150A" w14:textId="77777777" w:rsidR="00915AEB" w:rsidRPr="003F751C" w:rsidRDefault="00915AEB" w:rsidP="00915AEB">
            <w:pPr>
              <w:suppressAutoHyphens/>
              <w:spacing w:after="0" w:line="240" w:lineRule="auto"/>
              <w:jc w:val="center"/>
              <w:rPr>
                <w:rFonts w:ascii="Times New Roman" w:hAnsi="Times New Roman"/>
                <w:color w:val="00000A"/>
                <w:sz w:val="20"/>
                <w:szCs w:val="20"/>
                <w:lang w:eastAsia="zh-CN"/>
              </w:rPr>
            </w:pPr>
          </w:p>
        </w:tc>
        <w:tc>
          <w:tcPr>
            <w:tcW w:w="1655" w:type="dxa"/>
            <w:gridSpan w:val="3"/>
            <w:tcBorders>
              <w:top w:val="single" w:sz="4" w:space="0" w:color="00000A"/>
              <w:left w:val="single" w:sz="4" w:space="0" w:color="00000A"/>
              <w:bottom w:val="single" w:sz="4" w:space="0" w:color="000001"/>
              <w:right w:val="single" w:sz="4" w:space="0" w:color="000001"/>
            </w:tcBorders>
            <w:shd w:val="clear" w:color="auto" w:fill="auto"/>
            <w:tcMar>
              <w:left w:w="88" w:type="dxa"/>
            </w:tcMar>
            <w:vAlign w:val="center"/>
          </w:tcPr>
          <w:p w14:paraId="7C26F0CE" w14:textId="15B5F81C" w:rsidR="00915AEB" w:rsidRPr="003F751C" w:rsidRDefault="00915AEB" w:rsidP="00915AEB">
            <w:pPr>
              <w:spacing w:after="0" w:line="240" w:lineRule="auto"/>
              <w:jc w:val="center"/>
              <w:rPr>
                <w:rFonts w:ascii="Times New Roman" w:hAnsi="Times New Roman"/>
                <w:color w:val="00000A"/>
              </w:rPr>
            </w:pPr>
            <w:r>
              <w:rPr>
                <w:rFonts w:ascii="Times New Roman" w:hAnsi="Times New Roman"/>
                <w:color w:val="00000A"/>
              </w:rPr>
              <w:t>0,000048</w:t>
            </w:r>
          </w:p>
        </w:tc>
        <w:tc>
          <w:tcPr>
            <w:tcW w:w="1260" w:type="dxa"/>
            <w:gridSpan w:val="3"/>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7CF0F64F" w14:textId="00FC02E6" w:rsidR="00915AEB" w:rsidRDefault="00915AEB" w:rsidP="00915AEB">
            <w:pPr>
              <w:spacing w:after="0" w:line="240" w:lineRule="auto"/>
              <w:jc w:val="center"/>
              <w:rPr>
                <w:rFonts w:ascii="Times New Roman" w:hAnsi="Times New Roman"/>
                <w:color w:val="00000A"/>
              </w:rPr>
            </w:pPr>
            <w:r>
              <w:rPr>
                <w:rFonts w:ascii="Times New Roman" w:hAnsi="Times New Roman"/>
                <w:color w:val="00000A"/>
              </w:rPr>
              <w:t>0,19024</w:t>
            </w:r>
          </w:p>
        </w:tc>
      </w:tr>
    </w:tbl>
    <w:p w14:paraId="6725697D" w14:textId="77777777" w:rsidR="00475D19" w:rsidRDefault="00475D19" w:rsidP="00E75185">
      <w:pPr>
        <w:spacing w:after="0" w:line="240" w:lineRule="auto"/>
        <w:jc w:val="center"/>
        <w:rPr>
          <w:rFonts w:ascii="Times New Roman" w:hAnsi="Times New Roman"/>
          <w:color w:val="00000A"/>
          <w:sz w:val="20"/>
          <w:szCs w:val="20"/>
        </w:rPr>
      </w:pPr>
    </w:p>
    <w:p w14:paraId="214CDBD2" w14:textId="77777777" w:rsidR="00475D19" w:rsidRDefault="00475D19" w:rsidP="00E75185">
      <w:pPr>
        <w:spacing w:after="0" w:line="240" w:lineRule="auto"/>
        <w:jc w:val="center"/>
        <w:rPr>
          <w:rFonts w:ascii="Times New Roman" w:hAnsi="Times New Roman"/>
          <w:color w:val="00000A"/>
          <w:sz w:val="20"/>
          <w:szCs w:val="20"/>
        </w:rPr>
      </w:pPr>
    </w:p>
    <w:p w14:paraId="1C99C0FD" w14:textId="77777777" w:rsidR="00475D19" w:rsidRDefault="00475D19" w:rsidP="00E75185">
      <w:pPr>
        <w:spacing w:after="0" w:line="240" w:lineRule="auto"/>
        <w:jc w:val="center"/>
        <w:rPr>
          <w:rFonts w:ascii="Times New Roman" w:hAnsi="Times New Roman"/>
          <w:color w:val="00000A"/>
          <w:sz w:val="20"/>
          <w:szCs w:val="20"/>
        </w:rPr>
      </w:pPr>
    </w:p>
    <w:p w14:paraId="518D5824" w14:textId="77777777" w:rsidR="00475D19" w:rsidRDefault="00475D19" w:rsidP="00E75185">
      <w:pPr>
        <w:spacing w:after="0" w:line="240" w:lineRule="auto"/>
        <w:jc w:val="center"/>
        <w:rPr>
          <w:rFonts w:ascii="Times New Roman" w:hAnsi="Times New Roman"/>
          <w:color w:val="00000A"/>
          <w:sz w:val="20"/>
          <w:szCs w:val="20"/>
        </w:rPr>
      </w:pPr>
    </w:p>
    <w:p w14:paraId="367B39B1" w14:textId="77777777" w:rsidR="005B025F" w:rsidRPr="00E75185" w:rsidRDefault="005B025F" w:rsidP="00E75185">
      <w:pPr>
        <w:spacing w:after="0" w:line="240" w:lineRule="auto"/>
        <w:jc w:val="center"/>
        <w:rPr>
          <w:rFonts w:ascii="Times New Roman" w:hAnsi="Times New Roman"/>
          <w:color w:val="00000A"/>
          <w:sz w:val="20"/>
          <w:szCs w:val="20"/>
        </w:rPr>
      </w:pPr>
    </w:p>
    <w:p w14:paraId="30610242" w14:textId="77777777" w:rsidR="00CE0FD4" w:rsidRDefault="00CE0FD4" w:rsidP="00E75185">
      <w:pPr>
        <w:suppressAutoHyphens/>
        <w:spacing w:after="0" w:line="240" w:lineRule="auto"/>
        <w:jc w:val="both"/>
        <w:rPr>
          <w:rFonts w:ascii="Times New Roman" w:hAnsi="Times New Roman"/>
          <w:b/>
          <w:bCs/>
          <w:color w:val="00000A"/>
          <w:sz w:val="24"/>
          <w:szCs w:val="24"/>
          <w:lang w:eastAsia="zh-CN"/>
        </w:rPr>
      </w:pPr>
    </w:p>
    <w:p w14:paraId="14A07858" w14:textId="77777777" w:rsidR="00E75185" w:rsidRPr="00E75185" w:rsidRDefault="00E75185" w:rsidP="00E75185">
      <w:pPr>
        <w:suppressAutoHyphens/>
        <w:spacing w:after="0" w:line="240" w:lineRule="auto"/>
        <w:jc w:val="both"/>
        <w:rPr>
          <w:rFonts w:ascii="Times New Roman" w:hAnsi="Times New Roman"/>
          <w:b/>
          <w:bCs/>
          <w:color w:val="00000A"/>
          <w:sz w:val="24"/>
          <w:szCs w:val="24"/>
          <w:lang w:eastAsia="zh-CN"/>
        </w:rPr>
      </w:pPr>
      <w:r w:rsidRPr="00E75185">
        <w:rPr>
          <w:rFonts w:ascii="Times New Roman" w:hAnsi="Times New Roman"/>
          <w:b/>
          <w:bCs/>
          <w:color w:val="00000A"/>
          <w:sz w:val="24"/>
          <w:szCs w:val="24"/>
          <w:lang w:eastAsia="zh-CN"/>
        </w:rPr>
        <w:t>От Исполнителя:                                                                       От Заказчика:</w:t>
      </w:r>
    </w:p>
    <w:p w14:paraId="6B357DB1" w14:textId="77777777" w:rsidR="00E75185" w:rsidRPr="00E75185" w:rsidRDefault="00E75185" w:rsidP="00E75185">
      <w:pPr>
        <w:suppressAutoHyphens/>
        <w:spacing w:after="0" w:line="240" w:lineRule="auto"/>
        <w:jc w:val="both"/>
        <w:rPr>
          <w:rFonts w:ascii="Times New Roman" w:hAnsi="Times New Roman"/>
          <w:b/>
          <w:bCs/>
          <w:color w:val="00000A"/>
          <w:sz w:val="24"/>
          <w:szCs w:val="24"/>
          <w:lang w:eastAsia="zh-CN"/>
        </w:rPr>
      </w:pPr>
    </w:p>
    <w:p w14:paraId="7E23D234" w14:textId="77777777" w:rsidR="00E75185" w:rsidRPr="00E75185" w:rsidRDefault="00E75185" w:rsidP="00E75185">
      <w:pPr>
        <w:suppressAutoHyphens/>
        <w:spacing w:after="0" w:line="240" w:lineRule="auto"/>
        <w:jc w:val="both"/>
        <w:rPr>
          <w:rFonts w:ascii="Times New Roman" w:hAnsi="Times New Roman"/>
          <w:color w:val="00000A"/>
          <w:sz w:val="20"/>
          <w:szCs w:val="20"/>
          <w:lang w:eastAsia="zh-CN"/>
        </w:rPr>
      </w:pPr>
      <w:r w:rsidRPr="00E75185">
        <w:rPr>
          <w:rFonts w:ascii="Times New Roman" w:hAnsi="Times New Roman"/>
          <w:b/>
          <w:bCs/>
          <w:color w:val="00000A"/>
          <w:sz w:val="24"/>
          <w:szCs w:val="24"/>
          <w:lang w:eastAsia="zh-CN"/>
        </w:rPr>
        <w:t xml:space="preserve"> </w:t>
      </w:r>
      <w:r w:rsidRPr="00E75185">
        <w:rPr>
          <w:rFonts w:ascii="Times New Roman" w:hAnsi="Times New Roman"/>
          <w:color w:val="00000A"/>
          <w:sz w:val="24"/>
          <w:szCs w:val="24"/>
          <w:lang w:eastAsia="zh-CN"/>
        </w:rPr>
        <w:t>Директор</w:t>
      </w:r>
      <w:r w:rsidRPr="00E75185">
        <w:rPr>
          <w:rFonts w:ascii="Times New Roman" w:hAnsi="Times New Roman"/>
          <w:b/>
          <w:bCs/>
          <w:color w:val="00000A"/>
          <w:sz w:val="24"/>
          <w:szCs w:val="24"/>
          <w:lang w:eastAsia="zh-CN"/>
        </w:rPr>
        <w:t xml:space="preserve">:                                                                                   </w:t>
      </w:r>
      <w:r w:rsidRPr="00E75185">
        <w:rPr>
          <w:rFonts w:ascii="Times New Roman" w:hAnsi="Times New Roman"/>
          <w:color w:val="00000A"/>
          <w:sz w:val="24"/>
          <w:szCs w:val="24"/>
          <w:lang w:eastAsia="zh-CN"/>
        </w:rPr>
        <w:t xml:space="preserve">Директор:                                                                                                                                                </w:t>
      </w:r>
    </w:p>
    <w:p w14:paraId="3F440C1A" w14:textId="77777777" w:rsidR="00E75185" w:rsidRPr="00E75185" w:rsidRDefault="00E75185" w:rsidP="00E75185">
      <w:pPr>
        <w:suppressAutoHyphens/>
        <w:spacing w:after="0" w:line="240" w:lineRule="auto"/>
        <w:jc w:val="both"/>
        <w:rPr>
          <w:rFonts w:ascii="Times New Roman" w:hAnsi="Times New Roman"/>
          <w:color w:val="00000A"/>
          <w:sz w:val="20"/>
          <w:szCs w:val="20"/>
          <w:lang w:eastAsia="zh-CN"/>
        </w:rPr>
      </w:pPr>
      <w:r w:rsidRPr="00E75185">
        <w:rPr>
          <w:rFonts w:ascii="Times New Roman" w:hAnsi="Times New Roman"/>
          <w:color w:val="00000A"/>
          <w:sz w:val="24"/>
          <w:szCs w:val="24"/>
          <w:lang w:eastAsia="zh-CN"/>
        </w:rPr>
        <w:t xml:space="preserve">                                         </w:t>
      </w:r>
    </w:p>
    <w:p w14:paraId="30911AFC" w14:textId="77777777" w:rsidR="00E75185" w:rsidRPr="00E75185" w:rsidRDefault="00E75185" w:rsidP="00E75185">
      <w:pPr>
        <w:suppressAutoHyphens/>
        <w:spacing w:after="0" w:line="240" w:lineRule="auto"/>
        <w:jc w:val="both"/>
        <w:rPr>
          <w:rFonts w:ascii="Times New Roman" w:hAnsi="Times New Roman"/>
          <w:color w:val="00000A"/>
          <w:sz w:val="20"/>
          <w:szCs w:val="20"/>
          <w:lang w:eastAsia="zh-CN"/>
        </w:rPr>
      </w:pPr>
      <w:r w:rsidRPr="00E75185">
        <w:rPr>
          <w:rFonts w:ascii="Times New Roman" w:hAnsi="Times New Roman"/>
          <w:color w:val="00000A"/>
          <w:sz w:val="24"/>
          <w:szCs w:val="24"/>
          <w:lang w:eastAsia="zh-CN"/>
        </w:rPr>
        <w:t xml:space="preserve">  ____________________                                                          _______________ С.В. Черный</w:t>
      </w:r>
    </w:p>
    <w:p w14:paraId="49C511B5" w14:textId="283DD3EC" w:rsidR="00E75185" w:rsidRPr="00E75185" w:rsidRDefault="00A11080" w:rsidP="00E75185">
      <w:pPr>
        <w:suppressAutoHyphens/>
        <w:spacing w:after="0" w:line="240" w:lineRule="auto"/>
        <w:jc w:val="both"/>
        <w:rPr>
          <w:rFonts w:ascii="Times New Roman" w:hAnsi="Times New Roman"/>
          <w:color w:val="00000A"/>
          <w:sz w:val="24"/>
          <w:szCs w:val="24"/>
          <w:lang w:eastAsia="zh-CN"/>
        </w:rPr>
      </w:pPr>
      <w:r>
        <w:rPr>
          <w:rFonts w:ascii="Times New Roman" w:hAnsi="Times New Roman"/>
          <w:color w:val="00000A"/>
          <w:sz w:val="24"/>
          <w:szCs w:val="24"/>
          <w:lang w:eastAsia="zh-CN"/>
        </w:rPr>
        <w:t>«___»____________________2025</w:t>
      </w:r>
      <w:r w:rsidR="00E75185" w:rsidRPr="00E75185">
        <w:rPr>
          <w:rFonts w:ascii="Times New Roman" w:hAnsi="Times New Roman"/>
          <w:color w:val="00000A"/>
          <w:sz w:val="24"/>
          <w:szCs w:val="24"/>
          <w:lang w:eastAsia="zh-CN"/>
        </w:rPr>
        <w:t xml:space="preserve"> г.                                      </w:t>
      </w:r>
      <w:r>
        <w:rPr>
          <w:rFonts w:ascii="Times New Roman" w:hAnsi="Times New Roman"/>
          <w:color w:val="00000A"/>
          <w:sz w:val="24"/>
          <w:szCs w:val="24"/>
          <w:lang w:eastAsia="zh-CN"/>
        </w:rPr>
        <w:t>«___»________________2025</w:t>
      </w:r>
      <w:r w:rsidR="00E75185" w:rsidRPr="00E75185">
        <w:rPr>
          <w:rFonts w:ascii="Times New Roman" w:hAnsi="Times New Roman"/>
          <w:color w:val="00000A"/>
          <w:sz w:val="24"/>
          <w:szCs w:val="24"/>
          <w:lang w:eastAsia="zh-CN"/>
        </w:rPr>
        <w:t xml:space="preserve"> г.</w:t>
      </w:r>
    </w:p>
    <w:p w14:paraId="284536A1" w14:textId="77777777" w:rsidR="00E75185" w:rsidRPr="00E75185" w:rsidRDefault="00E75185" w:rsidP="00E75185">
      <w:pPr>
        <w:suppressAutoHyphens/>
        <w:spacing w:after="0" w:line="240" w:lineRule="auto"/>
        <w:jc w:val="both"/>
        <w:rPr>
          <w:rFonts w:ascii="Times New Roman" w:hAnsi="Times New Roman"/>
          <w:color w:val="00000A"/>
          <w:sz w:val="20"/>
          <w:szCs w:val="20"/>
          <w:lang w:eastAsia="zh-CN"/>
        </w:rPr>
      </w:pPr>
      <w:r w:rsidRPr="00E75185">
        <w:rPr>
          <w:rFonts w:ascii="Times New Roman" w:hAnsi="Times New Roman"/>
          <w:color w:val="00000A"/>
          <w:sz w:val="24"/>
          <w:szCs w:val="24"/>
          <w:lang w:eastAsia="zh-CN"/>
        </w:rPr>
        <w:t xml:space="preserve">                                                                                                                                                                                                                   </w:t>
      </w:r>
    </w:p>
    <w:p w14:paraId="024D8B38" w14:textId="77777777" w:rsidR="00C96203" w:rsidRDefault="00E75185" w:rsidP="00E75185">
      <w:pPr>
        <w:spacing w:after="0" w:line="240" w:lineRule="auto"/>
        <w:ind w:firstLine="709"/>
        <w:jc w:val="right"/>
        <w:rPr>
          <w:rFonts w:ascii="Times New Roman" w:hAnsi="Times New Roman"/>
          <w:color w:val="00000A"/>
          <w:sz w:val="24"/>
          <w:szCs w:val="24"/>
          <w:lang w:eastAsia="zh-CN"/>
        </w:rPr>
      </w:pPr>
      <w:r w:rsidRPr="00E75185">
        <w:rPr>
          <w:rFonts w:ascii="Times New Roman" w:hAnsi="Times New Roman"/>
          <w:b/>
          <w:bCs/>
          <w:color w:val="00000A"/>
          <w:sz w:val="24"/>
          <w:szCs w:val="24"/>
          <w:lang w:eastAsia="zh-CN"/>
        </w:rPr>
        <w:t xml:space="preserve">       </w:t>
      </w:r>
      <w:r w:rsidRPr="00E75185">
        <w:rPr>
          <w:rFonts w:ascii="Times New Roman" w:hAnsi="Times New Roman"/>
          <w:color w:val="00000A"/>
          <w:sz w:val="24"/>
          <w:szCs w:val="24"/>
          <w:lang w:eastAsia="zh-CN"/>
        </w:rPr>
        <w:t xml:space="preserve"> м.п                                                                                             м.п. </w:t>
      </w:r>
    </w:p>
    <w:p w14:paraId="1FB91379" w14:textId="77777777" w:rsidR="00E9216E" w:rsidRDefault="00E9216E" w:rsidP="00E75185">
      <w:pPr>
        <w:spacing w:after="0" w:line="240" w:lineRule="auto"/>
        <w:ind w:firstLine="709"/>
        <w:jc w:val="right"/>
        <w:rPr>
          <w:rFonts w:ascii="Times New Roman" w:hAnsi="Times New Roman"/>
          <w:color w:val="00000A"/>
          <w:sz w:val="24"/>
          <w:szCs w:val="24"/>
          <w:lang w:eastAsia="zh-CN"/>
        </w:rPr>
      </w:pPr>
    </w:p>
    <w:p w14:paraId="1A2CD29D" w14:textId="77777777" w:rsidR="00E9216E" w:rsidRDefault="00E9216E" w:rsidP="00E75185">
      <w:pPr>
        <w:spacing w:after="0" w:line="240" w:lineRule="auto"/>
        <w:ind w:firstLine="709"/>
        <w:jc w:val="right"/>
        <w:rPr>
          <w:rFonts w:ascii="Times New Roman" w:hAnsi="Times New Roman"/>
          <w:color w:val="00000A"/>
          <w:sz w:val="24"/>
          <w:szCs w:val="24"/>
          <w:lang w:eastAsia="zh-CN"/>
        </w:rPr>
      </w:pPr>
    </w:p>
    <w:p w14:paraId="449899B7" w14:textId="77777777" w:rsidR="00E9216E" w:rsidRDefault="00E9216E" w:rsidP="00E75185">
      <w:pPr>
        <w:spacing w:after="0" w:line="240" w:lineRule="auto"/>
        <w:ind w:firstLine="709"/>
        <w:jc w:val="right"/>
        <w:rPr>
          <w:rFonts w:ascii="Times New Roman" w:hAnsi="Times New Roman"/>
          <w:color w:val="00000A"/>
          <w:sz w:val="24"/>
          <w:szCs w:val="24"/>
          <w:lang w:eastAsia="zh-CN"/>
        </w:rPr>
      </w:pPr>
    </w:p>
    <w:p w14:paraId="2D4DE2AA" w14:textId="77777777" w:rsidR="00E9216E" w:rsidRDefault="00E9216E" w:rsidP="00E75185">
      <w:pPr>
        <w:spacing w:after="0" w:line="240" w:lineRule="auto"/>
        <w:ind w:firstLine="709"/>
        <w:jc w:val="right"/>
        <w:rPr>
          <w:rFonts w:ascii="Times New Roman" w:hAnsi="Times New Roman"/>
          <w:color w:val="00000A"/>
          <w:sz w:val="24"/>
          <w:szCs w:val="24"/>
          <w:lang w:eastAsia="zh-CN"/>
        </w:rPr>
      </w:pPr>
    </w:p>
    <w:p w14:paraId="1FFD5DCA" w14:textId="77777777" w:rsidR="00E9216E" w:rsidRDefault="00E9216E" w:rsidP="00E75185">
      <w:pPr>
        <w:spacing w:after="0" w:line="240" w:lineRule="auto"/>
        <w:ind w:firstLine="709"/>
        <w:jc w:val="right"/>
        <w:rPr>
          <w:rFonts w:ascii="Times New Roman" w:hAnsi="Times New Roman"/>
          <w:color w:val="00000A"/>
          <w:sz w:val="24"/>
          <w:szCs w:val="24"/>
          <w:lang w:eastAsia="zh-CN"/>
        </w:rPr>
      </w:pPr>
    </w:p>
    <w:p w14:paraId="5603D38A" w14:textId="77777777" w:rsidR="00E9216E" w:rsidRDefault="00E9216E" w:rsidP="00E75185">
      <w:pPr>
        <w:spacing w:after="0" w:line="240" w:lineRule="auto"/>
        <w:ind w:firstLine="709"/>
        <w:jc w:val="right"/>
        <w:rPr>
          <w:rFonts w:ascii="Times New Roman" w:hAnsi="Times New Roman"/>
          <w:color w:val="00000A"/>
          <w:sz w:val="24"/>
          <w:szCs w:val="24"/>
          <w:lang w:eastAsia="zh-CN"/>
        </w:rPr>
      </w:pPr>
    </w:p>
    <w:p w14:paraId="6BD74812" w14:textId="77777777" w:rsidR="00E9216E" w:rsidRDefault="00E9216E" w:rsidP="00E75185">
      <w:pPr>
        <w:spacing w:after="0" w:line="240" w:lineRule="auto"/>
        <w:ind w:firstLine="709"/>
        <w:jc w:val="right"/>
        <w:rPr>
          <w:rFonts w:ascii="Times New Roman" w:hAnsi="Times New Roman"/>
          <w:color w:val="00000A"/>
          <w:sz w:val="24"/>
          <w:szCs w:val="24"/>
          <w:lang w:eastAsia="zh-CN"/>
        </w:rPr>
      </w:pPr>
    </w:p>
    <w:p w14:paraId="3CF4CCCE" w14:textId="77777777" w:rsidR="00E9216E" w:rsidRDefault="00E9216E" w:rsidP="00E75185">
      <w:pPr>
        <w:spacing w:after="0" w:line="240" w:lineRule="auto"/>
        <w:ind w:firstLine="709"/>
        <w:jc w:val="right"/>
        <w:rPr>
          <w:rFonts w:ascii="Times New Roman" w:hAnsi="Times New Roman"/>
          <w:color w:val="00000A"/>
          <w:sz w:val="24"/>
          <w:szCs w:val="24"/>
          <w:lang w:eastAsia="zh-CN"/>
        </w:rPr>
      </w:pPr>
    </w:p>
    <w:p w14:paraId="1661D4D4" w14:textId="77777777" w:rsidR="00E9216E" w:rsidRDefault="00E9216E" w:rsidP="00E75185">
      <w:pPr>
        <w:spacing w:after="0" w:line="240" w:lineRule="auto"/>
        <w:ind w:firstLine="709"/>
        <w:jc w:val="right"/>
        <w:rPr>
          <w:rFonts w:ascii="Times New Roman" w:hAnsi="Times New Roman"/>
          <w:color w:val="00000A"/>
          <w:sz w:val="24"/>
          <w:szCs w:val="24"/>
          <w:lang w:eastAsia="zh-CN"/>
        </w:rPr>
      </w:pPr>
    </w:p>
    <w:p w14:paraId="422E8243" w14:textId="77777777" w:rsidR="00E9216E" w:rsidRDefault="00E9216E" w:rsidP="00E75185">
      <w:pPr>
        <w:spacing w:after="0" w:line="240" w:lineRule="auto"/>
        <w:ind w:firstLine="709"/>
        <w:jc w:val="right"/>
        <w:rPr>
          <w:rFonts w:ascii="Times New Roman" w:hAnsi="Times New Roman"/>
          <w:color w:val="00000A"/>
          <w:sz w:val="24"/>
          <w:szCs w:val="24"/>
          <w:lang w:eastAsia="zh-CN"/>
        </w:rPr>
      </w:pPr>
    </w:p>
    <w:p w14:paraId="0D48157E" w14:textId="77777777" w:rsidR="00E9216E" w:rsidRDefault="00E9216E" w:rsidP="00E75185">
      <w:pPr>
        <w:spacing w:after="0" w:line="240" w:lineRule="auto"/>
        <w:ind w:firstLine="709"/>
        <w:jc w:val="right"/>
        <w:rPr>
          <w:rFonts w:ascii="Times New Roman" w:hAnsi="Times New Roman"/>
          <w:color w:val="00000A"/>
          <w:sz w:val="24"/>
          <w:szCs w:val="24"/>
          <w:lang w:eastAsia="zh-CN"/>
        </w:rPr>
      </w:pPr>
    </w:p>
    <w:p w14:paraId="216D2B63" w14:textId="77777777" w:rsidR="00E9216E" w:rsidRDefault="00E9216E" w:rsidP="00E75185">
      <w:pPr>
        <w:spacing w:after="0" w:line="240" w:lineRule="auto"/>
        <w:ind w:firstLine="709"/>
        <w:jc w:val="right"/>
        <w:rPr>
          <w:rFonts w:ascii="Times New Roman" w:hAnsi="Times New Roman"/>
          <w:color w:val="00000A"/>
          <w:sz w:val="24"/>
          <w:szCs w:val="24"/>
          <w:lang w:eastAsia="zh-CN"/>
        </w:rPr>
      </w:pPr>
    </w:p>
    <w:p w14:paraId="797F6AF9" w14:textId="77777777" w:rsidR="00E9216E" w:rsidRDefault="00E9216E" w:rsidP="00E75185">
      <w:pPr>
        <w:spacing w:after="0" w:line="240" w:lineRule="auto"/>
        <w:ind w:firstLine="709"/>
        <w:jc w:val="right"/>
        <w:rPr>
          <w:rFonts w:ascii="Times New Roman" w:hAnsi="Times New Roman"/>
          <w:color w:val="00000A"/>
          <w:sz w:val="24"/>
          <w:szCs w:val="24"/>
          <w:lang w:eastAsia="zh-CN"/>
        </w:rPr>
      </w:pPr>
    </w:p>
    <w:p w14:paraId="3CC418D6" w14:textId="77777777" w:rsidR="00E42BED" w:rsidRDefault="00E75185" w:rsidP="00E75185">
      <w:pPr>
        <w:spacing w:after="0" w:line="240" w:lineRule="auto"/>
        <w:ind w:firstLine="709"/>
        <w:jc w:val="right"/>
        <w:rPr>
          <w:rFonts w:ascii="Times New Roman" w:hAnsi="Times New Roman"/>
          <w:iCs/>
          <w:sz w:val="24"/>
          <w:szCs w:val="24"/>
        </w:rPr>
      </w:pPr>
      <w:r w:rsidRPr="00E75185">
        <w:rPr>
          <w:rFonts w:ascii="Times New Roman" w:hAnsi="Times New Roman"/>
          <w:color w:val="00000A"/>
          <w:sz w:val="24"/>
          <w:szCs w:val="24"/>
          <w:lang w:eastAsia="zh-CN"/>
        </w:rPr>
        <w:t xml:space="preserve">                                                                     </w:t>
      </w:r>
    </w:p>
    <w:p w14:paraId="49F995DE" w14:textId="77777777" w:rsidR="002F7D24" w:rsidRPr="00B93F51" w:rsidRDefault="002F7D24" w:rsidP="00B54563">
      <w:pPr>
        <w:spacing w:after="0" w:line="240" w:lineRule="auto"/>
        <w:ind w:firstLine="709"/>
        <w:jc w:val="right"/>
        <w:rPr>
          <w:rFonts w:ascii="Times New Roman" w:hAnsi="Times New Roman"/>
          <w:iCs/>
          <w:sz w:val="24"/>
          <w:szCs w:val="24"/>
        </w:rPr>
      </w:pPr>
      <w:r w:rsidRPr="00B93F51">
        <w:rPr>
          <w:rFonts w:ascii="Times New Roman" w:hAnsi="Times New Roman"/>
          <w:iCs/>
          <w:sz w:val="24"/>
          <w:szCs w:val="24"/>
        </w:rPr>
        <w:lastRenderedPageBreak/>
        <w:t xml:space="preserve">Приложение № </w:t>
      </w:r>
      <w:r w:rsidR="00B54563">
        <w:rPr>
          <w:rFonts w:ascii="Times New Roman" w:hAnsi="Times New Roman"/>
          <w:iCs/>
          <w:sz w:val="24"/>
          <w:szCs w:val="24"/>
        </w:rPr>
        <w:t>2</w:t>
      </w:r>
      <w:r w:rsidRPr="00B93F51">
        <w:rPr>
          <w:rFonts w:ascii="Times New Roman" w:hAnsi="Times New Roman"/>
          <w:iCs/>
          <w:sz w:val="24"/>
          <w:szCs w:val="24"/>
        </w:rPr>
        <w:t xml:space="preserve"> к договору </w:t>
      </w:r>
    </w:p>
    <w:p w14:paraId="06F75479" w14:textId="724F5157" w:rsidR="002F7D24" w:rsidRPr="00B93F51" w:rsidRDefault="002F7D24" w:rsidP="00B54563">
      <w:pPr>
        <w:spacing w:after="0" w:line="240" w:lineRule="auto"/>
        <w:ind w:firstLine="709"/>
        <w:jc w:val="right"/>
        <w:rPr>
          <w:rFonts w:ascii="Times New Roman" w:hAnsi="Times New Roman"/>
          <w:sz w:val="24"/>
          <w:szCs w:val="24"/>
        </w:rPr>
      </w:pPr>
      <w:r w:rsidRPr="00B93F51">
        <w:rPr>
          <w:rFonts w:ascii="Times New Roman" w:hAnsi="Times New Roman"/>
          <w:iCs/>
          <w:sz w:val="24"/>
          <w:szCs w:val="24"/>
        </w:rPr>
        <w:t>№</w:t>
      </w:r>
      <w:r w:rsidR="00B54563">
        <w:rPr>
          <w:rFonts w:ascii="Times New Roman" w:hAnsi="Times New Roman"/>
          <w:iCs/>
          <w:sz w:val="24"/>
          <w:szCs w:val="24"/>
        </w:rPr>
        <w:t xml:space="preserve"> _______ от «__» __________ 20</w:t>
      </w:r>
      <w:r w:rsidR="00BE1480">
        <w:rPr>
          <w:rFonts w:ascii="Times New Roman" w:hAnsi="Times New Roman"/>
          <w:iCs/>
          <w:sz w:val="24"/>
          <w:szCs w:val="24"/>
        </w:rPr>
        <w:t>25</w:t>
      </w:r>
      <w:r w:rsidR="00FA7D3E">
        <w:rPr>
          <w:rFonts w:ascii="Times New Roman" w:hAnsi="Times New Roman"/>
          <w:iCs/>
          <w:sz w:val="24"/>
          <w:szCs w:val="24"/>
        </w:rPr>
        <w:t xml:space="preserve"> </w:t>
      </w:r>
      <w:r w:rsidRPr="00B93F51">
        <w:rPr>
          <w:rFonts w:ascii="Times New Roman" w:hAnsi="Times New Roman"/>
          <w:iCs/>
          <w:sz w:val="24"/>
          <w:szCs w:val="24"/>
        </w:rPr>
        <w:t>года</w:t>
      </w:r>
    </w:p>
    <w:p w14:paraId="59704BDF" w14:textId="77777777" w:rsidR="002F7D24" w:rsidRPr="00B93F51" w:rsidRDefault="002F7D24" w:rsidP="00B93F51">
      <w:pPr>
        <w:spacing w:after="0" w:line="240" w:lineRule="auto"/>
        <w:ind w:firstLine="709"/>
        <w:jc w:val="both"/>
        <w:rPr>
          <w:rFonts w:ascii="Times New Roman" w:hAnsi="Times New Roman"/>
          <w:sz w:val="24"/>
          <w:szCs w:val="24"/>
        </w:rPr>
      </w:pPr>
    </w:p>
    <w:tbl>
      <w:tblPr>
        <w:tblW w:w="10034" w:type="dxa"/>
        <w:tblInd w:w="93" w:type="dxa"/>
        <w:tblLayout w:type="fixed"/>
        <w:tblCellMar>
          <w:right w:w="57" w:type="dxa"/>
        </w:tblCellMar>
        <w:tblLook w:val="0000" w:firstRow="0" w:lastRow="0" w:firstColumn="0" w:lastColumn="0" w:noHBand="0" w:noVBand="0"/>
      </w:tblPr>
      <w:tblGrid>
        <w:gridCol w:w="123"/>
        <w:gridCol w:w="525"/>
        <w:gridCol w:w="3478"/>
        <w:gridCol w:w="1600"/>
        <w:gridCol w:w="1093"/>
        <w:gridCol w:w="1276"/>
        <w:gridCol w:w="1134"/>
        <w:gridCol w:w="805"/>
      </w:tblGrid>
      <w:tr w:rsidR="002F7D24" w:rsidRPr="00FE15C7" w14:paraId="70C5FE11" w14:textId="77777777" w:rsidTr="009365E3">
        <w:trPr>
          <w:trHeight w:val="188"/>
        </w:trPr>
        <w:tc>
          <w:tcPr>
            <w:tcW w:w="10034" w:type="dxa"/>
            <w:gridSpan w:val="8"/>
            <w:noWrap/>
            <w:vAlign w:val="bottom"/>
          </w:tcPr>
          <w:p w14:paraId="441B8067" w14:textId="77777777" w:rsidR="002F7D24" w:rsidRPr="009365E3" w:rsidRDefault="002F7D24" w:rsidP="00B54563">
            <w:pPr>
              <w:spacing w:after="0" w:line="240" w:lineRule="auto"/>
              <w:ind w:firstLine="709"/>
              <w:jc w:val="center"/>
              <w:rPr>
                <w:rFonts w:ascii="Times New Roman" w:hAnsi="Times New Roman"/>
                <w:bCs/>
                <w:sz w:val="24"/>
                <w:szCs w:val="24"/>
              </w:rPr>
            </w:pPr>
            <w:r w:rsidRPr="009365E3">
              <w:rPr>
                <w:rFonts w:ascii="Times New Roman" w:hAnsi="Times New Roman"/>
                <w:bCs/>
                <w:sz w:val="24"/>
                <w:szCs w:val="24"/>
              </w:rPr>
              <w:t>КАЛЬКУЛЯЦИЯ</w:t>
            </w:r>
          </w:p>
          <w:p w14:paraId="6E19D9D0" w14:textId="77777777" w:rsidR="00D81D77" w:rsidRPr="009365E3" w:rsidRDefault="00D81D77" w:rsidP="00B54563">
            <w:pPr>
              <w:spacing w:after="0" w:line="240" w:lineRule="auto"/>
              <w:ind w:firstLine="709"/>
              <w:jc w:val="center"/>
              <w:rPr>
                <w:rFonts w:ascii="Times New Roman" w:hAnsi="Times New Roman"/>
                <w:bCs/>
                <w:sz w:val="24"/>
                <w:szCs w:val="24"/>
              </w:rPr>
            </w:pPr>
          </w:p>
        </w:tc>
      </w:tr>
      <w:tr w:rsidR="001A08EB" w:rsidRPr="00E90781" w14:paraId="399E92E3" w14:textId="77777777" w:rsidTr="00C0470A">
        <w:tblPrEx>
          <w:tblBorders>
            <w:top w:val="single" w:sz="4" w:space="0" w:color="000001"/>
            <w:left w:val="single" w:sz="4" w:space="0" w:color="000001"/>
            <w:bottom w:val="single" w:sz="4" w:space="0" w:color="00000A"/>
            <w:right w:val="single" w:sz="4" w:space="0" w:color="000001"/>
            <w:insideH w:val="single" w:sz="4" w:space="0" w:color="00000A"/>
            <w:insideV w:val="single" w:sz="4" w:space="0" w:color="000001"/>
          </w:tblBorders>
          <w:tblCellMar>
            <w:left w:w="93" w:type="dxa"/>
          </w:tblCellMar>
          <w:tblLook w:val="04A0" w:firstRow="1" w:lastRow="0" w:firstColumn="1" w:lastColumn="0" w:noHBand="0" w:noVBand="1"/>
        </w:tblPrEx>
        <w:trPr>
          <w:gridBefore w:val="1"/>
          <w:gridAfter w:val="1"/>
          <w:wBefore w:w="123" w:type="dxa"/>
          <w:wAfter w:w="805" w:type="dxa"/>
          <w:trHeight w:val="749"/>
        </w:trPr>
        <w:tc>
          <w:tcPr>
            <w:tcW w:w="525" w:type="dxa"/>
            <w:tcBorders>
              <w:top w:val="single" w:sz="4" w:space="0" w:color="000001"/>
              <w:left w:val="single" w:sz="4" w:space="0" w:color="000001"/>
              <w:bottom w:val="single" w:sz="4" w:space="0" w:color="00000A"/>
              <w:right w:val="single" w:sz="4" w:space="0" w:color="000001"/>
            </w:tcBorders>
            <w:shd w:val="clear" w:color="auto" w:fill="auto"/>
            <w:tcMar>
              <w:left w:w="93" w:type="dxa"/>
            </w:tcMar>
            <w:vAlign w:val="center"/>
          </w:tcPr>
          <w:p w14:paraId="76B0B59A" w14:textId="77777777" w:rsidR="001A08EB" w:rsidRPr="00E90781" w:rsidRDefault="001A08EB" w:rsidP="00220476">
            <w:pPr>
              <w:pStyle w:val="aa"/>
              <w:jc w:val="center"/>
              <w:rPr>
                <w:sz w:val="24"/>
                <w:szCs w:val="24"/>
              </w:rPr>
            </w:pPr>
            <w:r w:rsidRPr="00E90781">
              <w:rPr>
                <w:sz w:val="24"/>
                <w:szCs w:val="24"/>
              </w:rPr>
              <w:t>№</w:t>
            </w:r>
          </w:p>
        </w:tc>
        <w:tc>
          <w:tcPr>
            <w:tcW w:w="3478" w:type="dxa"/>
            <w:tcBorders>
              <w:top w:val="single" w:sz="4" w:space="0" w:color="000001"/>
              <w:left w:val="single" w:sz="4" w:space="0" w:color="00000A"/>
              <w:bottom w:val="single" w:sz="4" w:space="0" w:color="00000A"/>
              <w:right w:val="single" w:sz="4" w:space="0" w:color="00000A"/>
            </w:tcBorders>
            <w:shd w:val="clear" w:color="auto" w:fill="auto"/>
            <w:tcMar>
              <w:left w:w="93" w:type="dxa"/>
            </w:tcMar>
            <w:vAlign w:val="center"/>
          </w:tcPr>
          <w:p w14:paraId="7433D6A5" w14:textId="77777777" w:rsidR="001A08EB" w:rsidRPr="00E90781" w:rsidRDefault="001A08EB" w:rsidP="00220476">
            <w:pPr>
              <w:pStyle w:val="aa"/>
              <w:jc w:val="center"/>
              <w:rPr>
                <w:sz w:val="24"/>
                <w:szCs w:val="24"/>
              </w:rPr>
            </w:pPr>
            <w:r w:rsidRPr="00E90781">
              <w:rPr>
                <w:sz w:val="24"/>
                <w:szCs w:val="24"/>
              </w:rPr>
              <w:t>Наименование</w:t>
            </w:r>
            <w:r w:rsidRPr="00E90781">
              <w:rPr>
                <w:sz w:val="24"/>
                <w:szCs w:val="24"/>
              </w:rPr>
              <w:br/>
              <w:t>товаров (работ, услуг)</w:t>
            </w:r>
          </w:p>
        </w:tc>
        <w:tc>
          <w:tcPr>
            <w:tcW w:w="1600"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03BE61F8" w14:textId="77777777" w:rsidR="001A08EB" w:rsidRPr="00E90781" w:rsidRDefault="001A08EB" w:rsidP="00220476">
            <w:pPr>
              <w:pStyle w:val="aa"/>
              <w:jc w:val="center"/>
              <w:rPr>
                <w:sz w:val="24"/>
                <w:szCs w:val="24"/>
              </w:rPr>
            </w:pPr>
            <w:r w:rsidRPr="00E90781">
              <w:rPr>
                <w:sz w:val="24"/>
                <w:szCs w:val="24"/>
              </w:rPr>
              <w:t>Единица</w:t>
            </w:r>
            <w:r w:rsidRPr="00E90781">
              <w:rPr>
                <w:sz w:val="24"/>
                <w:szCs w:val="24"/>
              </w:rPr>
              <w:br/>
              <w:t>измерения</w:t>
            </w:r>
          </w:p>
        </w:tc>
        <w:tc>
          <w:tcPr>
            <w:tcW w:w="1093"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39C11B78" w14:textId="77777777" w:rsidR="001A08EB" w:rsidRPr="00E90781" w:rsidRDefault="001A08EB" w:rsidP="00220476">
            <w:pPr>
              <w:pStyle w:val="aa"/>
              <w:jc w:val="center"/>
              <w:rPr>
                <w:sz w:val="24"/>
                <w:szCs w:val="24"/>
              </w:rPr>
            </w:pPr>
            <w:r w:rsidRPr="00E90781">
              <w:rPr>
                <w:sz w:val="24"/>
                <w:szCs w:val="24"/>
              </w:rPr>
              <w:t xml:space="preserve">Количество </w:t>
            </w:r>
          </w:p>
        </w:tc>
        <w:tc>
          <w:tcPr>
            <w:tcW w:w="1276"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4047A329" w14:textId="77777777" w:rsidR="001A08EB" w:rsidRPr="00E90781" w:rsidRDefault="001A08EB" w:rsidP="00220476">
            <w:pPr>
              <w:pStyle w:val="aa"/>
              <w:jc w:val="center"/>
              <w:rPr>
                <w:sz w:val="24"/>
                <w:szCs w:val="24"/>
              </w:rPr>
            </w:pPr>
            <w:r w:rsidRPr="00E90781">
              <w:rPr>
                <w:sz w:val="24"/>
                <w:szCs w:val="24"/>
              </w:rPr>
              <w:t>Цена, (Российский рубль)</w:t>
            </w:r>
          </w:p>
        </w:tc>
        <w:tc>
          <w:tcPr>
            <w:tcW w:w="1134"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174B2A33" w14:textId="77777777" w:rsidR="001A08EB" w:rsidRPr="00E90781" w:rsidRDefault="001A08EB" w:rsidP="00220476">
            <w:pPr>
              <w:pStyle w:val="aa"/>
              <w:jc w:val="center"/>
              <w:rPr>
                <w:sz w:val="24"/>
                <w:szCs w:val="24"/>
              </w:rPr>
            </w:pPr>
            <w:r w:rsidRPr="00E90781">
              <w:rPr>
                <w:sz w:val="24"/>
                <w:szCs w:val="24"/>
              </w:rPr>
              <w:t>Сумма, (Российский рубль)</w:t>
            </w:r>
          </w:p>
        </w:tc>
      </w:tr>
      <w:tr w:rsidR="001A08EB" w:rsidRPr="00E90781" w14:paraId="5427F2CB" w14:textId="77777777" w:rsidTr="00C0470A">
        <w:tblPrEx>
          <w:tblBorders>
            <w:top w:val="single" w:sz="4" w:space="0" w:color="000001"/>
            <w:left w:val="single" w:sz="4" w:space="0" w:color="000001"/>
            <w:bottom w:val="single" w:sz="4" w:space="0" w:color="00000A"/>
            <w:right w:val="single" w:sz="4" w:space="0" w:color="000001"/>
            <w:insideH w:val="single" w:sz="4" w:space="0" w:color="00000A"/>
            <w:insideV w:val="single" w:sz="4" w:space="0" w:color="000001"/>
          </w:tblBorders>
          <w:tblCellMar>
            <w:left w:w="93" w:type="dxa"/>
          </w:tblCellMar>
          <w:tblLook w:val="04A0" w:firstRow="1" w:lastRow="0" w:firstColumn="1" w:lastColumn="0" w:noHBand="0" w:noVBand="1"/>
        </w:tblPrEx>
        <w:trPr>
          <w:gridBefore w:val="1"/>
          <w:gridAfter w:val="1"/>
          <w:wBefore w:w="123" w:type="dxa"/>
          <w:wAfter w:w="805" w:type="dxa"/>
          <w:trHeight w:val="614"/>
        </w:trPr>
        <w:tc>
          <w:tcPr>
            <w:tcW w:w="525"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1375D653" w14:textId="77777777" w:rsidR="001A08EB" w:rsidRPr="00E90781" w:rsidRDefault="001A08EB" w:rsidP="00D0539D">
            <w:pPr>
              <w:jc w:val="center"/>
              <w:rPr>
                <w:rFonts w:ascii="Times New Roman" w:hAnsi="Times New Roman"/>
                <w:sz w:val="24"/>
                <w:szCs w:val="24"/>
                <w:shd w:val="clear" w:color="auto" w:fill="FFFF00"/>
              </w:rPr>
            </w:pPr>
            <w:r w:rsidRPr="00E90781">
              <w:rPr>
                <w:rFonts w:ascii="Times New Roman" w:hAnsi="Times New Roman"/>
                <w:sz w:val="24"/>
                <w:szCs w:val="24"/>
              </w:rPr>
              <w:t>1</w:t>
            </w:r>
          </w:p>
        </w:tc>
        <w:tc>
          <w:tcPr>
            <w:tcW w:w="347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2AABE90C" w14:textId="77777777" w:rsidR="001A08EB" w:rsidRPr="00E90781" w:rsidRDefault="001A08EB" w:rsidP="00220476">
            <w:pPr>
              <w:rPr>
                <w:rFonts w:ascii="Times New Roman" w:hAnsi="Times New Roman"/>
                <w:sz w:val="24"/>
                <w:szCs w:val="24"/>
              </w:rPr>
            </w:pPr>
            <w:r w:rsidRPr="00E90781">
              <w:rPr>
                <w:rFonts w:ascii="Times New Roman" w:hAnsi="Times New Roman"/>
                <w:sz w:val="24"/>
                <w:szCs w:val="24"/>
              </w:rPr>
              <w:t>Определение концентрации и массового выброса пыли</w:t>
            </w:r>
            <w:r w:rsidR="005A3BF1" w:rsidRPr="00E90781">
              <w:rPr>
                <w:rFonts w:ascii="Times New Roman" w:hAnsi="Times New Roman"/>
                <w:sz w:val="24"/>
                <w:szCs w:val="24"/>
              </w:rPr>
              <w:t xml:space="preserve"> абразивной</w:t>
            </w:r>
          </w:p>
        </w:tc>
        <w:tc>
          <w:tcPr>
            <w:tcW w:w="1600"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2018425C" w14:textId="77777777" w:rsidR="001A08EB" w:rsidRPr="00E90781" w:rsidRDefault="001A08EB" w:rsidP="00220476">
            <w:pPr>
              <w:jc w:val="center"/>
              <w:rPr>
                <w:rFonts w:ascii="Times New Roman" w:hAnsi="Times New Roman"/>
                <w:sz w:val="24"/>
                <w:szCs w:val="24"/>
              </w:rPr>
            </w:pPr>
            <w:r w:rsidRPr="00E90781">
              <w:rPr>
                <w:rFonts w:ascii="Times New Roman" w:hAnsi="Times New Roman"/>
                <w:sz w:val="24"/>
                <w:szCs w:val="24"/>
              </w:rPr>
              <w:t>сечение</w:t>
            </w:r>
          </w:p>
        </w:tc>
        <w:tc>
          <w:tcPr>
            <w:tcW w:w="1093"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5DB68475" w14:textId="499D8C68" w:rsidR="001A08EB" w:rsidRPr="00E90781" w:rsidRDefault="00950EE1" w:rsidP="00220476">
            <w:pPr>
              <w:jc w:val="center"/>
              <w:rPr>
                <w:rFonts w:ascii="Times New Roman" w:hAnsi="Times New Roman"/>
                <w:sz w:val="24"/>
                <w:szCs w:val="24"/>
              </w:rPr>
            </w:pPr>
            <w:r>
              <w:rPr>
                <w:rFonts w:ascii="Times New Roman" w:hAnsi="Times New Roman"/>
                <w:sz w:val="24"/>
                <w:szCs w:val="24"/>
              </w:rPr>
              <w:t>3</w:t>
            </w:r>
          </w:p>
        </w:tc>
        <w:tc>
          <w:tcPr>
            <w:tcW w:w="1276"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3E046FD2" w14:textId="77777777" w:rsidR="001A08EB" w:rsidRPr="00E90781" w:rsidRDefault="001A08EB" w:rsidP="00220476">
            <w:pPr>
              <w:jc w:val="center"/>
              <w:rPr>
                <w:rFonts w:ascii="Times New Roman" w:hAnsi="Times New Roman"/>
                <w:sz w:val="24"/>
                <w:szCs w:val="24"/>
              </w:rPr>
            </w:pPr>
          </w:p>
        </w:tc>
        <w:tc>
          <w:tcPr>
            <w:tcW w:w="1134"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4B4293AB" w14:textId="77777777" w:rsidR="001A08EB" w:rsidRPr="00E90781" w:rsidRDefault="001A08EB" w:rsidP="00220476">
            <w:pPr>
              <w:jc w:val="center"/>
              <w:rPr>
                <w:rFonts w:ascii="Times New Roman" w:hAnsi="Times New Roman"/>
                <w:sz w:val="24"/>
                <w:szCs w:val="24"/>
              </w:rPr>
            </w:pPr>
          </w:p>
        </w:tc>
      </w:tr>
      <w:tr w:rsidR="001A08EB" w:rsidRPr="00E90781" w14:paraId="39344F49" w14:textId="77777777" w:rsidTr="00C0470A">
        <w:tblPrEx>
          <w:tblBorders>
            <w:top w:val="single" w:sz="4" w:space="0" w:color="000001"/>
            <w:left w:val="single" w:sz="4" w:space="0" w:color="000001"/>
            <w:bottom w:val="single" w:sz="4" w:space="0" w:color="00000A"/>
            <w:right w:val="single" w:sz="4" w:space="0" w:color="000001"/>
            <w:insideH w:val="single" w:sz="4" w:space="0" w:color="00000A"/>
            <w:insideV w:val="single" w:sz="4" w:space="0" w:color="000001"/>
          </w:tblBorders>
          <w:tblCellMar>
            <w:left w:w="93" w:type="dxa"/>
          </w:tblCellMar>
          <w:tblLook w:val="04A0" w:firstRow="1" w:lastRow="0" w:firstColumn="1" w:lastColumn="0" w:noHBand="0" w:noVBand="1"/>
        </w:tblPrEx>
        <w:trPr>
          <w:gridBefore w:val="1"/>
          <w:gridAfter w:val="1"/>
          <w:wBefore w:w="123" w:type="dxa"/>
          <w:wAfter w:w="805" w:type="dxa"/>
          <w:trHeight w:val="518"/>
        </w:trPr>
        <w:tc>
          <w:tcPr>
            <w:tcW w:w="525"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1B9A3043" w14:textId="77777777" w:rsidR="001A08EB" w:rsidRPr="00E90781" w:rsidRDefault="001A08EB" w:rsidP="00D0539D">
            <w:pPr>
              <w:jc w:val="center"/>
              <w:rPr>
                <w:rFonts w:ascii="Times New Roman" w:hAnsi="Times New Roman"/>
                <w:sz w:val="24"/>
                <w:szCs w:val="24"/>
                <w:shd w:val="clear" w:color="auto" w:fill="FFFF00"/>
              </w:rPr>
            </w:pPr>
            <w:r w:rsidRPr="00E90781">
              <w:rPr>
                <w:rFonts w:ascii="Times New Roman" w:hAnsi="Times New Roman"/>
                <w:sz w:val="24"/>
                <w:szCs w:val="24"/>
              </w:rPr>
              <w:t>2</w:t>
            </w:r>
          </w:p>
        </w:tc>
        <w:tc>
          <w:tcPr>
            <w:tcW w:w="347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053A3E01" w14:textId="77777777" w:rsidR="001A08EB" w:rsidRPr="00E90781" w:rsidRDefault="001A08EB" w:rsidP="00623DC9">
            <w:pPr>
              <w:rPr>
                <w:rFonts w:ascii="Times New Roman" w:hAnsi="Times New Roman"/>
                <w:sz w:val="24"/>
                <w:szCs w:val="24"/>
              </w:rPr>
            </w:pPr>
            <w:r w:rsidRPr="00E90781">
              <w:rPr>
                <w:rFonts w:ascii="Times New Roman" w:hAnsi="Times New Roman"/>
                <w:sz w:val="24"/>
                <w:szCs w:val="24"/>
              </w:rPr>
              <w:t xml:space="preserve">Определение концентрации и массового выброса </w:t>
            </w:r>
            <w:r w:rsidR="00623DC9" w:rsidRPr="00E90781">
              <w:rPr>
                <w:rFonts w:ascii="Times New Roman" w:hAnsi="Times New Roman"/>
                <w:sz w:val="24"/>
                <w:szCs w:val="24"/>
              </w:rPr>
              <w:t>углерода (Пигмент черный)</w:t>
            </w:r>
          </w:p>
        </w:tc>
        <w:tc>
          <w:tcPr>
            <w:tcW w:w="1600"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266960AA" w14:textId="77777777" w:rsidR="001A08EB" w:rsidRPr="00E90781" w:rsidRDefault="001A08EB" w:rsidP="00220476">
            <w:pPr>
              <w:jc w:val="center"/>
              <w:rPr>
                <w:rFonts w:ascii="Times New Roman" w:hAnsi="Times New Roman"/>
                <w:sz w:val="24"/>
                <w:szCs w:val="24"/>
              </w:rPr>
            </w:pPr>
            <w:r w:rsidRPr="00E90781">
              <w:rPr>
                <w:rFonts w:ascii="Times New Roman" w:hAnsi="Times New Roman"/>
                <w:sz w:val="24"/>
                <w:szCs w:val="24"/>
              </w:rPr>
              <w:t>сечение</w:t>
            </w:r>
          </w:p>
        </w:tc>
        <w:tc>
          <w:tcPr>
            <w:tcW w:w="1093"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33AE2B5B" w14:textId="51D4AB8F" w:rsidR="001A08EB" w:rsidRPr="00E90781" w:rsidRDefault="00871D56" w:rsidP="00220476">
            <w:pPr>
              <w:jc w:val="center"/>
              <w:rPr>
                <w:rFonts w:ascii="Times New Roman" w:hAnsi="Times New Roman"/>
                <w:sz w:val="24"/>
                <w:szCs w:val="24"/>
              </w:rPr>
            </w:pPr>
            <w:r>
              <w:rPr>
                <w:rFonts w:ascii="Times New Roman" w:hAnsi="Times New Roman"/>
                <w:sz w:val="24"/>
                <w:szCs w:val="24"/>
              </w:rPr>
              <w:t>1</w:t>
            </w:r>
          </w:p>
        </w:tc>
        <w:tc>
          <w:tcPr>
            <w:tcW w:w="1276"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3BC2147B" w14:textId="77777777" w:rsidR="001A08EB" w:rsidRPr="00E90781" w:rsidRDefault="001A08EB" w:rsidP="00220476">
            <w:pPr>
              <w:jc w:val="center"/>
              <w:rPr>
                <w:rFonts w:ascii="Times New Roman" w:hAnsi="Times New Roman"/>
                <w:sz w:val="24"/>
                <w:szCs w:val="24"/>
              </w:rPr>
            </w:pPr>
          </w:p>
        </w:tc>
        <w:tc>
          <w:tcPr>
            <w:tcW w:w="1134"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1F988508" w14:textId="77777777" w:rsidR="001A08EB" w:rsidRPr="00E90781" w:rsidRDefault="001A08EB" w:rsidP="00220476">
            <w:pPr>
              <w:jc w:val="center"/>
              <w:rPr>
                <w:rFonts w:ascii="Times New Roman" w:hAnsi="Times New Roman"/>
                <w:sz w:val="24"/>
                <w:szCs w:val="24"/>
              </w:rPr>
            </w:pPr>
          </w:p>
        </w:tc>
      </w:tr>
      <w:tr w:rsidR="001A08EB" w:rsidRPr="00E90781" w14:paraId="1724C11F" w14:textId="77777777" w:rsidTr="00C0470A">
        <w:tblPrEx>
          <w:tblBorders>
            <w:top w:val="single" w:sz="4" w:space="0" w:color="000001"/>
            <w:left w:val="single" w:sz="4" w:space="0" w:color="000001"/>
            <w:bottom w:val="single" w:sz="4" w:space="0" w:color="00000A"/>
            <w:right w:val="single" w:sz="4" w:space="0" w:color="000001"/>
            <w:insideH w:val="single" w:sz="4" w:space="0" w:color="00000A"/>
            <w:insideV w:val="single" w:sz="4" w:space="0" w:color="000001"/>
          </w:tblBorders>
          <w:tblCellMar>
            <w:left w:w="93" w:type="dxa"/>
          </w:tblCellMar>
          <w:tblLook w:val="04A0" w:firstRow="1" w:lastRow="0" w:firstColumn="1" w:lastColumn="0" w:noHBand="0" w:noVBand="1"/>
        </w:tblPrEx>
        <w:trPr>
          <w:gridBefore w:val="1"/>
          <w:gridAfter w:val="1"/>
          <w:wBefore w:w="123" w:type="dxa"/>
          <w:wAfter w:w="805" w:type="dxa"/>
          <w:trHeight w:hRule="exact" w:val="902"/>
        </w:trPr>
        <w:tc>
          <w:tcPr>
            <w:tcW w:w="525"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26D27305" w14:textId="77777777" w:rsidR="001A08EB" w:rsidRPr="00E90781" w:rsidRDefault="00FA79F1" w:rsidP="00D0539D">
            <w:pPr>
              <w:jc w:val="center"/>
              <w:rPr>
                <w:rFonts w:ascii="Times New Roman" w:hAnsi="Times New Roman"/>
                <w:sz w:val="24"/>
                <w:szCs w:val="24"/>
                <w:shd w:val="clear" w:color="auto" w:fill="FFFF00"/>
              </w:rPr>
            </w:pPr>
            <w:r w:rsidRPr="00E90781">
              <w:rPr>
                <w:rFonts w:ascii="Times New Roman" w:hAnsi="Times New Roman"/>
                <w:sz w:val="24"/>
                <w:szCs w:val="24"/>
              </w:rPr>
              <w:t>3</w:t>
            </w:r>
          </w:p>
        </w:tc>
        <w:tc>
          <w:tcPr>
            <w:tcW w:w="347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729355F0" w14:textId="77777777" w:rsidR="001A08EB" w:rsidRPr="00E90781" w:rsidRDefault="001A08EB" w:rsidP="00220476">
            <w:pPr>
              <w:rPr>
                <w:rFonts w:ascii="Times New Roman" w:hAnsi="Times New Roman"/>
                <w:sz w:val="24"/>
                <w:szCs w:val="24"/>
              </w:rPr>
            </w:pPr>
            <w:r w:rsidRPr="00E90781">
              <w:rPr>
                <w:rFonts w:ascii="Times New Roman" w:hAnsi="Times New Roman"/>
                <w:sz w:val="24"/>
                <w:szCs w:val="24"/>
              </w:rPr>
              <w:t>Определение концентрации и массового выброса диоксида азота</w:t>
            </w:r>
          </w:p>
        </w:tc>
        <w:tc>
          <w:tcPr>
            <w:tcW w:w="1600"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1954D133" w14:textId="77777777" w:rsidR="001A08EB" w:rsidRPr="00E90781" w:rsidRDefault="001A08EB" w:rsidP="00220476">
            <w:pPr>
              <w:jc w:val="center"/>
              <w:rPr>
                <w:rFonts w:ascii="Times New Roman" w:hAnsi="Times New Roman"/>
                <w:sz w:val="24"/>
                <w:szCs w:val="24"/>
              </w:rPr>
            </w:pPr>
            <w:r w:rsidRPr="00E90781">
              <w:rPr>
                <w:rFonts w:ascii="Times New Roman" w:hAnsi="Times New Roman"/>
                <w:sz w:val="24"/>
                <w:szCs w:val="24"/>
              </w:rPr>
              <w:t>сечение</w:t>
            </w:r>
          </w:p>
        </w:tc>
        <w:tc>
          <w:tcPr>
            <w:tcW w:w="1093"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65EA527D" w14:textId="3F385677" w:rsidR="001A08EB" w:rsidRPr="00E90781" w:rsidRDefault="00950EE1" w:rsidP="00220476">
            <w:pPr>
              <w:jc w:val="center"/>
              <w:rPr>
                <w:rFonts w:ascii="Times New Roman" w:hAnsi="Times New Roman"/>
                <w:sz w:val="24"/>
                <w:szCs w:val="24"/>
              </w:rPr>
            </w:pPr>
            <w:r>
              <w:rPr>
                <w:rFonts w:ascii="Times New Roman" w:hAnsi="Times New Roman"/>
                <w:sz w:val="24"/>
                <w:szCs w:val="24"/>
              </w:rPr>
              <w:t>1</w:t>
            </w:r>
          </w:p>
        </w:tc>
        <w:tc>
          <w:tcPr>
            <w:tcW w:w="1276"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696B71C1" w14:textId="77777777" w:rsidR="001A08EB" w:rsidRPr="00E90781" w:rsidRDefault="001A08EB" w:rsidP="00220476">
            <w:pPr>
              <w:jc w:val="center"/>
              <w:rPr>
                <w:rFonts w:ascii="Times New Roman" w:hAnsi="Times New Roman"/>
                <w:sz w:val="24"/>
                <w:szCs w:val="24"/>
              </w:rPr>
            </w:pPr>
          </w:p>
        </w:tc>
        <w:tc>
          <w:tcPr>
            <w:tcW w:w="1134"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59F7EBFA" w14:textId="77777777" w:rsidR="001A08EB" w:rsidRPr="00E90781" w:rsidRDefault="001A08EB" w:rsidP="00220476">
            <w:pPr>
              <w:jc w:val="center"/>
              <w:rPr>
                <w:rFonts w:ascii="Times New Roman" w:hAnsi="Times New Roman"/>
                <w:sz w:val="24"/>
                <w:szCs w:val="24"/>
              </w:rPr>
            </w:pPr>
          </w:p>
        </w:tc>
      </w:tr>
      <w:tr w:rsidR="00444A28" w:rsidRPr="00E90781" w14:paraId="5630AEF6" w14:textId="77777777" w:rsidTr="00D43D23">
        <w:tblPrEx>
          <w:tblBorders>
            <w:top w:val="single" w:sz="4" w:space="0" w:color="000001"/>
            <w:left w:val="single" w:sz="4" w:space="0" w:color="000001"/>
            <w:bottom w:val="single" w:sz="4" w:space="0" w:color="00000A"/>
            <w:right w:val="single" w:sz="4" w:space="0" w:color="000001"/>
            <w:insideH w:val="single" w:sz="4" w:space="0" w:color="00000A"/>
            <w:insideV w:val="single" w:sz="4" w:space="0" w:color="000001"/>
          </w:tblBorders>
          <w:tblCellMar>
            <w:left w:w="93" w:type="dxa"/>
          </w:tblCellMar>
          <w:tblLook w:val="04A0" w:firstRow="1" w:lastRow="0" w:firstColumn="1" w:lastColumn="0" w:noHBand="0" w:noVBand="1"/>
        </w:tblPrEx>
        <w:trPr>
          <w:gridBefore w:val="1"/>
          <w:gridAfter w:val="1"/>
          <w:wBefore w:w="123" w:type="dxa"/>
          <w:wAfter w:w="805" w:type="dxa"/>
          <w:trHeight w:hRule="exact" w:val="693"/>
        </w:trPr>
        <w:tc>
          <w:tcPr>
            <w:tcW w:w="525"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781179EE" w14:textId="77777777" w:rsidR="00444A28" w:rsidRPr="00E90781" w:rsidRDefault="00444A28" w:rsidP="00D0539D">
            <w:pPr>
              <w:jc w:val="center"/>
              <w:rPr>
                <w:rFonts w:ascii="Times New Roman" w:hAnsi="Times New Roman"/>
                <w:sz w:val="24"/>
                <w:szCs w:val="24"/>
              </w:rPr>
            </w:pPr>
            <w:r w:rsidRPr="00E90781">
              <w:rPr>
                <w:rFonts w:ascii="Times New Roman" w:hAnsi="Times New Roman"/>
                <w:sz w:val="24"/>
                <w:szCs w:val="24"/>
              </w:rPr>
              <w:t>4</w:t>
            </w:r>
          </w:p>
        </w:tc>
        <w:tc>
          <w:tcPr>
            <w:tcW w:w="347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517F9E17" w14:textId="77777777" w:rsidR="00444A28" w:rsidRPr="00E90781" w:rsidRDefault="00444A28" w:rsidP="00444A28">
            <w:pPr>
              <w:rPr>
                <w:rFonts w:ascii="Times New Roman" w:hAnsi="Times New Roman"/>
                <w:sz w:val="24"/>
                <w:szCs w:val="24"/>
              </w:rPr>
            </w:pPr>
            <w:r w:rsidRPr="00E90781">
              <w:rPr>
                <w:rFonts w:ascii="Times New Roman" w:hAnsi="Times New Roman"/>
                <w:sz w:val="24"/>
                <w:szCs w:val="24"/>
              </w:rPr>
              <w:t>Определение концентрации и массового выброса оксида азота</w:t>
            </w:r>
          </w:p>
        </w:tc>
        <w:tc>
          <w:tcPr>
            <w:tcW w:w="1600"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27E0B14C" w14:textId="77777777" w:rsidR="00444A28" w:rsidRPr="00E90781" w:rsidRDefault="00444A28" w:rsidP="00444A28">
            <w:pPr>
              <w:jc w:val="center"/>
              <w:rPr>
                <w:rFonts w:ascii="Times New Roman" w:hAnsi="Times New Roman"/>
                <w:sz w:val="24"/>
                <w:szCs w:val="24"/>
              </w:rPr>
            </w:pPr>
            <w:r w:rsidRPr="00E90781">
              <w:rPr>
                <w:rFonts w:ascii="Times New Roman" w:hAnsi="Times New Roman"/>
                <w:sz w:val="24"/>
                <w:szCs w:val="24"/>
              </w:rPr>
              <w:t>сечение</w:t>
            </w:r>
          </w:p>
        </w:tc>
        <w:tc>
          <w:tcPr>
            <w:tcW w:w="1093"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71FE7B63" w14:textId="64708468" w:rsidR="00444A28" w:rsidRPr="00E90781" w:rsidRDefault="00871D56" w:rsidP="00444A28">
            <w:pPr>
              <w:jc w:val="center"/>
              <w:rPr>
                <w:rFonts w:ascii="Times New Roman" w:hAnsi="Times New Roman"/>
                <w:sz w:val="24"/>
                <w:szCs w:val="24"/>
              </w:rPr>
            </w:pPr>
            <w:r>
              <w:rPr>
                <w:rFonts w:ascii="Times New Roman" w:hAnsi="Times New Roman"/>
                <w:sz w:val="24"/>
                <w:szCs w:val="24"/>
              </w:rPr>
              <w:t>1</w:t>
            </w:r>
          </w:p>
        </w:tc>
        <w:tc>
          <w:tcPr>
            <w:tcW w:w="1276"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4AD06971" w14:textId="77777777" w:rsidR="00444A28" w:rsidRPr="00E90781" w:rsidRDefault="00444A28" w:rsidP="00444A28">
            <w:pPr>
              <w:jc w:val="center"/>
              <w:rPr>
                <w:rFonts w:ascii="Times New Roman" w:hAnsi="Times New Roman"/>
                <w:sz w:val="24"/>
                <w:szCs w:val="24"/>
              </w:rPr>
            </w:pPr>
          </w:p>
        </w:tc>
        <w:tc>
          <w:tcPr>
            <w:tcW w:w="1134"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386A0438" w14:textId="77777777" w:rsidR="00444A28" w:rsidRPr="00E90781" w:rsidRDefault="00444A28" w:rsidP="00444A28">
            <w:pPr>
              <w:jc w:val="center"/>
              <w:rPr>
                <w:rFonts w:ascii="Times New Roman" w:hAnsi="Times New Roman"/>
                <w:sz w:val="24"/>
                <w:szCs w:val="24"/>
              </w:rPr>
            </w:pPr>
          </w:p>
        </w:tc>
      </w:tr>
      <w:tr w:rsidR="001A08EB" w:rsidRPr="00E90781" w14:paraId="75C94091" w14:textId="77777777" w:rsidTr="00C0470A">
        <w:tblPrEx>
          <w:tblBorders>
            <w:top w:val="single" w:sz="4" w:space="0" w:color="000001"/>
            <w:left w:val="single" w:sz="4" w:space="0" w:color="000001"/>
            <w:bottom w:val="single" w:sz="4" w:space="0" w:color="00000A"/>
            <w:right w:val="single" w:sz="4" w:space="0" w:color="000001"/>
            <w:insideH w:val="single" w:sz="4" w:space="0" w:color="00000A"/>
            <w:insideV w:val="single" w:sz="4" w:space="0" w:color="000001"/>
          </w:tblBorders>
          <w:tblCellMar>
            <w:left w:w="93" w:type="dxa"/>
          </w:tblCellMar>
          <w:tblLook w:val="04A0" w:firstRow="1" w:lastRow="0" w:firstColumn="1" w:lastColumn="0" w:noHBand="0" w:noVBand="1"/>
        </w:tblPrEx>
        <w:trPr>
          <w:gridBefore w:val="1"/>
          <w:gridAfter w:val="1"/>
          <w:wBefore w:w="123" w:type="dxa"/>
          <w:wAfter w:w="805" w:type="dxa"/>
          <w:trHeight w:hRule="exact" w:val="935"/>
        </w:trPr>
        <w:tc>
          <w:tcPr>
            <w:tcW w:w="525"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93" w:type="dxa"/>
            </w:tcMar>
            <w:vAlign w:val="center"/>
          </w:tcPr>
          <w:p w14:paraId="24B4EC4F" w14:textId="77777777" w:rsidR="001A08EB" w:rsidRPr="00E90781" w:rsidRDefault="00236653" w:rsidP="00D0539D">
            <w:pPr>
              <w:jc w:val="center"/>
              <w:rPr>
                <w:rFonts w:ascii="Times New Roman" w:hAnsi="Times New Roman"/>
                <w:sz w:val="24"/>
                <w:szCs w:val="24"/>
              </w:rPr>
            </w:pPr>
            <w:r w:rsidRPr="00E90781">
              <w:rPr>
                <w:rFonts w:ascii="Times New Roman" w:hAnsi="Times New Roman"/>
                <w:sz w:val="24"/>
                <w:szCs w:val="24"/>
              </w:rPr>
              <w:t>5</w:t>
            </w:r>
          </w:p>
        </w:tc>
        <w:tc>
          <w:tcPr>
            <w:tcW w:w="3478"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93" w:type="dxa"/>
            </w:tcMar>
            <w:vAlign w:val="center"/>
          </w:tcPr>
          <w:p w14:paraId="4BDA5D7A" w14:textId="77777777" w:rsidR="001A08EB" w:rsidRPr="00E90781" w:rsidRDefault="001A08EB" w:rsidP="00220476">
            <w:pPr>
              <w:rPr>
                <w:rFonts w:ascii="Times New Roman" w:hAnsi="Times New Roman"/>
                <w:sz w:val="24"/>
                <w:szCs w:val="24"/>
              </w:rPr>
            </w:pPr>
            <w:r w:rsidRPr="00E90781">
              <w:rPr>
                <w:rFonts w:ascii="Times New Roman" w:hAnsi="Times New Roman"/>
                <w:sz w:val="24"/>
                <w:szCs w:val="24"/>
              </w:rPr>
              <w:t>Определение концентрации и массового выброса соляной кислоты</w:t>
            </w:r>
          </w:p>
        </w:tc>
        <w:tc>
          <w:tcPr>
            <w:tcW w:w="1600" w:type="dxa"/>
            <w:tcBorders>
              <w:top w:val="single" w:sz="4" w:space="0" w:color="000001"/>
              <w:left w:val="single" w:sz="4" w:space="0" w:color="000001"/>
              <w:bottom w:val="single" w:sz="4" w:space="0" w:color="000001"/>
              <w:right w:val="single" w:sz="4" w:space="0" w:color="000001"/>
            </w:tcBorders>
            <w:shd w:val="clear" w:color="auto" w:fill="FFFFFF" w:themeFill="background1"/>
            <w:tcMar>
              <w:left w:w="93" w:type="dxa"/>
            </w:tcMar>
            <w:vAlign w:val="center"/>
          </w:tcPr>
          <w:p w14:paraId="1340F5CD" w14:textId="77777777" w:rsidR="001A08EB" w:rsidRPr="00E90781" w:rsidRDefault="001A08EB" w:rsidP="00220476">
            <w:pPr>
              <w:jc w:val="center"/>
              <w:rPr>
                <w:rFonts w:ascii="Times New Roman" w:hAnsi="Times New Roman"/>
                <w:sz w:val="24"/>
                <w:szCs w:val="24"/>
              </w:rPr>
            </w:pPr>
            <w:r w:rsidRPr="00E90781">
              <w:rPr>
                <w:rFonts w:ascii="Times New Roman" w:hAnsi="Times New Roman"/>
                <w:sz w:val="24"/>
                <w:szCs w:val="24"/>
              </w:rPr>
              <w:t>сечение</w:t>
            </w:r>
          </w:p>
        </w:tc>
        <w:tc>
          <w:tcPr>
            <w:tcW w:w="1093" w:type="dxa"/>
            <w:tcBorders>
              <w:top w:val="single" w:sz="4" w:space="0" w:color="000001"/>
              <w:left w:val="single" w:sz="4" w:space="0" w:color="000001"/>
              <w:bottom w:val="single" w:sz="4" w:space="0" w:color="000001"/>
              <w:right w:val="single" w:sz="4" w:space="0" w:color="000001"/>
            </w:tcBorders>
            <w:shd w:val="clear" w:color="auto" w:fill="FFFFFF" w:themeFill="background1"/>
            <w:tcMar>
              <w:left w:w="93" w:type="dxa"/>
            </w:tcMar>
            <w:vAlign w:val="center"/>
          </w:tcPr>
          <w:p w14:paraId="3E228334" w14:textId="77777777" w:rsidR="001A08EB" w:rsidRPr="00E90781" w:rsidRDefault="001A08EB" w:rsidP="00220476">
            <w:pPr>
              <w:jc w:val="center"/>
              <w:rPr>
                <w:rFonts w:ascii="Times New Roman" w:hAnsi="Times New Roman"/>
                <w:sz w:val="24"/>
                <w:szCs w:val="24"/>
              </w:rPr>
            </w:pPr>
            <w:r w:rsidRPr="00E90781">
              <w:rPr>
                <w:rFonts w:ascii="Times New Roman" w:hAnsi="Times New Roman"/>
                <w:sz w:val="24"/>
                <w:szCs w:val="24"/>
              </w:rPr>
              <w:t>1</w:t>
            </w:r>
          </w:p>
        </w:tc>
        <w:tc>
          <w:tcPr>
            <w:tcW w:w="1276"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4D10318A" w14:textId="77777777" w:rsidR="001A08EB" w:rsidRPr="00E90781" w:rsidRDefault="001A08EB" w:rsidP="00220476">
            <w:pPr>
              <w:jc w:val="center"/>
              <w:rPr>
                <w:rFonts w:ascii="Times New Roman" w:hAnsi="Times New Roman"/>
                <w:sz w:val="24"/>
                <w:szCs w:val="24"/>
              </w:rPr>
            </w:pPr>
          </w:p>
        </w:tc>
        <w:tc>
          <w:tcPr>
            <w:tcW w:w="1134"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01495833" w14:textId="77777777" w:rsidR="001A08EB" w:rsidRPr="00E90781" w:rsidRDefault="001A08EB" w:rsidP="00220476">
            <w:pPr>
              <w:jc w:val="center"/>
              <w:rPr>
                <w:rFonts w:ascii="Times New Roman" w:hAnsi="Times New Roman"/>
                <w:sz w:val="24"/>
                <w:szCs w:val="24"/>
              </w:rPr>
            </w:pPr>
          </w:p>
        </w:tc>
      </w:tr>
      <w:tr w:rsidR="001A08EB" w:rsidRPr="00E90781" w14:paraId="738B25EB" w14:textId="77777777" w:rsidTr="00C0470A">
        <w:tblPrEx>
          <w:tblBorders>
            <w:top w:val="single" w:sz="4" w:space="0" w:color="000001"/>
            <w:left w:val="single" w:sz="4" w:space="0" w:color="000001"/>
            <w:bottom w:val="single" w:sz="4" w:space="0" w:color="00000A"/>
            <w:right w:val="single" w:sz="4" w:space="0" w:color="000001"/>
            <w:insideH w:val="single" w:sz="4" w:space="0" w:color="00000A"/>
            <w:insideV w:val="single" w:sz="4" w:space="0" w:color="000001"/>
          </w:tblBorders>
          <w:tblCellMar>
            <w:left w:w="93" w:type="dxa"/>
          </w:tblCellMar>
          <w:tblLook w:val="04A0" w:firstRow="1" w:lastRow="0" w:firstColumn="1" w:lastColumn="0" w:noHBand="0" w:noVBand="1"/>
        </w:tblPrEx>
        <w:trPr>
          <w:gridBefore w:val="1"/>
          <w:gridAfter w:val="1"/>
          <w:wBefore w:w="123" w:type="dxa"/>
          <w:wAfter w:w="805" w:type="dxa"/>
          <w:trHeight w:hRule="exact" w:val="904"/>
        </w:trPr>
        <w:tc>
          <w:tcPr>
            <w:tcW w:w="525"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93" w:type="dxa"/>
            </w:tcMar>
            <w:vAlign w:val="center"/>
          </w:tcPr>
          <w:p w14:paraId="44BEE2AD" w14:textId="77777777" w:rsidR="001A08EB" w:rsidRPr="00E90781" w:rsidRDefault="00D23ED7" w:rsidP="00D0539D">
            <w:pPr>
              <w:jc w:val="center"/>
              <w:rPr>
                <w:rFonts w:ascii="Times New Roman" w:hAnsi="Times New Roman"/>
                <w:sz w:val="24"/>
                <w:szCs w:val="24"/>
              </w:rPr>
            </w:pPr>
            <w:r w:rsidRPr="00E90781">
              <w:rPr>
                <w:rFonts w:ascii="Times New Roman" w:hAnsi="Times New Roman"/>
                <w:sz w:val="24"/>
                <w:szCs w:val="24"/>
              </w:rPr>
              <w:t>6</w:t>
            </w:r>
          </w:p>
        </w:tc>
        <w:tc>
          <w:tcPr>
            <w:tcW w:w="3478"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93" w:type="dxa"/>
            </w:tcMar>
            <w:vAlign w:val="center"/>
          </w:tcPr>
          <w:p w14:paraId="6A0AF0B8" w14:textId="77777777" w:rsidR="001A08EB" w:rsidRPr="00E90781" w:rsidRDefault="001A08EB" w:rsidP="00236653">
            <w:pPr>
              <w:rPr>
                <w:rFonts w:ascii="Times New Roman" w:hAnsi="Times New Roman"/>
                <w:sz w:val="24"/>
                <w:szCs w:val="24"/>
              </w:rPr>
            </w:pPr>
            <w:r w:rsidRPr="00E90781">
              <w:rPr>
                <w:rFonts w:ascii="Times New Roman" w:hAnsi="Times New Roman"/>
                <w:sz w:val="24"/>
                <w:szCs w:val="24"/>
              </w:rPr>
              <w:t xml:space="preserve">Определение концентрации и массового выброса </w:t>
            </w:r>
            <w:r w:rsidR="00236653" w:rsidRPr="00E90781">
              <w:rPr>
                <w:rFonts w:ascii="Times New Roman" w:hAnsi="Times New Roman"/>
                <w:sz w:val="24"/>
                <w:szCs w:val="24"/>
              </w:rPr>
              <w:t>уксусной</w:t>
            </w:r>
            <w:r w:rsidR="00605F31" w:rsidRPr="00E90781">
              <w:rPr>
                <w:rFonts w:ascii="Times New Roman" w:hAnsi="Times New Roman"/>
                <w:sz w:val="24"/>
                <w:szCs w:val="24"/>
              </w:rPr>
              <w:t xml:space="preserve"> </w:t>
            </w:r>
            <w:r w:rsidRPr="00E90781">
              <w:rPr>
                <w:rFonts w:ascii="Times New Roman" w:hAnsi="Times New Roman"/>
                <w:sz w:val="24"/>
                <w:szCs w:val="24"/>
              </w:rPr>
              <w:t>кислоты</w:t>
            </w:r>
          </w:p>
        </w:tc>
        <w:tc>
          <w:tcPr>
            <w:tcW w:w="1600" w:type="dxa"/>
            <w:tcBorders>
              <w:top w:val="single" w:sz="4" w:space="0" w:color="000001"/>
              <w:left w:val="single" w:sz="4" w:space="0" w:color="000001"/>
              <w:bottom w:val="single" w:sz="4" w:space="0" w:color="000001"/>
              <w:right w:val="single" w:sz="4" w:space="0" w:color="000001"/>
            </w:tcBorders>
            <w:shd w:val="clear" w:color="auto" w:fill="FFFFFF" w:themeFill="background1"/>
            <w:tcMar>
              <w:left w:w="93" w:type="dxa"/>
            </w:tcMar>
            <w:vAlign w:val="center"/>
          </w:tcPr>
          <w:p w14:paraId="40C1B5EF" w14:textId="77777777" w:rsidR="001A08EB" w:rsidRPr="00E90781" w:rsidRDefault="001A08EB" w:rsidP="00220476">
            <w:pPr>
              <w:jc w:val="center"/>
              <w:rPr>
                <w:rFonts w:ascii="Times New Roman" w:hAnsi="Times New Roman"/>
                <w:sz w:val="24"/>
                <w:szCs w:val="24"/>
              </w:rPr>
            </w:pPr>
            <w:r w:rsidRPr="00E90781">
              <w:rPr>
                <w:rFonts w:ascii="Times New Roman" w:hAnsi="Times New Roman"/>
                <w:sz w:val="24"/>
                <w:szCs w:val="24"/>
              </w:rPr>
              <w:t>сечение</w:t>
            </w:r>
          </w:p>
        </w:tc>
        <w:tc>
          <w:tcPr>
            <w:tcW w:w="1093" w:type="dxa"/>
            <w:tcBorders>
              <w:top w:val="single" w:sz="4" w:space="0" w:color="000001"/>
              <w:left w:val="single" w:sz="4" w:space="0" w:color="000001"/>
              <w:bottom w:val="single" w:sz="4" w:space="0" w:color="000001"/>
              <w:right w:val="single" w:sz="4" w:space="0" w:color="000001"/>
            </w:tcBorders>
            <w:shd w:val="clear" w:color="auto" w:fill="FFFFFF" w:themeFill="background1"/>
            <w:tcMar>
              <w:left w:w="93" w:type="dxa"/>
            </w:tcMar>
            <w:vAlign w:val="center"/>
          </w:tcPr>
          <w:p w14:paraId="626D6BA9" w14:textId="77777777" w:rsidR="001A08EB" w:rsidRPr="00E90781" w:rsidRDefault="001A08EB" w:rsidP="00220476">
            <w:pPr>
              <w:jc w:val="center"/>
              <w:rPr>
                <w:rFonts w:ascii="Times New Roman" w:hAnsi="Times New Roman"/>
                <w:sz w:val="24"/>
                <w:szCs w:val="24"/>
              </w:rPr>
            </w:pPr>
            <w:r w:rsidRPr="00E90781">
              <w:rPr>
                <w:rFonts w:ascii="Times New Roman" w:hAnsi="Times New Roman"/>
                <w:sz w:val="24"/>
                <w:szCs w:val="24"/>
              </w:rPr>
              <w:t>1</w:t>
            </w:r>
          </w:p>
        </w:tc>
        <w:tc>
          <w:tcPr>
            <w:tcW w:w="1276"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1AC82A6F" w14:textId="77777777" w:rsidR="001A08EB" w:rsidRPr="00E90781" w:rsidRDefault="001A08EB" w:rsidP="00220476">
            <w:pPr>
              <w:jc w:val="center"/>
              <w:rPr>
                <w:rFonts w:ascii="Times New Roman" w:hAnsi="Times New Roman"/>
                <w:sz w:val="24"/>
                <w:szCs w:val="24"/>
              </w:rPr>
            </w:pPr>
          </w:p>
        </w:tc>
        <w:tc>
          <w:tcPr>
            <w:tcW w:w="1134"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0C10975B" w14:textId="77777777" w:rsidR="001A08EB" w:rsidRPr="00E90781" w:rsidRDefault="001A08EB" w:rsidP="00220476">
            <w:pPr>
              <w:jc w:val="center"/>
              <w:rPr>
                <w:rFonts w:ascii="Times New Roman" w:hAnsi="Times New Roman"/>
                <w:sz w:val="24"/>
                <w:szCs w:val="24"/>
              </w:rPr>
            </w:pPr>
          </w:p>
        </w:tc>
      </w:tr>
      <w:tr w:rsidR="001A08EB" w:rsidRPr="00E90781" w14:paraId="540D1478" w14:textId="77777777" w:rsidTr="00C0470A">
        <w:tblPrEx>
          <w:tblBorders>
            <w:top w:val="single" w:sz="4" w:space="0" w:color="000001"/>
            <w:left w:val="single" w:sz="4" w:space="0" w:color="000001"/>
            <w:bottom w:val="single" w:sz="4" w:space="0" w:color="00000A"/>
            <w:right w:val="single" w:sz="4" w:space="0" w:color="000001"/>
            <w:insideH w:val="single" w:sz="4" w:space="0" w:color="00000A"/>
            <w:insideV w:val="single" w:sz="4" w:space="0" w:color="000001"/>
          </w:tblBorders>
          <w:tblCellMar>
            <w:left w:w="93" w:type="dxa"/>
          </w:tblCellMar>
          <w:tblLook w:val="04A0" w:firstRow="1" w:lastRow="0" w:firstColumn="1" w:lastColumn="0" w:noHBand="0" w:noVBand="1"/>
        </w:tblPrEx>
        <w:trPr>
          <w:gridBefore w:val="1"/>
          <w:gridAfter w:val="1"/>
          <w:wBefore w:w="123" w:type="dxa"/>
          <w:wAfter w:w="805" w:type="dxa"/>
          <w:trHeight w:hRule="exact" w:val="995"/>
        </w:trPr>
        <w:tc>
          <w:tcPr>
            <w:tcW w:w="525"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3C3A9A7D" w14:textId="77777777" w:rsidR="001A08EB" w:rsidRPr="00E90781" w:rsidRDefault="00A02EAC" w:rsidP="00D0539D">
            <w:pPr>
              <w:jc w:val="center"/>
              <w:rPr>
                <w:rFonts w:ascii="Times New Roman" w:hAnsi="Times New Roman"/>
                <w:sz w:val="24"/>
                <w:szCs w:val="24"/>
              </w:rPr>
            </w:pPr>
            <w:r w:rsidRPr="00E90781">
              <w:rPr>
                <w:rFonts w:ascii="Times New Roman" w:hAnsi="Times New Roman"/>
                <w:sz w:val="24"/>
                <w:szCs w:val="24"/>
              </w:rPr>
              <w:t>7</w:t>
            </w:r>
          </w:p>
        </w:tc>
        <w:tc>
          <w:tcPr>
            <w:tcW w:w="3478"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93" w:type="dxa"/>
            </w:tcMar>
            <w:vAlign w:val="center"/>
          </w:tcPr>
          <w:p w14:paraId="2F457977" w14:textId="77777777" w:rsidR="001A08EB" w:rsidRPr="00E90781" w:rsidRDefault="001A08EB" w:rsidP="00220476">
            <w:pPr>
              <w:rPr>
                <w:rFonts w:ascii="Times New Roman" w:hAnsi="Times New Roman"/>
                <w:sz w:val="24"/>
                <w:szCs w:val="24"/>
              </w:rPr>
            </w:pPr>
            <w:r w:rsidRPr="00E90781">
              <w:rPr>
                <w:rFonts w:ascii="Times New Roman" w:hAnsi="Times New Roman"/>
                <w:sz w:val="24"/>
                <w:szCs w:val="24"/>
              </w:rPr>
              <w:t>Определение концентрации и массового выброса натрий гидроксид</w:t>
            </w:r>
          </w:p>
        </w:tc>
        <w:tc>
          <w:tcPr>
            <w:tcW w:w="1600" w:type="dxa"/>
            <w:tcBorders>
              <w:top w:val="single" w:sz="4" w:space="0" w:color="000001"/>
              <w:left w:val="single" w:sz="4" w:space="0" w:color="000001"/>
              <w:bottom w:val="single" w:sz="4" w:space="0" w:color="000001"/>
              <w:right w:val="single" w:sz="4" w:space="0" w:color="000001"/>
            </w:tcBorders>
            <w:shd w:val="clear" w:color="auto" w:fill="FFFFFF" w:themeFill="background1"/>
            <w:tcMar>
              <w:left w:w="93" w:type="dxa"/>
            </w:tcMar>
            <w:vAlign w:val="center"/>
          </w:tcPr>
          <w:p w14:paraId="17518BB8" w14:textId="77777777" w:rsidR="001A08EB" w:rsidRPr="00E90781" w:rsidRDefault="001A08EB" w:rsidP="00220476">
            <w:pPr>
              <w:jc w:val="center"/>
              <w:rPr>
                <w:rFonts w:ascii="Times New Roman" w:hAnsi="Times New Roman"/>
                <w:sz w:val="24"/>
                <w:szCs w:val="24"/>
              </w:rPr>
            </w:pPr>
            <w:r w:rsidRPr="00E90781">
              <w:rPr>
                <w:rFonts w:ascii="Times New Roman" w:hAnsi="Times New Roman"/>
                <w:sz w:val="24"/>
                <w:szCs w:val="24"/>
              </w:rPr>
              <w:t>сечение</w:t>
            </w:r>
          </w:p>
        </w:tc>
        <w:tc>
          <w:tcPr>
            <w:tcW w:w="1093" w:type="dxa"/>
            <w:tcBorders>
              <w:top w:val="single" w:sz="4" w:space="0" w:color="000001"/>
              <w:left w:val="single" w:sz="4" w:space="0" w:color="000001"/>
              <w:bottom w:val="single" w:sz="4" w:space="0" w:color="000001"/>
              <w:right w:val="single" w:sz="4" w:space="0" w:color="000001"/>
            </w:tcBorders>
            <w:shd w:val="clear" w:color="auto" w:fill="FFFFFF" w:themeFill="background1"/>
            <w:tcMar>
              <w:left w:w="93" w:type="dxa"/>
            </w:tcMar>
            <w:vAlign w:val="center"/>
          </w:tcPr>
          <w:p w14:paraId="2E69E23E" w14:textId="77777777" w:rsidR="001A08EB" w:rsidRPr="00E90781" w:rsidRDefault="001A08EB" w:rsidP="00220476">
            <w:pPr>
              <w:jc w:val="center"/>
              <w:rPr>
                <w:rFonts w:ascii="Times New Roman" w:hAnsi="Times New Roman"/>
                <w:sz w:val="24"/>
                <w:szCs w:val="24"/>
              </w:rPr>
            </w:pPr>
            <w:r w:rsidRPr="00E90781">
              <w:rPr>
                <w:rFonts w:ascii="Times New Roman" w:hAnsi="Times New Roman"/>
                <w:sz w:val="24"/>
                <w:szCs w:val="24"/>
              </w:rPr>
              <w:t>1</w:t>
            </w:r>
          </w:p>
        </w:tc>
        <w:tc>
          <w:tcPr>
            <w:tcW w:w="1276"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2F193A8B" w14:textId="77777777" w:rsidR="001A08EB" w:rsidRPr="00E90781" w:rsidRDefault="001A08EB" w:rsidP="00220476">
            <w:pPr>
              <w:jc w:val="center"/>
              <w:rPr>
                <w:rFonts w:ascii="Times New Roman" w:hAnsi="Times New Roman"/>
                <w:sz w:val="24"/>
                <w:szCs w:val="24"/>
              </w:rPr>
            </w:pPr>
          </w:p>
        </w:tc>
        <w:tc>
          <w:tcPr>
            <w:tcW w:w="1134"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75E7AE0D" w14:textId="77777777" w:rsidR="001A08EB" w:rsidRPr="00E90781" w:rsidRDefault="001A08EB" w:rsidP="00220476">
            <w:pPr>
              <w:jc w:val="center"/>
              <w:rPr>
                <w:rFonts w:ascii="Times New Roman" w:hAnsi="Times New Roman"/>
                <w:sz w:val="24"/>
                <w:szCs w:val="24"/>
              </w:rPr>
            </w:pPr>
          </w:p>
        </w:tc>
      </w:tr>
      <w:tr w:rsidR="001A6079" w:rsidRPr="00E90781" w14:paraId="2497C427" w14:textId="77777777" w:rsidTr="00C0470A">
        <w:tblPrEx>
          <w:tblBorders>
            <w:top w:val="single" w:sz="4" w:space="0" w:color="000001"/>
            <w:left w:val="single" w:sz="4" w:space="0" w:color="000001"/>
            <w:bottom w:val="single" w:sz="4" w:space="0" w:color="00000A"/>
            <w:right w:val="single" w:sz="4" w:space="0" w:color="000001"/>
            <w:insideH w:val="single" w:sz="4" w:space="0" w:color="00000A"/>
            <w:insideV w:val="single" w:sz="4" w:space="0" w:color="000001"/>
          </w:tblBorders>
          <w:tblCellMar>
            <w:left w:w="93" w:type="dxa"/>
          </w:tblCellMar>
          <w:tblLook w:val="04A0" w:firstRow="1" w:lastRow="0" w:firstColumn="1" w:lastColumn="0" w:noHBand="0" w:noVBand="1"/>
        </w:tblPrEx>
        <w:trPr>
          <w:gridBefore w:val="1"/>
          <w:gridAfter w:val="1"/>
          <w:wBefore w:w="123" w:type="dxa"/>
          <w:wAfter w:w="805" w:type="dxa"/>
          <w:trHeight w:hRule="exact" w:val="995"/>
        </w:trPr>
        <w:tc>
          <w:tcPr>
            <w:tcW w:w="525"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14D7213A" w14:textId="77777777" w:rsidR="001A6079" w:rsidRPr="00E90781" w:rsidRDefault="001A6079" w:rsidP="00D0539D">
            <w:pPr>
              <w:jc w:val="center"/>
              <w:rPr>
                <w:rFonts w:ascii="Times New Roman" w:hAnsi="Times New Roman"/>
                <w:sz w:val="24"/>
                <w:szCs w:val="24"/>
              </w:rPr>
            </w:pPr>
            <w:r w:rsidRPr="00E90781">
              <w:rPr>
                <w:rFonts w:ascii="Times New Roman" w:hAnsi="Times New Roman"/>
                <w:sz w:val="24"/>
                <w:szCs w:val="24"/>
              </w:rPr>
              <w:t>8</w:t>
            </w:r>
          </w:p>
        </w:tc>
        <w:tc>
          <w:tcPr>
            <w:tcW w:w="3478" w:type="dxa"/>
            <w:tcBorders>
              <w:top w:val="single" w:sz="4" w:space="0" w:color="00000A"/>
              <w:left w:val="single" w:sz="4" w:space="0" w:color="00000A"/>
              <w:bottom w:val="single" w:sz="4" w:space="0" w:color="00000A"/>
              <w:right w:val="single" w:sz="4" w:space="0" w:color="00000A"/>
            </w:tcBorders>
            <w:shd w:val="clear" w:color="auto" w:fill="FFFFFF" w:themeFill="background1"/>
            <w:tcMar>
              <w:left w:w="93" w:type="dxa"/>
            </w:tcMar>
            <w:vAlign w:val="center"/>
          </w:tcPr>
          <w:p w14:paraId="1C227B8C" w14:textId="77777777" w:rsidR="001A6079" w:rsidRPr="00E90781" w:rsidRDefault="001A6079" w:rsidP="001A6079">
            <w:pPr>
              <w:rPr>
                <w:rFonts w:ascii="Times New Roman" w:hAnsi="Times New Roman"/>
                <w:sz w:val="24"/>
                <w:szCs w:val="24"/>
              </w:rPr>
            </w:pPr>
            <w:r w:rsidRPr="00E90781">
              <w:rPr>
                <w:rFonts w:ascii="Times New Roman" w:hAnsi="Times New Roman"/>
                <w:sz w:val="24"/>
                <w:szCs w:val="24"/>
              </w:rPr>
              <w:t>Определение концентрации и массового выброса железа оксид</w:t>
            </w:r>
            <w:r w:rsidR="00345774" w:rsidRPr="00E90781">
              <w:rPr>
                <w:rFonts w:ascii="Times New Roman" w:hAnsi="Times New Roman"/>
                <w:sz w:val="24"/>
                <w:szCs w:val="24"/>
              </w:rPr>
              <w:t>а</w:t>
            </w:r>
          </w:p>
        </w:tc>
        <w:tc>
          <w:tcPr>
            <w:tcW w:w="1600" w:type="dxa"/>
            <w:tcBorders>
              <w:top w:val="single" w:sz="4" w:space="0" w:color="000001"/>
              <w:left w:val="single" w:sz="4" w:space="0" w:color="000001"/>
              <w:bottom w:val="single" w:sz="4" w:space="0" w:color="000001"/>
              <w:right w:val="single" w:sz="4" w:space="0" w:color="000001"/>
            </w:tcBorders>
            <w:shd w:val="clear" w:color="auto" w:fill="FFFFFF" w:themeFill="background1"/>
            <w:tcMar>
              <w:left w:w="93" w:type="dxa"/>
            </w:tcMar>
            <w:vAlign w:val="center"/>
          </w:tcPr>
          <w:p w14:paraId="71EA7CA7" w14:textId="77777777" w:rsidR="001A6079" w:rsidRPr="00E90781" w:rsidRDefault="001A6079" w:rsidP="001A6079">
            <w:pPr>
              <w:jc w:val="center"/>
              <w:rPr>
                <w:rFonts w:ascii="Times New Roman" w:hAnsi="Times New Roman"/>
                <w:sz w:val="24"/>
                <w:szCs w:val="24"/>
              </w:rPr>
            </w:pPr>
            <w:r w:rsidRPr="00E90781">
              <w:rPr>
                <w:rFonts w:ascii="Times New Roman" w:hAnsi="Times New Roman"/>
                <w:sz w:val="24"/>
                <w:szCs w:val="24"/>
              </w:rPr>
              <w:t>сечение</w:t>
            </w:r>
          </w:p>
        </w:tc>
        <w:tc>
          <w:tcPr>
            <w:tcW w:w="1093" w:type="dxa"/>
            <w:tcBorders>
              <w:top w:val="single" w:sz="4" w:space="0" w:color="000001"/>
              <w:left w:val="single" w:sz="4" w:space="0" w:color="000001"/>
              <w:bottom w:val="single" w:sz="4" w:space="0" w:color="000001"/>
              <w:right w:val="single" w:sz="4" w:space="0" w:color="000001"/>
            </w:tcBorders>
            <w:shd w:val="clear" w:color="auto" w:fill="FFFFFF" w:themeFill="background1"/>
            <w:tcMar>
              <w:left w:w="93" w:type="dxa"/>
            </w:tcMar>
            <w:vAlign w:val="center"/>
          </w:tcPr>
          <w:p w14:paraId="4BBD07DB" w14:textId="06ADCF1C" w:rsidR="001A6079" w:rsidRPr="00E90781" w:rsidRDefault="000414AE" w:rsidP="001A6079">
            <w:pPr>
              <w:jc w:val="center"/>
              <w:rPr>
                <w:rFonts w:ascii="Times New Roman" w:hAnsi="Times New Roman"/>
                <w:sz w:val="24"/>
                <w:szCs w:val="24"/>
              </w:rPr>
            </w:pPr>
            <w:r>
              <w:rPr>
                <w:rFonts w:ascii="Times New Roman" w:hAnsi="Times New Roman"/>
                <w:sz w:val="24"/>
                <w:szCs w:val="24"/>
              </w:rPr>
              <w:t>3</w:t>
            </w:r>
          </w:p>
        </w:tc>
        <w:tc>
          <w:tcPr>
            <w:tcW w:w="1276"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2DE339B2" w14:textId="77777777" w:rsidR="001A6079" w:rsidRPr="00E90781" w:rsidRDefault="001A6079" w:rsidP="001A6079">
            <w:pPr>
              <w:jc w:val="center"/>
              <w:rPr>
                <w:rFonts w:ascii="Times New Roman" w:hAnsi="Times New Roman"/>
                <w:sz w:val="24"/>
                <w:szCs w:val="24"/>
              </w:rPr>
            </w:pPr>
          </w:p>
        </w:tc>
        <w:tc>
          <w:tcPr>
            <w:tcW w:w="1134"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0129330A" w14:textId="77777777" w:rsidR="001A6079" w:rsidRPr="00E90781" w:rsidRDefault="001A6079" w:rsidP="001A6079">
            <w:pPr>
              <w:jc w:val="center"/>
              <w:rPr>
                <w:rFonts w:ascii="Times New Roman" w:hAnsi="Times New Roman"/>
                <w:sz w:val="24"/>
                <w:szCs w:val="24"/>
              </w:rPr>
            </w:pPr>
          </w:p>
        </w:tc>
      </w:tr>
      <w:tr w:rsidR="001D64BD" w:rsidRPr="00E90781" w14:paraId="6B4DFC95" w14:textId="77777777" w:rsidTr="00B41A41">
        <w:tblPrEx>
          <w:tblBorders>
            <w:top w:val="single" w:sz="4" w:space="0" w:color="000001"/>
            <w:left w:val="single" w:sz="4" w:space="0" w:color="000001"/>
            <w:bottom w:val="single" w:sz="4" w:space="0" w:color="00000A"/>
            <w:right w:val="single" w:sz="4" w:space="0" w:color="000001"/>
            <w:insideH w:val="single" w:sz="4" w:space="0" w:color="00000A"/>
            <w:insideV w:val="single" w:sz="4" w:space="0" w:color="000001"/>
          </w:tblBorders>
          <w:tblCellMar>
            <w:left w:w="93" w:type="dxa"/>
          </w:tblCellMar>
          <w:tblLook w:val="04A0" w:firstRow="1" w:lastRow="0" w:firstColumn="1" w:lastColumn="0" w:noHBand="0" w:noVBand="1"/>
        </w:tblPrEx>
        <w:trPr>
          <w:gridBefore w:val="1"/>
          <w:gridAfter w:val="1"/>
          <w:wBefore w:w="123" w:type="dxa"/>
          <w:wAfter w:w="805" w:type="dxa"/>
          <w:trHeight w:hRule="exact" w:val="995"/>
        </w:trPr>
        <w:tc>
          <w:tcPr>
            <w:tcW w:w="525"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08655504" w14:textId="71E3054E" w:rsidR="001D64BD" w:rsidRPr="00E90781" w:rsidRDefault="00A26F31" w:rsidP="00D0539D">
            <w:pPr>
              <w:jc w:val="center"/>
              <w:rPr>
                <w:rFonts w:ascii="Times New Roman" w:hAnsi="Times New Roman"/>
                <w:sz w:val="24"/>
                <w:szCs w:val="24"/>
              </w:rPr>
            </w:pPr>
            <w:r>
              <w:rPr>
                <w:rFonts w:ascii="Times New Roman" w:hAnsi="Times New Roman"/>
                <w:sz w:val="24"/>
                <w:szCs w:val="24"/>
              </w:rPr>
              <w:t>9</w:t>
            </w:r>
          </w:p>
        </w:tc>
        <w:tc>
          <w:tcPr>
            <w:tcW w:w="347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327B2C22" w14:textId="79016C05" w:rsidR="001D64BD" w:rsidRPr="00E90781" w:rsidRDefault="001D64BD" w:rsidP="007714D5">
            <w:pPr>
              <w:rPr>
                <w:rFonts w:ascii="Times New Roman" w:hAnsi="Times New Roman"/>
                <w:sz w:val="24"/>
                <w:szCs w:val="24"/>
              </w:rPr>
            </w:pPr>
            <w:r w:rsidRPr="00E90781">
              <w:rPr>
                <w:rFonts w:ascii="Times New Roman" w:hAnsi="Times New Roman"/>
                <w:sz w:val="24"/>
                <w:szCs w:val="24"/>
              </w:rPr>
              <w:t xml:space="preserve">Определение концентрации и массового выброса </w:t>
            </w:r>
            <w:r w:rsidR="007714D5">
              <w:rPr>
                <w:rFonts w:ascii="Times New Roman" w:hAnsi="Times New Roman"/>
                <w:sz w:val="24"/>
                <w:szCs w:val="24"/>
              </w:rPr>
              <w:t>натрия хлорид</w:t>
            </w:r>
          </w:p>
        </w:tc>
        <w:tc>
          <w:tcPr>
            <w:tcW w:w="1600"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3A58D83D" w14:textId="77777777" w:rsidR="001D64BD" w:rsidRPr="00E90781" w:rsidRDefault="001D64BD" w:rsidP="001D64BD">
            <w:pPr>
              <w:jc w:val="center"/>
              <w:rPr>
                <w:rFonts w:ascii="Times New Roman" w:hAnsi="Times New Roman"/>
                <w:sz w:val="24"/>
                <w:szCs w:val="24"/>
              </w:rPr>
            </w:pPr>
            <w:r w:rsidRPr="00E90781">
              <w:rPr>
                <w:rFonts w:ascii="Times New Roman" w:hAnsi="Times New Roman"/>
                <w:sz w:val="24"/>
                <w:szCs w:val="24"/>
              </w:rPr>
              <w:t>сечение</w:t>
            </w:r>
          </w:p>
        </w:tc>
        <w:tc>
          <w:tcPr>
            <w:tcW w:w="1093"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7D6C655D" w14:textId="76C668AC" w:rsidR="001D64BD" w:rsidRPr="00E90781" w:rsidRDefault="00CE308A" w:rsidP="001D64BD">
            <w:pPr>
              <w:jc w:val="center"/>
              <w:rPr>
                <w:rFonts w:ascii="Times New Roman" w:hAnsi="Times New Roman"/>
                <w:sz w:val="24"/>
                <w:szCs w:val="24"/>
              </w:rPr>
            </w:pPr>
            <w:r>
              <w:rPr>
                <w:rFonts w:ascii="Times New Roman" w:hAnsi="Times New Roman"/>
                <w:sz w:val="24"/>
                <w:szCs w:val="24"/>
              </w:rPr>
              <w:t>1</w:t>
            </w:r>
          </w:p>
        </w:tc>
        <w:tc>
          <w:tcPr>
            <w:tcW w:w="1276"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42798C62" w14:textId="77777777" w:rsidR="001D64BD" w:rsidRPr="00E90781" w:rsidRDefault="001D64BD" w:rsidP="001D64BD">
            <w:pPr>
              <w:jc w:val="center"/>
              <w:rPr>
                <w:rFonts w:ascii="Times New Roman" w:hAnsi="Times New Roman"/>
                <w:sz w:val="24"/>
                <w:szCs w:val="24"/>
              </w:rPr>
            </w:pPr>
          </w:p>
        </w:tc>
        <w:tc>
          <w:tcPr>
            <w:tcW w:w="1134"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4C0B5F25" w14:textId="77777777" w:rsidR="001D64BD" w:rsidRPr="00E90781" w:rsidRDefault="001D64BD" w:rsidP="001D64BD">
            <w:pPr>
              <w:jc w:val="center"/>
              <w:rPr>
                <w:rFonts w:ascii="Times New Roman" w:hAnsi="Times New Roman"/>
                <w:sz w:val="24"/>
                <w:szCs w:val="24"/>
              </w:rPr>
            </w:pPr>
          </w:p>
        </w:tc>
      </w:tr>
      <w:tr w:rsidR="000448B2" w:rsidRPr="00E90781" w14:paraId="1E516625" w14:textId="77777777" w:rsidTr="00C0470A">
        <w:tblPrEx>
          <w:tblBorders>
            <w:top w:val="single" w:sz="4" w:space="0" w:color="000001"/>
            <w:left w:val="single" w:sz="4" w:space="0" w:color="000001"/>
            <w:bottom w:val="single" w:sz="4" w:space="0" w:color="00000A"/>
            <w:right w:val="single" w:sz="4" w:space="0" w:color="000001"/>
            <w:insideH w:val="single" w:sz="4" w:space="0" w:color="00000A"/>
            <w:insideV w:val="single" w:sz="4" w:space="0" w:color="000001"/>
          </w:tblBorders>
          <w:tblCellMar>
            <w:left w:w="93" w:type="dxa"/>
          </w:tblCellMar>
          <w:tblLook w:val="04A0" w:firstRow="1" w:lastRow="0" w:firstColumn="1" w:lastColumn="0" w:noHBand="0" w:noVBand="1"/>
        </w:tblPrEx>
        <w:trPr>
          <w:gridBefore w:val="1"/>
          <w:gridAfter w:val="1"/>
          <w:wBefore w:w="123" w:type="dxa"/>
          <w:wAfter w:w="805" w:type="dxa"/>
          <w:trHeight w:hRule="exact" w:val="997"/>
        </w:trPr>
        <w:tc>
          <w:tcPr>
            <w:tcW w:w="525"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2FADCF6B" w14:textId="3A336D5B" w:rsidR="000448B2" w:rsidRDefault="00401054" w:rsidP="000448B2">
            <w:pPr>
              <w:jc w:val="center"/>
              <w:rPr>
                <w:rFonts w:ascii="Times New Roman" w:hAnsi="Times New Roman"/>
                <w:sz w:val="24"/>
                <w:szCs w:val="24"/>
              </w:rPr>
            </w:pPr>
            <w:r>
              <w:rPr>
                <w:rFonts w:ascii="Times New Roman" w:hAnsi="Times New Roman"/>
                <w:sz w:val="24"/>
                <w:szCs w:val="24"/>
              </w:rPr>
              <w:t>10</w:t>
            </w:r>
          </w:p>
        </w:tc>
        <w:tc>
          <w:tcPr>
            <w:tcW w:w="347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39FB1782" w14:textId="38E005F0" w:rsidR="000448B2" w:rsidRPr="00E90781" w:rsidRDefault="000448B2" w:rsidP="00B1786A">
            <w:pPr>
              <w:rPr>
                <w:rFonts w:ascii="Times New Roman" w:hAnsi="Times New Roman"/>
                <w:sz w:val="24"/>
                <w:szCs w:val="24"/>
              </w:rPr>
            </w:pPr>
            <w:r w:rsidRPr="00E90781">
              <w:rPr>
                <w:rFonts w:ascii="Times New Roman" w:hAnsi="Times New Roman"/>
                <w:sz w:val="24"/>
                <w:szCs w:val="24"/>
              </w:rPr>
              <w:t xml:space="preserve">Определение концентрации </w:t>
            </w:r>
            <w:r w:rsidR="00B1786A">
              <w:rPr>
                <w:rFonts w:ascii="Times New Roman" w:hAnsi="Times New Roman"/>
                <w:sz w:val="24"/>
                <w:szCs w:val="24"/>
              </w:rPr>
              <w:t>д</w:t>
            </w:r>
            <w:r w:rsidR="00B1786A">
              <w:rPr>
                <w:rFonts w:ascii="Times New Roman" w:hAnsi="Times New Roman"/>
              </w:rPr>
              <w:t>иметилбензол (о,м,п-ксилол)</w:t>
            </w:r>
            <w:r w:rsidR="00B1786A">
              <w:rPr>
                <w:rFonts w:ascii="Times New Roman" w:hAnsi="Times New Roman"/>
                <w:sz w:val="24"/>
                <w:szCs w:val="24"/>
              </w:rPr>
              <w:t xml:space="preserve">  </w:t>
            </w:r>
            <w:r w:rsidRPr="00E90781">
              <w:rPr>
                <w:rFonts w:ascii="Times New Roman" w:hAnsi="Times New Roman"/>
                <w:sz w:val="24"/>
                <w:szCs w:val="24"/>
              </w:rPr>
              <w:t>в атмосферном воздухе</w:t>
            </w:r>
          </w:p>
        </w:tc>
        <w:tc>
          <w:tcPr>
            <w:tcW w:w="1600"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70C1B5AF" w14:textId="1EC05436" w:rsidR="000448B2" w:rsidRPr="00E90781" w:rsidRDefault="000448B2" w:rsidP="000448B2">
            <w:pPr>
              <w:jc w:val="center"/>
              <w:rPr>
                <w:rFonts w:ascii="Times New Roman" w:hAnsi="Times New Roman"/>
                <w:sz w:val="24"/>
                <w:szCs w:val="24"/>
              </w:rPr>
            </w:pPr>
            <w:r w:rsidRPr="00E90781">
              <w:rPr>
                <w:rFonts w:ascii="Times New Roman" w:hAnsi="Times New Roman"/>
                <w:sz w:val="24"/>
                <w:szCs w:val="24"/>
              </w:rPr>
              <w:t>точка</w:t>
            </w:r>
          </w:p>
        </w:tc>
        <w:tc>
          <w:tcPr>
            <w:tcW w:w="1093"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5263E426" w14:textId="2E4F2010" w:rsidR="000448B2" w:rsidRDefault="00476ED4" w:rsidP="000448B2">
            <w:pPr>
              <w:jc w:val="center"/>
              <w:rPr>
                <w:rFonts w:ascii="Times New Roman" w:hAnsi="Times New Roman"/>
                <w:sz w:val="24"/>
                <w:szCs w:val="24"/>
              </w:rPr>
            </w:pPr>
            <w:r>
              <w:rPr>
                <w:rFonts w:ascii="Times New Roman" w:hAnsi="Times New Roman"/>
                <w:sz w:val="24"/>
                <w:szCs w:val="24"/>
              </w:rPr>
              <w:t>6</w:t>
            </w:r>
          </w:p>
        </w:tc>
        <w:tc>
          <w:tcPr>
            <w:tcW w:w="1276"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5D345D18" w14:textId="77777777" w:rsidR="000448B2" w:rsidRPr="00E90781" w:rsidRDefault="000448B2" w:rsidP="000448B2">
            <w:pPr>
              <w:jc w:val="center"/>
              <w:rPr>
                <w:rFonts w:ascii="Times New Roman" w:hAnsi="Times New Roman"/>
                <w:sz w:val="24"/>
                <w:szCs w:val="24"/>
              </w:rPr>
            </w:pPr>
          </w:p>
        </w:tc>
        <w:tc>
          <w:tcPr>
            <w:tcW w:w="1134"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3CE45303" w14:textId="77777777" w:rsidR="000448B2" w:rsidRPr="00E90781" w:rsidRDefault="000448B2" w:rsidP="000448B2">
            <w:pPr>
              <w:jc w:val="center"/>
              <w:rPr>
                <w:rFonts w:ascii="Times New Roman" w:hAnsi="Times New Roman"/>
                <w:sz w:val="24"/>
                <w:szCs w:val="24"/>
              </w:rPr>
            </w:pPr>
          </w:p>
        </w:tc>
      </w:tr>
      <w:tr w:rsidR="001A08EB" w:rsidRPr="00E90781" w14:paraId="1F81F426" w14:textId="77777777" w:rsidTr="00C0470A">
        <w:tblPrEx>
          <w:tblBorders>
            <w:top w:val="single" w:sz="4" w:space="0" w:color="000001"/>
            <w:left w:val="single" w:sz="4" w:space="0" w:color="000001"/>
            <w:bottom w:val="single" w:sz="4" w:space="0" w:color="00000A"/>
            <w:right w:val="single" w:sz="4" w:space="0" w:color="000001"/>
            <w:insideH w:val="single" w:sz="4" w:space="0" w:color="00000A"/>
            <w:insideV w:val="single" w:sz="4" w:space="0" w:color="000001"/>
          </w:tblBorders>
          <w:tblCellMar>
            <w:left w:w="93" w:type="dxa"/>
          </w:tblCellMar>
          <w:tblLook w:val="04A0" w:firstRow="1" w:lastRow="0" w:firstColumn="1" w:lastColumn="0" w:noHBand="0" w:noVBand="1"/>
        </w:tblPrEx>
        <w:trPr>
          <w:gridBefore w:val="1"/>
          <w:gridAfter w:val="1"/>
          <w:wBefore w:w="123" w:type="dxa"/>
          <w:wAfter w:w="805" w:type="dxa"/>
          <w:trHeight w:hRule="exact" w:val="284"/>
        </w:trPr>
        <w:tc>
          <w:tcPr>
            <w:tcW w:w="525"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7352D842" w14:textId="5A6CF2F8" w:rsidR="001A08EB" w:rsidRPr="00E90781" w:rsidRDefault="00586FF9" w:rsidP="00D0539D">
            <w:pPr>
              <w:jc w:val="center"/>
              <w:rPr>
                <w:rFonts w:ascii="Times New Roman" w:hAnsi="Times New Roman"/>
                <w:sz w:val="24"/>
                <w:szCs w:val="24"/>
              </w:rPr>
            </w:pPr>
            <w:r>
              <w:rPr>
                <w:rFonts w:ascii="Times New Roman" w:hAnsi="Times New Roman"/>
                <w:sz w:val="24"/>
                <w:szCs w:val="24"/>
              </w:rPr>
              <w:t>13</w:t>
            </w:r>
          </w:p>
        </w:tc>
        <w:tc>
          <w:tcPr>
            <w:tcW w:w="347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4C3F51EA" w14:textId="77777777" w:rsidR="001A08EB" w:rsidRPr="00E90781" w:rsidRDefault="001A08EB" w:rsidP="00220476">
            <w:pPr>
              <w:rPr>
                <w:rFonts w:ascii="Times New Roman" w:hAnsi="Times New Roman"/>
                <w:sz w:val="24"/>
                <w:szCs w:val="24"/>
              </w:rPr>
            </w:pPr>
            <w:r w:rsidRPr="00E90781">
              <w:rPr>
                <w:rFonts w:ascii="Times New Roman" w:hAnsi="Times New Roman"/>
                <w:sz w:val="24"/>
                <w:szCs w:val="24"/>
              </w:rPr>
              <w:t>Измерение шума</w:t>
            </w:r>
          </w:p>
        </w:tc>
        <w:tc>
          <w:tcPr>
            <w:tcW w:w="1600"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34365440" w14:textId="77777777" w:rsidR="001A08EB" w:rsidRPr="00E90781" w:rsidRDefault="001A08EB" w:rsidP="00220476">
            <w:pPr>
              <w:jc w:val="center"/>
              <w:rPr>
                <w:rFonts w:ascii="Times New Roman" w:hAnsi="Times New Roman"/>
                <w:sz w:val="24"/>
                <w:szCs w:val="24"/>
              </w:rPr>
            </w:pPr>
            <w:r w:rsidRPr="00E90781">
              <w:rPr>
                <w:rFonts w:ascii="Times New Roman" w:hAnsi="Times New Roman"/>
                <w:sz w:val="24"/>
                <w:szCs w:val="24"/>
              </w:rPr>
              <w:t>точка</w:t>
            </w:r>
          </w:p>
        </w:tc>
        <w:tc>
          <w:tcPr>
            <w:tcW w:w="1093"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234AF7B7" w14:textId="604C1C00" w:rsidR="001A08EB" w:rsidRPr="00E90781" w:rsidRDefault="00401054" w:rsidP="00220476">
            <w:pPr>
              <w:jc w:val="center"/>
              <w:rPr>
                <w:rFonts w:ascii="Times New Roman" w:hAnsi="Times New Roman"/>
                <w:sz w:val="24"/>
                <w:szCs w:val="24"/>
              </w:rPr>
            </w:pPr>
            <w:r>
              <w:rPr>
                <w:rFonts w:ascii="Times New Roman" w:hAnsi="Times New Roman"/>
                <w:sz w:val="24"/>
                <w:szCs w:val="24"/>
              </w:rPr>
              <w:t>4</w:t>
            </w:r>
          </w:p>
        </w:tc>
        <w:tc>
          <w:tcPr>
            <w:tcW w:w="1276"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0E0DE081" w14:textId="77777777" w:rsidR="001A08EB" w:rsidRPr="00E90781" w:rsidRDefault="001A08EB" w:rsidP="00220476">
            <w:pPr>
              <w:jc w:val="center"/>
              <w:rPr>
                <w:rFonts w:ascii="Times New Roman" w:hAnsi="Times New Roman"/>
                <w:sz w:val="24"/>
                <w:szCs w:val="24"/>
              </w:rPr>
            </w:pPr>
          </w:p>
        </w:tc>
        <w:tc>
          <w:tcPr>
            <w:tcW w:w="1134"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456A711B" w14:textId="77777777" w:rsidR="001A08EB" w:rsidRPr="00E90781" w:rsidRDefault="001A08EB" w:rsidP="00220476">
            <w:pPr>
              <w:jc w:val="center"/>
              <w:rPr>
                <w:rFonts w:ascii="Times New Roman" w:hAnsi="Times New Roman"/>
                <w:sz w:val="24"/>
                <w:szCs w:val="24"/>
              </w:rPr>
            </w:pPr>
          </w:p>
        </w:tc>
      </w:tr>
      <w:tr w:rsidR="001A08EB" w:rsidRPr="00E90781" w14:paraId="532649C8" w14:textId="77777777" w:rsidTr="00564170">
        <w:tblPrEx>
          <w:tblBorders>
            <w:top w:val="single" w:sz="4" w:space="0" w:color="000001"/>
            <w:left w:val="single" w:sz="4" w:space="0" w:color="000001"/>
            <w:bottom w:val="single" w:sz="4" w:space="0" w:color="00000A"/>
            <w:right w:val="single" w:sz="4" w:space="0" w:color="000001"/>
            <w:insideH w:val="single" w:sz="4" w:space="0" w:color="00000A"/>
            <w:insideV w:val="single" w:sz="4" w:space="0" w:color="000001"/>
          </w:tblBorders>
          <w:tblCellMar>
            <w:left w:w="93" w:type="dxa"/>
          </w:tblCellMar>
          <w:tblLook w:val="04A0" w:firstRow="1" w:lastRow="0" w:firstColumn="1" w:lastColumn="0" w:noHBand="0" w:noVBand="1"/>
        </w:tblPrEx>
        <w:trPr>
          <w:gridBefore w:val="1"/>
          <w:gridAfter w:val="1"/>
          <w:wBefore w:w="123" w:type="dxa"/>
          <w:wAfter w:w="805" w:type="dxa"/>
          <w:trHeight w:hRule="exact" w:val="851"/>
        </w:trPr>
        <w:tc>
          <w:tcPr>
            <w:tcW w:w="525"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57801964" w14:textId="64BCBE99" w:rsidR="001A08EB" w:rsidRPr="00E90781" w:rsidRDefault="00586FF9" w:rsidP="00D0539D">
            <w:pPr>
              <w:jc w:val="center"/>
              <w:rPr>
                <w:rFonts w:ascii="Times New Roman" w:hAnsi="Times New Roman"/>
                <w:sz w:val="24"/>
                <w:szCs w:val="24"/>
              </w:rPr>
            </w:pPr>
            <w:r>
              <w:rPr>
                <w:rFonts w:ascii="Times New Roman" w:hAnsi="Times New Roman"/>
                <w:sz w:val="24"/>
                <w:szCs w:val="24"/>
              </w:rPr>
              <w:t>14</w:t>
            </w:r>
          </w:p>
        </w:tc>
        <w:tc>
          <w:tcPr>
            <w:tcW w:w="347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4CBA8E49" w14:textId="77777777" w:rsidR="001A08EB" w:rsidRDefault="001A08EB" w:rsidP="000E2455">
            <w:pPr>
              <w:rPr>
                <w:rFonts w:ascii="Times New Roman" w:hAnsi="Times New Roman"/>
                <w:sz w:val="24"/>
                <w:szCs w:val="24"/>
              </w:rPr>
            </w:pPr>
            <w:r w:rsidRPr="00E90781">
              <w:rPr>
                <w:rFonts w:ascii="Times New Roman" w:hAnsi="Times New Roman"/>
                <w:sz w:val="24"/>
                <w:szCs w:val="24"/>
              </w:rPr>
              <w:t>Определение к</w:t>
            </w:r>
            <w:r w:rsidR="000E2455" w:rsidRPr="00E90781">
              <w:rPr>
                <w:rFonts w:ascii="Times New Roman" w:hAnsi="Times New Roman"/>
                <w:sz w:val="24"/>
                <w:szCs w:val="24"/>
              </w:rPr>
              <w:t xml:space="preserve">онцентрации </w:t>
            </w:r>
            <w:r w:rsidRPr="00E90781">
              <w:rPr>
                <w:rFonts w:ascii="Times New Roman" w:hAnsi="Times New Roman"/>
                <w:sz w:val="24"/>
                <w:szCs w:val="24"/>
              </w:rPr>
              <w:t xml:space="preserve">натрия хлорида в атмосферном воздухе </w:t>
            </w:r>
          </w:p>
          <w:p w14:paraId="2BF168AD" w14:textId="77777777" w:rsidR="001D4640" w:rsidRDefault="001D4640" w:rsidP="000E2455">
            <w:pPr>
              <w:rPr>
                <w:rFonts w:ascii="Times New Roman" w:hAnsi="Times New Roman"/>
                <w:sz w:val="24"/>
                <w:szCs w:val="24"/>
              </w:rPr>
            </w:pPr>
          </w:p>
          <w:p w14:paraId="685AE505" w14:textId="77777777" w:rsidR="001D4640" w:rsidRPr="00E90781" w:rsidRDefault="001D4640" w:rsidP="000E2455">
            <w:pPr>
              <w:rPr>
                <w:rFonts w:ascii="Times New Roman" w:hAnsi="Times New Roman"/>
                <w:sz w:val="24"/>
                <w:szCs w:val="24"/>
              </w:rPr>
            </w:pPr>
          </w:p>
        </w:tc>
        <w:tc>
          <w:tcPr>
            <w:tcW w:w="1600"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0210ECE7" w14:textId="77777777" w:rsidR="001A08EB" w:rsidRPr="00E90781" w:rsidRDefault="001A08EB" w:rsidP="00220476">
            <w:pPr>
              <w:jc w:val="center"/>
              <w:rPr>
                <w:rFonts w:ascii="Times New Roman" w:hAnsi="Times New Roman"/>
                <w:sz w:val="24"/>
                <w:szCs w:val="24"/>
              </w:rPr>
            </w:pPr>
            <w:r w:rsidRPr="00E90781">
              <w:rPr>
                <w:rFonts w:ascii="Times New Roman" w:hAnsi="Times New Roman"/>
                <w:sz w:val="24"/>
                <w:szCs w:val="24"/>
              </w:rPr>
              <w:t>точка</w:t>
            </w:r>
          </w:p>
        </w:tc>
        <w:tc>
          <w:tcPr>
            <w:tcW w:w="1093"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5E5D059A" w14:textId="77777777" w:rsidR="001A08EB" w:rsidRPr="00E90781" w:rsidRDefault="00C630F5" w:rsidP="00220476">
            <w:pPr>
              <w:jc w:val="center"/>
              <w:rPr>
                <w:rFonts w:ascii="Times New Roman" w:hAnsi="Times New Roman"/>
                <w:sz w:val="24"/>
                <w:szCs w:val="24"/>
              </w:rPr>
            </w:pPr>
            <w:r w:rsidRPr="00E90781">
              <w:rPr>
                <w:rFonts w:ascii="Times New Roman" w:hAnsi="Times New Roman"/>
                <w:sz w:val="24"/>
                <w:szCs w:val="24"/>
              </w:rPr>
              <w:t>24</w:t>
            </w:r>
          </w:p>
        </w:tc>
        <w:tc>
          <w:tcPr>
            <w:tcW w:w="1276"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31ACBAD1" w14:textId="77777777" w:rsidR="001A08EB" w:rsidRPr="00E90781" w:rsidRDefault="001A08EB" w:rsidP="00220476">
            <w:pPr>
              <w:jc w:val="center"/>
              <w:rPr>
                <w:rFonts w:ascii="Times New Roman" w:hAnsi="Times New Roman"/>
                <w:sz w:val="24"/>
                <w:szCs w:val="24"/>
              </w:rPr>
            </w:pPr>
          </w:p>
        </w:tc>
        <w:tc>
          <w:tcPr>
            <w:tcW w:w="1134"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4A87B48C" w14:textId="77777777" w:rsidR="001A08EB" w:rsidRPr="00E90781" w:rsidRDefault="001A08EB" w:rsidP="00220476">
            <w:pPr>
              <w:jc w:val="center"/>
              <w:rPr>
                <w:rFonts w:ascii="Times New Roman" w:hAnsi="Times New Roman"/>
                <w:sz w:val="24"/>
                <w:szCs w:val="24"/>
              </w:rPr>
            </w:pPr>
          </w:p>
        </w:tc>
      </w:tr>
      <w:tr w:rsidR="000E2455" w:rsidRPr="00E90781" w14:paraId="5CA901ED" w14:textId="77777777" w:rsidTr="001D4640">
        <w:tblPrEx>
          <w:tblBorders>
            <w:top w:val="single" w:sz="4" w:space="0" w:color="000001"/>
            <w:left w:val="single" w:sz="4" w:space="0" w:color="000001"/>
            <w:bottom w:val="single" w:sz="4" w:space="0" w:color="00000A"/>
            <w:right w:val="single" w:sz="4" w:space="0" w:color="000001"/>
            <w:insideH w:val="single" w:sz="4" w:space="0" w:color="00000A"/>
            <w:insideV w:val="single" w:sz="4" w:space="0" w:color="000001"/>
          </w:tblBorders>
          <w:tblCellMar>
            <w:left w:w="93" w:type="dxa"/>
          </w:tblCellMar>
          <w:tblLook w:val="04A0" w:firstRow="1" w:lastRow="0" w:firstColumn="1" w:lastColumn="0" w:noHBand="0" w:noVBand="1"/>
        </w:tblPrEx>
        <w:trPr>
          <w:gridBefore w:val="1"/>
          <w:gridAfter w:val="1"/>
          <w:wBefore w:w="123" w:type="dxa"/>
          <w:wAfter w:w="805" w:type="dxa"/>
          <w:trHeight w:hRule="exact" w:val="1012"/>
        </w:trPr>
        <w:tc>
          <w:tcPr>
            <w:tcW w:w="525"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7EE95F36" w14:textId="1443A6C0" w:rsidR="000E2455" w:rsidRPr="00E90781" w:rsidRDefault="009D6AAB" w:rsidP="00D0539D">
            <w:pPr>
              <w:jc w:val="center"/>
              <w:rPr>
                <w:rFonts w:ascii="Times New Roman" w:hAnsi="Times New Roman"/>
                <w:sz w:val="24"/>
                <w:szCs w:val="24"/>
              </w:rPr>
            </w:pPr>
            <w:r>
              <w:rPr>
                <w:rFonts w:ascii="Times New Roman" w:hAnsi="Times New Roman"/>
                <w:sz w:val="24"/>
                <w:szCs w:val="24"/>
              </w:rPr>
              <w:t>15</w:t>
            </w:r>
          </w:p>
        </w:tc>
        <w:tc>
          <w:tcPr>
            <w:tcW w:w="347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59F6877D" w14:textId="77777777" w:rsidR="000E2455" w:rsidRPr="00E90781" w:rsidRDefault="000E2455" w:rsidP="007B3FD7">
            <w:pPr>
              <w:rPr>
                <w:rFonts w:ascii="Times New Roman" w:hAnsi="Times New Roman"/>
                <w:sz w:val="24"/>
                <w:szCs w:val="24"/>
              </w:rPr>
            </w:pPr>
            <w:r w:rsidRPr="00E90781">
              <w:rPr>
                <w:rFonts w:ascii="Times New Roman" w:hAnsi="Times New Roman"/>
                <w:sz w:val="24"/>
                <w:szCs w:val="24"/>
              </w:rPr>
              <w:t xml:space="preserve">Определение концентрации </w:t>
            </w:r>
            <w:r w:rsidR="007B3FD7" w:rsidRPr="00E90781">
              <w:rPr>
                <w:rFonts w:ascii="Times New Roman" w:hAnsi="Times New Roman"/>
                <w:sz w:val="24"/>
                <w:szCs w:val="24"/>
              </w:rPr>
              <w:t>азота диоксида</w:t>
            </w:r>
            <w:r w:rsidRPr="00E90781">
              <w:rPr>
                <w:rFonts w:ascii="Times New Roman" w:hAnsi="Times New Roman"/>
                <w:sz w:val="24"/>
                <w:szCs w:val="24"/>
              </w:rPr>
              <w:t xml:space="preserve"> в атмосферном воздухе</w:t>
            </w:r>
          </w:p>
        </w:tc>
        <w:tc>
          <w:tcPr>
            <w:tcW w:w="1600"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61B89D66" w14:textId="77777777" w:rsidR="000E2455" w:rsidRPr="00E90781" w:rsidRDefault="00BC45C9" w:rsidP="00220476">
            <w:pPr>
              <w:jc w:val="center"/>
              <w:rPr>
                <w:rFonts w:ascii="Times New Roman" w:hAnsi="Times New Roman"/>
                <w:sz w:val="24"/>
                <w:szCs w:val="24"/>
              </w:rPr>
            </w:pPr>
            <w:r w:rsidRPr="00E90781">
              <w:rPr>
                <w:rFonts w:ascii="Times New Roman" w:hAnsi="Times New Roman"/>
                <w:sz w:val="24"/>
                <w:szCs w:val="24"/>
              </w:rPr>
              <w:t>точка</w:t>
            </w:r>
          </w:p>
        </w:tc>
        <w:tc>
          <w:tcPr>
            <w:tcW w:w="1093"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027B4DD7" w14:textId="77777777" w:rsidR="000E2455" w:rsidRPr="00E90781" w:rsidRDefault="00BC45C9" w:rsidP="00220476">
            <w:pPr>
              <w:jc w:val="center"/>
              <w:rPr>
                <w:rFonts w:ascii="Times New Roman" w:hAnsi="Times New Roman"/>
                <w:sz w:val="24"/>
                <w:szCs w:val="24"/>
              </w:rPr>
            </w:pPr>
            <w:r w:rsidRPr="00E90781">
              <w:rPr>
                <w:rFonts w:ascii="Times New Roman" w:hAnsi="Times New Roman"/>
                <w:sz w:val="24"/>
                <w:szCs w:val="24"/>
              </w:rPr>
              <w:t>6</w:t>
            </w:r>
          </w:p>
        </w:tc>
        <w:tc>
          <w:tcPr>
            <w:tcW w:w="1276"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4F65E747" w14:textId="77777777" w:rsidR="000E2455" w:rsidRPr="00E90781" w:rsidRDefault="000E2455" w:rsidP="00220476">
            <w:pPr>
              <w:jc w:val="center"/>
              <w:rPr>
                <w:rFonts w:ascii="Times New Roman" w:hAnsi="Times New Roman"/>
                <w:sz w:val="24"/>
                <w:szCs w:val="24"/>
              </w:rPr>
            </w:pPr>
          </w:p>
        </w:tc>
        <w:tc>
          <w:tcPr>
            <w:tcW w:w="1134"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13667527" w14:textId="77777777" w:rsidR="000E2455" w:rsidRPr="00E90781" w:rsidRDefault="000E2455" w:rsidP="00220476">
            <w:pPr>
              <w:jc w:val="center"/>
              <w:rPr>
                <w:rFonts w:ascii="Times New Roman" w:hAnsi="Times New Roman"/>
                <w:sz w:val="24"/>
                <w:szCs w:val="24"/>
              </w:rPr>
            </w:pPr>
          </w:p>
        </w:tc>
      </w:tr>
      <w:tr w:rsidR="00C17ECD" w:rsidRPr="00E90781" w14:paraId="73BFDA23" w14:textId="77777777" w:rsidTr="000B0D80">
        <w:tblPrEx>
          <w:tblBorders>
            <w:top w:val="single" w:sz="4" w:space="0" w:color="000001"/>
            <w:left w:val="single" w:sz="4" w:space="0" w:color="000001"/>
            <w:bottom w:val="single" w:sz="4" w:space="0" w:color="00000A"/>
            <w:right w:val="single" w:sz="4" w:space="0" w:color="000001"/>
            <w:insideH w:val="single" w:sz="4" w:space="0" w:color="00000A"/>
            <w:insideV w:val="single" w:sz="4" w:space="0" w:color="000001"/>
          </w:tblBorders>
          <w:tblCellMar>
            <w:left w:w="93" w:type="dxa"/>
          </w:tblCellMar>
          <w:tblLook w:val="04A0" w:firstRow="1" w:lastRow="0" w:firstColumn="1" w:lastColumn="0" w:noHBand="0" w:noVBand="1"/>
        </w:tblPrEx>
        <w:trPr>
          <w:gridBefore w:val="1"/>
          <w:gridAfter w:val="1"/>
          <w:wBefore w:w="123" w:type="dxa"/>
          <w:wAfter w:w="805" w:type="dxa"/>
          <w:trHeight w:hRule="exact" w:val="997"/>
        </w:trPr>
        <w:tc>
          <w:tcPr>
            <w:tcW w:w="525"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5ABBDA1B" w14:textId="206B4924" w:rsidR="00C17ECD" w:rsidRPr="00C4453C" w:rsidRDefault="00C4453C" w:rsidP="00D0539D">
            <w:pPr>
              <w:jc w:val="center"/>
              <w:rPr>
                <w:rFonts w:ascii="Times New Roman" w:hAnsi="Times New Roman"/>
                <w:sz w:val="24"/>
                <w:szCs w:val="24"/>
                <w:lang w:val="en-US"/>
              </w:rPr>
            </w:pPr>
            <w:r>
              <w:rPr>
                <w:rFonts w:ascii="Times New Roman" w:hAnsi="Times New Roman"/>
                <w:sz w:val="24"/>
                <w:szCs w:val="24"/>
                <w:lang w:val="en-US"/>
              </w:rPr>
              <w:t>16</w:t>
            </w:r>
          </w:p>
        </w:tc>
        <w:tc>
          <w:tcPr>
            <w:tcW w:w="347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73AB250F" w14:textId="57D2F634" w:rsidR="00C17ECD" w:rsidRPr="00E90781" w:rsidRDefault="00C17ECD" w:rsidP="00C17ECD">
            <w:pPr>
              <w:rPr>
                <w:rFonts w:ascii="Times New Roman" w:hAnsi="Times New Roman"/>
                <w:sz w:val="24"/>
                <w:szCs w:val="24"/>
              </w:rPr>
            </w:pPr>
            <w:r w:rsidRPr="00E90781">
              <w:rPr>
                <w:rFonts w:ascii="Times New Roman" w:hAnsi="Times New Roman"/>
                <w:sz w:val="24"/>
                <w:szCs w:val="24"/>
              </w:rPr>
              <w:t xml:space="preserve">Определение концентрации марганца </w:t>
            </w:r>
            <w:r w:rsidR="009D6AAB">
              <w:rPr>
                <w:rFonts w:ascii="Times New Roman" w:hAnsi="Times New Roman"/>
                <w:sz w:val="24"/>
                <w:szCs w:val="24"/>
              </w:rPr>
              <w:t xml:space="preserve">и его соединения </w:t>
            </w:r>
            <w:r w:rsidRPr="00E90781">
              <w:rPr>
                <w:rFonts w:ascii="Times New Roman" w:hAnsi="Times New Roman"/>
                <w:sz w:val="24"/>
                <w:szCs w:val="24"/>
              </w:rPr>
              <w:t>в атмосферном воздухе</w:t>
            </w:r>
          </w:p>
        </w:tc>
        <w:tc>
          <w:tcPr>
            <w:tcW w:w="1600"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07B995D5" w14:textId="77777777" w:rsidR="00C17ECD" w:rsidRPr="00E90781" w:rsidRDefault="00C17ECD" w:rsidP="00C17ECD">
            <w:pPr>
              <w:jc w:val="center"/>
              <w:rPr>
                <w:rFonts w:ascii="Times New Roman" w:hAnsi="Times New Roman"/>
                <w:sz w:val="24"/>
                <w:szCs w:val="24"/>
              </w:rPr>
            </w:pPr>
            <w:r w:rsidRPr="00E90781">
              <w:rPr>
                <w:rFonts w:ascii="Times New Roman" w:hAnsi="Times New Roman"/>
                <w:sz w:val="24"/>
                <w:szCs w:val="24"/>
              </w:rPr>
              <w:t>точка</w:t>
            </w:r>
          </w:p>
        </w:tc>
        <w:tc>
          <w:tcPr>
            <w:tcW w:w="1093"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75B5B6B6" w14:textId="77777777" w:rsidR="00C17ECD" w:rsidRPr="00E90781" w:rsidRDefault="00E7568C" w:rsidP="00C17ECD">
            <w:pPr>
              <w:jc w:val="center"/>
              <w:rPr>
                <w:rFonts w:ascii="Times New Roman" w:hAnsi="Times New Roman"/>
                <w:sz w:val="24"/>
                <w:szCs w:val="24"/>
              </w:rPr>
            </w:pPr>
            <w:r w:rsidRPr="00E90781">
              <w:rPr>
                <w:rFonts w:ascii="Times New Roman" w:hAnsi="Times New Roman"/>
                <w:sz w:val="24"/>
                <w:szCs w:val="24"/>
              </w:rPr>
              <w:t>12</w:t>
            </w:r>
          </w:p>
        </w:tc>
        <w:tc>
          <w:tcPr>
            <w:tcW w:w="1276"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572F5602" w14:textId="77777777" w:rsidR="00C17ECD" w:rsidRPr="00E90781" w:rsidRDefault="00C17ECD" w:rsidP="00C17ECD">
            <w:pPr>
              <w:jc w:val="center"/>
              <w:rPr>
                <w:rFonts w:ascii="Times New Roman" w:hAnsi="Times New Roman"/>
                <w:sz w:val="24"/>
                <w:szCs w:val="24"/>
              </w:rPr>
            </w:pPr>
          </w:p>
        </w:tc>
        <w:tc>
          <w:tcPr>
            <w:tcW w:w="1134"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4E036829" w14:textId="77777777" w:rsidR="00C17ECD" w:rsidRPr="00E90781" w:rsidRDefault="00C17ECD" w:rsidP="00C17ECD">
            <w:pPr>
              <w:jc w:val="center"/>
              <w:rPr>
                <w:rFonts w:ascii="Times New Roman" w:hAnsi="Times New Roman"/>
                <w:sz w:val="24"/>
                <w:szCs w:val="24"/>
              </w:rPr>
            </w:pPr>
          </w:p>
        </w:tc>
      </w:tr>
      <w:tr w:rsidR="002C4E5D" w:rsidRPr="00E90781" w14:paraId="3A41B4E5" w14:textId="77777777" w:rsidTr="000B0D80">
        <w:tblPrEx>
          <w:tblBorders>
            <w:top w:val="single" w:sz="4" w:space="0" w:color="000001"/>
            <w:left w:val="single" w:sz="4" w:space="0" w:color="000001"/>
            <w:bottom w:val="single" w:sz="4" w:space="0" w:color="00000A"/>
            <w:right w:val="single" w:sz="4" w:space="0" w:color="000001"/>
            <w:insideH w:val="single" w:sz="4" w:space="0" w:color="00000A"/>
            <w:insideV w:val="single" w:sz="4" w:space="0" w:color="000001"/>
          </w:tblBorders>
          <w:tblCellMar>
            <w:left w:w="93" w:type="dxa"/>
          </w:tblCellMar>
          <w:tblLook w:val="04A0" w:firstRow="1" w:lastRow="0" w:firstColumn="1" w:lastColumn="0" w:noHBand="0" w:noVBand="1"/>
        </w:tblPrEx>
        <w:trPr>
          <w:gridBefore w:val="1"/>
          <w:gridAfter w:val="1"/>
          <w:wBefore w:w="123" w:type="dxa"/>
          <w:wAfter w:w="805" w:type="dxa"/>
          <w:trHeight w:hRule="exact" w:val="982"/>
        </w:trPr>
        <w:tc>
          <w:tcPr>
            <w:tcW w:w="525"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22206A7A" w14:textId="42D30653" w:rsidR="002C4E5D" w:rsidRPr="00C4453C" w:rsidRDefault="00C4453C" w:rsidP="00D0539D">
            <w:pPr>
              <w:jc w:val="center"/>
              <w:rPr>
                <w:rFonts w:ascii="Times New Roman" w:hAnsi="Times New Roman"/>
                <w:sz w:val="24"/>
                <w:szCs w:val="24"/>
                <w:lang w:val="en-US"/>
              </w:rPr>
            </w:pPr>
            <w:r>
              <w:rPr>
                <w:rFonts w:ascii="Times New Roman" w:hAnsi="Times New Roman"/>
                <w:sz w:val="24"/>
                <w:szCs w:val="24"/>
                <w:lang w:val="en-US"/>
              </w:rPr>
              <w:lastRenderedPageBreak/>
              <w:t>17</w:t>
            </w:r>
          </w:p>
        </w:tc>
        <w:tc>
          <w:tcPr>
            <w:tcW w:w="347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50A1843D" w14:textId="77777777" w:rsidR="002C4E5D" w:rsidRPr="00E90781" w:rsidRDefault="002C4E5D" w:rsidP="002C4E5D">
            <w:pPr>
              <w:rPr>
                <w:rFonts w:ascii="Times New Roman" w:hAnsi="Times New Roman"/>
                <w:sz w:val="24"/>
                <w:szCs w:val="24"/>
              </w:rPr>
            </w:pPr>
            <w:r w:rsidRPr="00E90781">
              <w:rPr>
                <w:rFonts w:ascii="Times New Roman" w:hAnsi="Times New Roman"/>
                <w:sz w:val="24"/>
                <w:szCs w:val="24"/>
              </w:rPr>
              <w:t>Определение концентрации железо оксида в атмосферном воздухе</w:t>
            </w:r>
          </w:p>
        </w:tc>
        <w:tc>
          <w:tcPr>
            <w:tcW w:w="1600"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5F5B01A8" w14:textId="77777777" w:rsidR="002C4E5D" w:rsidRPr="00E90781" w:rsidRDefault="002C4E5D" w:rsidP="002C4E5D">
            <w:pPr>
              <w:jc w:val="center"/>
              <w:rPr>
                <w:rFonts w:ascii="Times New Roman" w:hAnsi="Times New Roman"/>
                <w:sz w:val="24"/>
                <w:szCs w:val="24"/>
              </w:rPr>
            </w:pPr>
            <w:r w:rsidRPr="00E90781">
              <w:rPr>
                <w:rFonts w:ascii="Times New Roman" w:hAnsi="Times New Roman"/>
                <w:sz w:val="24"/>
                <w:szCs w:val="24"/>
              </w:rPr>
              <w:t>точка</w:t>
            </w:r>
          </w:p>
        </w:tc>
        <w:tc>
          <w:tcPr>
            <w:tcW w:w="1093"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415B80A5" w14:textId="77777777" w:rsidR="002C4E5D" w:rsidRPr="00E90781" w:rsidRDefault="00910F59" w:rsidP="002C4E5D">
            <w:pPr>
              <w:jc w:val="center"/>
              <w:rPr>
                <w:rFonts w:ascii="Times New Roman" w:hAnsi="Times New Roman"/>
                <w:sz w:val="24"/>
                <w:szCs w:val="24"/>
              </w:rPr>
            </w:pPr>
            <w:r w:rsidRPr="00E90781">
              <w:rPr>
                <w:rFonts w:ascii="Times New Roman" w:hAnsi="Times New Roman"/>
                <w:sz w:val="24"/>
                <w:szCs w:val="24"/>
              </w:rPr>
              <w:t>6</w:t>
            </w:r>
          </w:p>
        </w:tc>
        <w:tc>
          <w:tcPr>
            <w:tcW w:w="1276"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6E630205" w14:textId="77777777" w:rsidR="002C4E5D" w:rsidRPr="00E90781" w:rsidRDefault="002C4E5D" w:rsidP="002C4E5D">
            <w:pPr>
              <w:jc w:val="center"/>
              <w:rPr>
                <w:rFonts w:ascii="Times New Roman" w:hAnsi="Times New Roman"/>
                <w:sz w:val="24"/>
                <w:szCs w:val="24"/>
              </w:rPr>
            </w:pPr>
          </w:p>
        </w:tc>
        <w:tc>
          <w:tcPr>
            <w:tcW w:w="1134"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67516FFA" w14:textId="77777777" w:rsidR="002C4E5D" w:rsidRPr="00E90781" w:rsidRDefault="002C4E5D" w:rsidP="002C4E5D">
            <w:pPr>
              <w:jc w:val="center"/>
              <w:rPr>
                <w:rFonts w:ascii="Times New Roman" w:hAnsi="Times New Roman"/>
                <w:sz w:val="24"/>
                <w:szCs w:val="24"/>
              </w:rPr>
            </w:pPr>
          </w:p>
        </w:tc>
      </w:tr>
      <w:tr w:rsidR="001A08EB" w:rsidRPr="00E90781" w14:paraId="38691D95" w14:textId="77777777" w:rsidTr="00C0470A">
        <w:tblPrEx>
          <w:tblBorders>
            <w:top w:val="single" w:sz="4" w:space="0" w:color="000001"/>
            <w:left w:val="single" w:sz="4" w:space="0" w:color="000001"/>
            <w:bottom w:val="single" w:sz="4" w:space="0" w:color="00000A"/>
            <w:right w:val="single" w:sz="4" w:space="0" w:color="000001"/>
            <w:insideH w:val="single" w:sz="4" w:space="0" w:color="00000A"/>
            <w:insideV w:val="single" w:sz="4" w:space="0" w:color="000001"/>
          </w:tblBorders>
          <w:tblCellMar>
            <w:left w:w="93" w:type="dxa"/>
          </w:tblCellMar>
          <w:tblLook w:val="04A0" w:firstRow="1" w:lastRow="0" w:firstColumn="1" w:lastColumn="0" w:noHBand="0" w:noVBand="1"/>
        </w:tblPrEx>
        <w:trPr>
          <w:gridBefore w:val="1"/>
          <w:gridAfter w:val="1"/>
          <w:wBefore w:w="123" w:type="dxa"/>
          <w:wAfter w:w="805" w:type="dxa"/>
          <w:trHeight w:hRule="exact" w:val="632"/>
        </w:trPr>
        <w:tc>
          <w:tcPr>
            <w:tcW w:w="525"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05C57E53" w14:textId="7019EB2B" w:rsidR="001A08EB" w:rsidRPr="00C4453C" w:rsidRDefault="00C4453C" w:rsidP="00D0539D">
            <w:pPr>
              <w:jc w:val="center"/>
              <w:rPr>
                <w:rFonts w:ascii="Times New Roman" w:hAnsi="Times New Roman"/>
                <w:sz w:val="24"/>
                <w:szCs w:val="24"/>
                <w:lang w:val="en-US"/>
              </w:rPr>
            </w:pPr>
            <w:r>
              <w:rPr>
                <w:rFonts w:ascii="Times New Roman" w:hAnsi="Times New Roman"/>
                <w:sz w:val="24"/>
                <w:szCs w:val="24"/>
                <w:lang w:val="en-US"/>
              </w:rPr>
              <w:t>18</w:t>
            </w:r>
          </w:p>
        </w:tc>
        <w:tc>
          <w:tcPr>
            <w:tcW w:w="347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048BF46C" w14:textId="77777777" w:rsidR="001A08EB" w:rsidRPr="00E90781" w:rsidRDefault="001A08EB" w:rsidP="00220476">
            <w:pPr>
              <w:rPr>
                <w:rFonts w:ascii="Times New Roman" w:hAnsi="Times New Roman"/>
                <w:sz w:val="24"/>
                <w:szCs w:val="24"/>
              </w:rPr>
            </w:pPr>
            <w:r w:rsidRPr="00E90781">
              <w:rPr>
                <w:rFonts w:ascii="Times New Roman" w:hAnsi="Times New Roman"/>
                <w:sz w:val="24"/>
                <w:szCs w:val="24"/>
              </w:rPr>
              <w:t>Определение аэродинамических параметров</w:t>
            </w:r>
          </w:p>
        </w:tc>
        <w:tc>
          <w:tcPr>
            <w:tcW w:w="1600"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082C848A" w14:textId="77777777" w:rsidR="001A08EB" w:rsidRPr="00E90781" w:rsidRDefault="001A08EB" w:rsidP="00220476">
            <w:pPr>
              <w:jc w:val="center"/>
              <w:rPr>
                <w:rFonts w:ascii="Times New Roman" w:hAnsi="Times New Roman"/>
                <w:sz w:val="24"/>
                <w:szCs w:val="24"/>
              </w:rPr>
            </w:pPr>
            <w:r w:rsidRPr="00E90781">
              <w:rPr>
                <w:rFonts w:ascii="Times New Roman" w:hAnsi="Times New Roman"/>
                <w:sz w:val="24"/>
                <w:szCs w:val="24"/>
              </w:rPr>
              <w:t>изм.</w:t>
            </w:r>
          </w:p>
        </w:tc>
        <w:tc>
          <w:tcPr>
            <w:tcW w:w="1093"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2EE5698A" w14:textId="5F465EDF" w:rsidR="001A08EB" w:rsidRPr="00ED6E67" w:rsidRDefault="00826DE5" w:rsidP="00220476">
            <w:pPr>
              <w:jc w:val="center"/>
              <w:rPr>
                <w:rFonts w:ascii="Times New Roman" w:hAnsi="Times New Roman"/>
                <w:sz w:val="24"/>
                <w:szCs w:val="24"/>
                <w:lang w:val="en-US"/>
              </w:rPr>
            </w:pPr>
            <w:r>
              <w:rPr>
                <w:rFonts w:ascii="Times New Roman" w:hAnsi="Times New Roman"/>
                <w:sz w:val="24"/>
                <w:szCs w:val="24"/>
                <w:lang w:val="en-US"/>
              </w:rPr>
              <w:t>4</w:t>
            </w:r>
          </w:p>
        </w:tc>
        <w:tc>
          <w:tcPr>
            <w:tcW w:w="1276"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320EB0F2" w14:textId="77777777" w:rsidR="001A08EB" w:rsidRPr="00E90781" w:rsidRDefault="001A08EB" w:rsidP="00220476">
            <w:pPr>
              <w:jc w:val="center"/>
              <w:rPr>
                <w:rFonts w:ascii="Times New Roman" w:hAnsi="Times New Roman"/>
                <w:sz w:val="24"/>
                <w:szCs w:val="24"/>
              </w:rPr>
            </w:pPr>
          </w:p>
        </w:tc>
        <w:tc>
          <w:tcPr>
            <w:tcW w:w="1134"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78A6F745" w14:textId="77777777" w:rsidR="001A08EB" w:rsidRPr="00E90781" w:rsidRDefault="001A08EB" w:rsidP="00220476">
            <w:pPr>
              <w:jc w:val="center"/>
              <w:rPr>
                <w:rFonts w:ascii="Times New Roman" w:hAnsi="Times New Roman"/>
                <w:sz w:val="24"/>
                <w:szCs w:val="24"/>
              </w:rPr>
            </w:pPr>
          </w:p>
        </w:tc>
      </w:tr>
      <w:tr w:rsidR="001A08EB" w:rsidRPr="00E90781" w14:paraId="531A77EA" w14:textId="77777777" w:rsidTr="00C0470A">
        <w:tblPrEx>
          <w:tblBorders>
            <w:top w:val="single" w:sz="4" w:space="0" w:color="000001"/>
            <w:left w:val="single" w:sz="4" w:space="0" w:color="000001"/>
            <w:bottom w:val="single" w:sz="4" w:space="0" w:color="00000A"/>
            <w:right w:val="single" w:sz="4" w:space="0" w:color="000001"/>
            <w:insideH w:val="single" w:sz="4" w:space="0" w:color="00000A"/>
            <w:insideV w:val="single" w:sz="4" w:space="0" w:color="000001"/>
          </w:tblBorders>
          <w:tblCellMar>
            <w:left w:w="93" w:type="dxa"/>
          </w:tblCellMar>
          <w:tblLook w:val="04A0" w:firstRow="1" w:lastRow="0" w:firstColumn="1" w:lastColumn="0" w:noHBand="0" w:noVBand="1"/>
        </w:tblPrEx>
        <w:trPr>
          <w:gridBefore w:val="1"/>
          <w:gridAfter w:val="1"/>
          <w:wBefore w:w="123" w:type="dxa"/>
          <w:wAfter w:w="805" w:type="dxa"/>
          <w:trHeight w:hRule="exact" w:val="340"/>
        </w:trPr>
        <w:tc>
          <w:tcPr>
            <w:tcW w:w="525"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33A0BF5C" w14:textId="4EBB8D55" w:rsidR="001A08EB" w:rsidRPr="00C4453C" w:rsidRDefault="00C4453C" w:rsidP="00D0539D">
            <w:pPr>
              <w:jc w:val="center"/>
              <w:rPr>
                <w:rFonts w:ascii="Times New Roman" w:hAnsi="Times New Roman"/>
                <w:sz w:val="24"/>
                <w:szCs w:val="24"/>
                <w:lang w:val="en-US"/>
              </w:rPr>
            </w:pPr>
            <w:r>
              <w:rPr>
                <w:rFonts w:ascii="Times New Roman" w:hAnsi="Times New Roman"/>
                <w:sz w:val="24"/>
                <w:szCs w:val="24"/>
                <w:lang w:val="en-US"/>
              </w:rPr>
              <w:t>19</w:t>
            </w:r>
          </w:p>
        </w:tc>
        <w:tc>
          <w:tcPr>
            <w:tcW w:w="347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38DA0B48" w14:textId="77777777" w:rsidR="001A08EB" w:rsidRPr="00E90781" w:rsidRDefault="001A08EB" w:rsidP="00220476">
            <w:pPr>
              <w:rPr>
                <w:rFonts w:ascii="Times New Roman" w:hAnsi="Times New Roman"/>
                <w:sz w:val="24"/>
                <w:szCs w:val="24"/>
              </w:rPr>
            </w:pPr>
            <w:r w:rsidRPr="00E90781">
              <w:rPr>
                <w:rFonts w:ascii="Times New Roman" w:hAnsi="Times New Roman"/>
                <w:sz w:val="24"/>
                <w:szCs w:val="24"/>
              </w:rPr>
              <w:t xml:space="preserve">Определение метеопараметров </w:t>
            </w:r>
          </w:p>
        </w:tc>
        <w:tc>
          <w:tcPr>
            <w:tcW w:w="1600"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1FEFA159" w14:textId="77777777" w:rsidR="001A08EB" w:rsidRPr="00E90781" w:rsidRDefault="001A08EB" w:rsidP="00220476">
            <w:pPr>
              <w:jc w:val="center"/>
              <w:rPr>
                <w:rFonts w:ascii="Times New Roman" w:hAnsi="Times New Roman"/>
                <w:sz w:val="24"/>
                <w:szCs w:val="24"/>
              </w:rPr>
            </w:pPr>
            <w:r w:rsidRPr="00E90781">
              <w:rPr>
                <w:rFonts w:ascii="Times New Roman" w:hAnsi="Times New Roman"/>
                <w:sz w:val="24"/>
                <w:szCs w:val="24"/>
              </w:rPr>
              <w:t>шт.</w:t>
            </w:r>
          </w:p>
        </w:tc>
        <w:tc>
          <w:tcPr>
            <w:tcW w:w="1093"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470DA527" w14:textId="77777777" w:rsidR="001A08EB" w:rsidRPr="00E90781" w:rsidRDefault="001A08EB" w:rsidP="00220476">
            <w:pPr>
              <w:jc w:val="center"/>
              <w:rPr>
                <w:rFonts w:ascii="Times New Roman" w:hAnsi="Times New Roman"/>
                <w:sz w:val="24"/>
                <w:szCs w:val="24"/>
              </w:rPr>
            </w:pPr>
            <w:r w:rsidRPr="00E90781">
              <w:rPr>
                <w:rFonts w:ascii="Times New Roman" w:hAnsi="Times New Roman"/>
                <w:sz w:val="24"/>
                <w:szCs w:val="24"/>
              </w:rPr>
              <w:t>3</w:t>
            </w:r>
          </w:p>
        </w:tc>
        <w:tc>
          <w:tcPr>
            <w:tcW w:w="1276"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7185B07E" w14:textId="77777777" w:rsidR="001A08EB" w:rsidRPr="00E90781" w:rsidRDefault="001A08EB" w:rsidP="00220476">
            <w:pPr>
              <w:jc w:val="center"/>
              <w:rPr>
                <w:rFonts w:ascii="Times New Roman" w:hAnsi="Times New Roman"/>
                <w:sz w:val="24"/>
                <w:szCs w:val="24"/>
              </w:rPr>
            </w:pPr>
          </w:p>
        </w:tc>
        <w:tc>
          <w:tcPr>
            <w:tcW w:w="1134"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30D0BE1F" w14:textId="77777777" w:rsidR="001A08EB" w:rsidRPr="00E90781" w:rsidRDefault="001A08EB" w:rsidP="00220476">
            <w:pPr>
              <w:jc w:val="center"/>
              <w:rPr>
                <w:rFonts w:ascii="Times New Roman" w:hAnsi="Times New Roman"/>
                <w:sz w:val="24"/>
                <w:szCs w:val="24"/>
              </w:rPr>
            </w:pPr>
          </w:p>
        </w:tc>
      </w:tr>
      <w:tr w:rsidR="001A08EB" w:rsidRPr="00E90781" w14:paraId="76693C12" w14:textId="77777777" w:rsidTr="00C0470A">
        <w:tblPrEx>
          <w:tblBorders>
            <w:top w:val="single" w:sz="4" w:space="0" w:color="000001"/>
            <w:left w:val="single" w:sz="4" w:space="0" w:color="000001"/>
            <w:bottom w:val="single" w:sz="4" w:space="0" w:color="00000A"/>
            <w:right w:val="single" w:sz="4" w:space="0" w:color="000001"/>
            <w:insideH w:val="single" w:sz="4" w:space="0" w:color="00000A"/>
            <w:insideV w:val="single" w:sz="4" w:space="0" w:color="000001"/>
          </w:tblBorders>
          <w:tblCellMar>
            <w:left w:w="93" w:type="dxa"/>
          </w:tblCellMar>
          <w:tblLook w:val="04A0" w:firstRow="1" w:lastRow="0" w:firstColumn="1" w:lastColumn="0" w:noHBand="0" w:noVBand="1"/>
        </w:tblPrEx>
        <w:trPr>
          <w:gridBefore w:val="1"/>
          <w:gridAfter w:val="1"/>
          <w:wBefore w:w="123" w:type="dxa"/>
          <w:wAfter w:w="805" w:type="dxa"/>
          <w:trHeight w:hRule="exact" w:val="592"/>
        </w:trPr>
        <w:tc>
          <w:tcPr>
            <w:tcW w:w="525"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39771EE1" w14:textId="3A913D56" w:rsidR="001A08EB" w:rsidRPr="00E90781" w:rsidRDefault="00C4453C" w:rsidP="00D0539D">
            <w:pPr>
              <w:jc w:val="center"/>
              <w:rPr>
                <w:rFonts w:ascii="Times New Roman" w:hAnsi="Times New Roman"/>
                <w:sz w:val="24"/>
                <w:szCs w:val="24"/>
              </w:rPr>
            </w:pPr>
            <w:r>
              <w:rPr>
                <w:rFonts w:ascii="Times New Roman" w:hAnsi="Times New Roman"/>
                <w:sz w:val="24"/>
                <w:szCs w:val="24"/>
              </w:rPr>
              <w:t>20</w:t>
            </w:r>
          </w:p>
        </w:tc>
        <w:tc>
          <w:tcPr>
            <w:tcW w:w="347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29E87388" w14:textId="77777777" w:rsidR="001A08EB" w:rsidRPr="00E90781" w:rsidRDefault="001A08EB" w:rsidP="00220476">
            <w:pPr>
              <w:rPr>
                <w:rFonts w:ascii="Times New Roman" w:hAnsi="Times New Roman"/>
                <w:sz w:val="24"/>
                <w:szCs w:val="24"/>
              </w:rPr>
            </w:pPr>
            <w:r w:rsidRPr="00E90781">
              <w:rPr>
                <w:rFonts w:ascii="Times New Roman" w:hAnsi="Times New Roman"/>
                <w:sz w:val="24"/>
                <w:szCs w:val="24"/>
              </w:rPr>
              <w:t>Отбор проб (промышленные выбросы)</w:t>
            </w:r>
          </w:p>
        </w:tc>
        <w:tc>
          <w:tcPr>
            <w:tcW w:w="1600"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55A5016C" w14:textId="77777777" w:rsidR="001A08EB" w:rsidRPr="00E90781" w:rsidRDefault="001A08EB" w:rsidP="00220476">
            <w:pPr>
              <w:jc w:val="center"/>
              <w:rPr>
                <w:rFonts w:ascii="Times New Roman" w:hAnsi="Times New Roman"/>
                <w:sz w:val="24"/>
                <w:szCs w:val="24"/>
              </w:rPr>
            </w:pPr>
            <w:r w:rsidRPr="00E90781">
              <w:rPr>
                <w:rFonts w:ascii="Times New Roman" w:hAnsi="Times New Roman"/>
                <w:sz w:val="24"/>
                <w:szCs w:val="24"/>
              </w:rPr>
              <w:t>шт.</w:t>
            </w:r>
          </w:p>
        </w:tc>
        <w:tc>
          <w:tcPr>
            <w:tcW w:w="1093"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36345DFB" w14:textId="1CB9F774" w:rsidR="001A08EB" w:rsidRPr="00C36AB1" w:rsidRDefault="005D5EB7" w:rsidP="00220476">
            <w:pPr>
              <w:jc w:val="center"/>
              <w:rPr>
                <w:rFonts w:ascii="Times New Roman" w:hAnsi="Times New Roman"/>
                <w:sz w:val="24"/>
                <w:szCs w:val="24"/>
                <w:lang w:val="en-US"/>
              </w:rPr>
            </w:pPr>
            <w:r>
              <w:rPr>
                <w:rFonts w:ascii="Times New Roman" w:hAnsi="Times New Roman"/>
                <w:sz w:val="24"/>
                <w:szCs w:val="24"/>
                <w:lang w:val="en-US"/>
              </w:rPr>
              <w:t>13</w:t>
            </w:r>
          </w:p>
        </w:tc>
        <w:tc>
          <w:tcPr>
            <w:tcW w:w="1276"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1206468B" w14:textId="77777777" w:rsidR="001A08EB" w:rsidRPr="00E90781" w:rsidRDefault="001A08EB" w:rsidP="00220476">
            <w:pPr>
              <w:jc w:val="center"/>
              <w:rPr>
                <w:rFonts w:ascii="Times New Roman" w:hAnsi="Times New Roman"/>
                <w:sz w:val="24"/>
                <w:szCs w:val="24"/>
              </w:rPr>
            </w:pPr>
          </w:p>
        </w:tc>
        <w:tc>
          <w:tcPr>
            <w:tcW w:w="1134" w:type="dxa"/>
            <w:tcBorders>
              <w:top w:val="single" w:sz="4" w:space="0" w:color="000001"/>
              <w:left w:val="single" w:sz="4" w:space="0" w:color="000001"/>
              <w:bottom w:val="single" w:sz="4" w:space="0" w:color="000001"/>
              <w:right w:val="single" w:sz="4" w:space="0" w:color="000001"/>
            </w:tcBorders>
            <w:shd w:val="clear" w:color="auto" w:fill="auto"/>
            <w:tcMar>
              <w:left w:w="93" w:type="dxa"/>
            </w:tcMar>
            <w:vAlign w:val="center"/>
          </w:tcPr>
          <w:p w14:paraId="15CD0C9A" w14:textId="77777777" w:rsidR="001A08EB" w:rsidRPr="00E90781" w:rsidRDefault="001A08EB" w:rsidP="00220476">
            <w:pPr>
              <w:jc w:val="center"/>
              <w:rPr>
                <w:rFonts w:ascii="Times New Roman" w:hAnsi="Times New Roman"/>
                <w:sz w:val="24"/>
                <w:szCs w:val="24"/>
              </w:rPr>
            </w:pPr>
          </w:p>
        </w:tc>
      </w:tr>
      <w:tr w:rsidR="001A08EB" w:rsidRPr="00E90781" w14:paraId="4409E7DF" w14:textId="77777777" w:rsidTr="00C0470A">
        <w:tblPrEx>
          <w:tblBorders>
            <w:top w:val="single" w:sz="4" w:space="0" w:color="000001"/>
            <w:left w:val="single" w:sz="4" w:space="0" w:color="000001"/>
            <w:bottom w:val="single" w:sz="4" w:space="0" w:color="00000A"/>
            <w:right w:val="single" w:sz="4" w:space="0" w:color="000001"/>
            <w:insideH w:val="single" w:sz="4" w:space="0" w:color="00000A"/>
            <w:insideV w:val="single" w:sz="4" w:space="0" w:color="000001"/>
          </w:tblBorders>
          <w:tblCellMar>
            <w:left w:w="93" w:type="dxa"/>
          </w:tblCellMar>
          <w:tblLook w:val="04A0" w:firstRow="1" w:lastRow="0" w:firstColumn="1" w:lastColumn="0" w:noHBand="0" w:noVBand="1"/>
        </w:tblPrEx>
        <w:trPr>
          <w:gridBefore w:val="1"/>
          <w:gridAfter w:val="1"/>
          <w:wBefore w:w="123" w:type="dxa"/>
          <w:wAfter w:w="805" w:type="dxa"/>
          <w:trHeight w:hRule="exact" w:val="573"/>
        </w:trPr>
        <w:tc>
          <w:tcPr>
            <w:tcW w:w="525"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3E326D5C" w14:textId="7D83F111" w:rsidR="001A08EB" w:rsidRPr="00E90781" w:rsidRDefault="00C4453C" w:rsidP="00D0539D">
            <w:pPr>
              <w:jc w:val="center"/>
              <w:rPr>
                <w:rFonts w:ascii="Times New Roman" w:hAnsi="Times New Roman"/>
                <w:sz w:val="24"/>
                <w:szCs w:val="24"/>
              </w:rPr>
            </w:pPr>
            <w:r>
              <w:rPr>
                <w:rFonts w:ascii="Times New Roman" w:hAnsi="Times New Roman"/>
                <w:sz w:val="24"/>
                <w:szCs w:val="24"/>
              </w:rPr>
              <w:t>21</w:t>
            </w:r>
          </w:p>
        </w:tc>
        <w:tc>
          <w:tcPr>
            <w:tcW w:w="347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2F9A2EC6" w14:textId="77777777" w:rsidR="001A08EB" w:rsidRPr="00E90781" w:rsidRDefault="001A08EB" w:rsidP="00220476">
            <w:pPr>
              <w:rPr>
                <w:rFonts w:ascii="Times New Roman" w:hAnsi="Times New Roman"/>
                <w:sz w:val="24"/>
                <w:szCs w:val="24"/>
              </w:rPr>
            </w:pPr>
            <w:r w:rsidRPr="00E90781">
              <w:rPr>
                <w:rFonts w:ascii="Times New Roman" w:hAnsi="Times New Roman"/>
                <w:sz w:val="24"/>
                <w:szCs w:val="24"/>
              </w:rPr>
              <w:t>Отбор проб (атмосферный воздух)</w:t>
            </w:r>
          </w:p>
        </w:tc>
        <w:tc>
          <w:tcPr>
            <w:tcW w:w="1600"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49013F4A" w14:textId="77777777" w:rsidR="001A08EB" w:rsidRPr="00E90781" w:rsidRDefault="001A08EB" w:rsidP="00220476">
            <w:pPr>
              <w:jc w:val="center"/>
              <w:rPr>
                <w:rFonts w:ascii="Times New Roman" w:hAnsi="Times New Roman"/>
                <w:sz w:val="24"/>
                <w:szCs w:val="24"/>
              </w:rPr>
            </w:pPr>
            <w:r w:rsidRPr="00E90781">
              <w:rPr>
                <w:rFonts w:ascii="Times New Roman" w:hAnsi="Times New Roman"/>
                <w:sz w:val="24"/>
                <w:szCs w:val="24"/>
              </w:rPr>
              <w:t>шт.</w:t>
            </w:r>
          </w:p>
        </w:tc>
        <w:tc>
          <w:tcPr>
            <w:tcW w:w="1093"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4FE5E029" w14:textId="1EF27B75" w:rsidR="001A08EB" w:rsidRPr="00AD7FE4" w:rsidRDefault="00AD7FE4" w:rsidP="00220476">
            <w:pPr>
              <w:jc w:val="center"/>
              <w:rPr>
                <w:rFonts w:ascii="Times New Roman" w:hAnsi="Times New Roman"/>
                <w:sz w:val="24"/>
                <w:szCs w:val="24"/>
              </w:rPr>
            </w:pPr>
            <w:r>
              <w:rPr>
                <w:rFonts w:ascii="Times New Roman" w:hAnsi="Times New Roman"/>
                <w:sz w:val="24"/>
                <w:szCs w:val="24"/>
              </w:rPr>
              <w:t>54</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40D55C69" w14:textId="77777777" w:rsidR="001A08EB" w:rsidRPr="00E90781" w:rsidRDefault="001A08EB" w:rsidP="00220476">
            <w:pPr>
              <w:jc w:val="center"/>
              <w:rPr>
                <w:rFonts w:ascii="Times New Roman" w:hAnsi="Times New Roman"/>
                <w:sz w:val="24"/>
                <w:szCs w:val="24"/>
              </w:rPr>
            </w:pP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544707FA" w14:textId="77777777" w:rsidR="001A08EB" w:rsidRPr="00E90781" w:rsidRDefault="001A08EB" w:rsidP="00220476">
            <w:pPr>
              <w:jc w:val="center"/>
              <w:rPr>
                <w:rFonts w:ascii="Times New Roman" w:hAnsi="Times New Roman"/>
                <w:sz w:val="24"/>
                <w:szCs w:val="24"/>
              </w:rPr>
            </w:pPr>
          </w:p>
        </w:tc>
      </w:tr>
      <w:tr w:rsidR="001A08EB" w:rsidRPr="00E90781" w14:paraId="6FDC9EF3" w14:textId="77777777" w:rsidTr="003B1D52">
        <w:tblPrEx>
          <w:tblBorders>
            <w:top w:val="single" w:sz="4" w:space="0" w:color="000001"/>
            <w:left w:val="single" w:sz="4" w:space="0" w:color="000001"/>
            <w:bottom w:val="single" w:sz="4" w:space="0" w:color="00000A"/>
            <w:right w:val="single" w:sz="4" w:space="0" w:color="000001"/>
            <w:insideH w:val="single" w:sz="4" w:space="0" w:color="00000A"/>
            <w:insideV w:val="single" w:sz="4" w:space="0" w:color="000001"/>
          </w:tblBorders>
          <w:tblCellMar>
            <w:left w:w="93" w:type="dxa"/>
          </w:tblCellMar>
          <w:tblLook w:val="04A0" w:firstRow="1" w:lastRow="0" w:firstColumn="1" w:lastColumn="0" w:noHBand="0" w:noVBand="1"/>
        </w:tblPrEx>
        <w:trPr>
          <w:gridBefore w:val="1"/>
          <w:gridAfter w:val="1"/>
          <w:wBefore w:w="123" w:type="dxa"/>
          <w:wAfter w:w="805" w:type="dxa"/>
          <w:trHeight w:val="268"/>
        </w:trPr>
        <w:tc>
          <w:tcPr>
            <w:tcW w:w="4003" w:type="dxa"/>
            <w:gridSpan w:val="2"/>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4B113EFC" w14:textId="77777777" w:rsidR="001A08EB" w:rsidRPr="00E90781" w:rsidRDefault="001A08EB" w:rsidP="00017A6E">
            <w:pPr>
              <w:jc w:val="right"/>
              <w:rPr>
                <w:rFonts w:ascii="Times New Roman" w:hAnsi="Times New Roman"/>
                <w:b/>
                <w:bCs/>
                <w:sz w:val="24"/>
                <w:szCs w:val="24"/>
              </w:rPr>
            </w:pPr>
            <w:r w:rsidRPr="00E90781">
              <w:rPr>
                <w:rFonts w:ascii="Times New Roman" w:hAnsi="Times New Roman"/>
                <w:b/>
                <w:bCs/>
                <w:sz w:val="24"/>
                <w:szCs w:val="24"/>
              </w:rPr>
              <w:t>Итого:</w:t>
            </w:r>
          </w:p>
        </w:tc>
        <w:tc>
          <w:tcPr>
            <w:tcW w:w="5103" w:type="dxa"/>
            <w:gridSpan w:val="4"/>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6FAA35BE" w14:textId="77777777" w:rsidR="001A08EB" w:rsidRPr="00E90781" w:rsidRDefault="001A08EB" w:rsidP="00220476">
            <w:pPr>
              <w:jc w:val="right"/>
              <w:rPr>
                <w:rFonts w:ascii="Times New Roman" w:hAnsi="Times New Roman"/>
                <w:b/>
                <w:sz w:val="24"/>
                <w:szCs w:val="24"/>
              </w:rPr>
            </w:pPr>
          </w:p>
        </w:tc>
      </w:tr>
      <w:tr w:rsidR="001A08EB" w:rsidRPr="00E90781" w14:paraId="6A8F6EC3" w14:textId="77777777" w:rsidTr="00C0470A">
        <w:tblPrEx>
          <w:tblBorders>
            <w:top w:val="single" w:sz="4" w:space="0" w:color="000001"/>
            <w:left w:val="single" w:sz="4" w:space="0" w:color="000001"/>
            <w:bottom w:val="single" w:sz="4" w:space="0" w:color="00000A"/>
            <w:right w:val="single" w:sz="4" w:space="0" w:color="000001"/>
            <w:insideH w:val="single" w:sz="4" w:space="0" w:color="00000A"/>
            <w:insideV w:val="single" w:sz="4" w:space="0" w:color="000001"/>
          </w:tblBorders>
          <w:tblCellMar>
            <w:left w:w="93" w:type="dxa"/>
          </w:tblCellMar>
          <w:tblLook w:val="04A0" w:firstRow="1" w:lastRow="0" w:firstColumn="1" w:lastColumn="0" w:noHBand="0" w:noVBand="1"/>
        </w:tblPrEx>
        <w:trPr>
          <w:gridBefore w:val="1"/>
          <w:gridAfter w:val="1"/>
          <w:wBefore w:w="123" w:type="dxa"/>
          <w:wAfter w:w="805" w:type="dxa"/>
          <w:trHeight w:val="295"/>
        </w:trPr>
        <w:tc>
          <w:tcPr>
            <w:tcW w:w="4003" w:type="dxa"/>
            <w:gridSpan w:val="2"/>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7DCAC3E3" w14:textId="77777777" w:rsidR="001A08EB" w:rsidRPr="00E90781" w:rsidRDefault="001A08EB" w:rsidP="00017A6E">
            <w:pPr>
              <w:pStyle w:val="aa"/>
              <w:jc w:val="right"/>
              <w:rPr>
                <w:b/>
                <w:color w:val="auto"/>
                <w:sz w:val="24"/>
                <w:szCs w:val="24"/>
              </w:rPr>
            </w:pPr>
            <w:r w:rsidRPr="00E90781">
              <w:rPr>
                <w:b/>
                <w:color w:val="auto"/>
                <w:sz w:val="24"/>
                <w:szCs w:val="24"/>
              </w:rPr>
              <w:t>Итого сумма НДС 20%:</w:t>
            </w:r>
          </w:p>
        </w:tc>
        <w:tc>
          <w:tcPr>
            <w:tcW w:w="5103" w:type="dxa"/>
            <w:gridSpan w:val="4"/>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66C9E628" w14:textId="77777777" w:rsidR="001A08EB" w:rsidRPr="00E90781" w:rsidRDefault="001A08EB" w:rsidP="00220476">
            <w:pPr>
              <w:jc w:val="right"/>
              <w:rPr>
                <w:rFonts w:ascii="Times New Roman" w:hAnsi="Times New Roman"/>
                <w:b/>
                <w:sz w:val="24"/>
                <w:szCs w:val="24"/>
              </w:rPr>
            </w:pPr>
          </w:p>
        </w:tc>
      </w:tr>
      <w:tr w:rsidR="001A08EB" w:rsidRPr="00E90781" w14:paraId="38A48A2B" w14:textId="77777777" w:rsidTr="00C0470A">
        <w:tblPrEx>
          <w:tblBorders>
            <w:top w:val="single" w:sz="4" w:space="0" w:color="000001"/>
            <w:left w:val="single" w:sz="4" w:space="0" w:color="000001"/>
            <w:bottom w:val="single" w:sz="4" w:space="0" w:color="00000A"/>
            <w:right w:val="single" w:sz="4" w:space="0" w:color="000001"/>
            <w:insideH w:val="single" w:sz="4" w:space="0" w:color="00000A"/>
            <w:insideV w:val="single" w:sz="4" w:space="0" w:color="000001"/>
          </w:tblBorders>
          <w:tblCellMar>
            <w:left w:w="93" w:type="dxa"/>
          </w:tblCellMar>
          <w:tblLook w:val="04A0" w:firstRow="1" w:lastRow="0" w:firstColumn="1" w:lastColumn="0" w:noHBand="0" w:noVBand="1"/>
        </w:tblPrEx>
        <w:trPr>
          <w:gridBefore w:val="1"/>
          <w:gridAfter w:val="1"/>
          <w:wBefore w:w="123" w:type="dxa"/>
          <w:wAfter w:w="805" w:type="dxa"/>
          <w:trHeight w:val="270"/>
        </w:trPr>
        <w:tc>
          <w:tcPr>
            <w:tcW w:w="4003" w:type="dxa"/>
            <w:gridSpan w:val="2"/>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1B990DB4" w14:textId="77777777" w:rsidR="001A08EB" w:rsidRPr="00E90781" w:rsidRDefault="001A08EB" w:rsidP="00017A6E">
            <w:pPr>
              <w:pStyle w:val="aa"/>
              <w:jc w:val="right"/>
              <w:rPr>
                <w:b/>
                <w:color w:val="auto"/>
                <w:sz w:val="24"/>
                <w:szCs w:val="24"/>
              </w:rPr>
            </w:pPr>
            <w:r w:rsidRPr="00E90781">
              <w:rPr>
                <w:b/>
                <w:color w:val="auto"/>
                <w:sz w:val="24"/>
                <w:szCs w:val="24"/>
              </w:rPr>
              <w:t>Всего к оплате:</w:t>
            </w:r>
          </w:p>
        </w:tc>
        <w:tc>
          <w:tcPr>
            <w:tcW w:w="5103" w:type="dxa"/>
            <w:gridSpan w:val="4"/>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14:paraId="59AF6437" w14:textId="77777777" w:rsidR="001A08EB" w:rsidRPr="00E90781" w:rsidRDefault="001A08EB" w:rsidP="00220476">
            <w:pPr>
              <w:jc w:val="center"/>
              <w:rPr>
                <w:rFonts w:ascii="Times New Roman" w:hAnsi="Times New Roman"/>
                <w:b/>
                <w:sz w:val="24"/>
                <w:szCs w:val="24"/>
              </w:rPr>
            </w:pPr>
          </w:p>
        </w:tc>
      </w:tr>
    </w:tbl>
    <w:p w14:paraId="1B555496" w14:textId="77777777" w:rsidR="002F7D24" w:rsidRPr="00E90781" w:rsidRDefault="002F7D24" w:rsidP="00B93F51">
      <w:pPr>
        <w:spacing w:after="0" w:line="240" w:lineRule="auto"/>
        <w:ind w:firstLine="709"/>
        <w:jc w:val="both"/>
        <w:rPr>
          <w:rFonts w:ascii="Times New Roman" w:hAnsi="Times New Roman"/>
          <w:sz w:val="24"/>
          <w:szCs w:val="24"/>
        </w:rPr>
      </w:pPr>
    </w:p>
    <w:p w14:paraId="339AC47A" w14:textId="77777777" w:rsidR="00C43F16" w:rsidRPr="00E90781" w:rsidRDefault="00C43F16" w:rsidP="00C43F16">
      <w:pPr>
        <w:suppressAutoHyphens/>
        <w:spacing w:after="0" w:line="240" w:lineRule="auto"/>
        <w:jc w:val="both"/>
        <w:rPr>
          <w:rFonts w:ascii="Times New Roman" w:hAnsi="Times New Roman"/>
          <w:b/>
          <w:bCs/>
          <w:color w:val="00000A"/>
          <w:sz w:val="24"/>
          <w:szCs w:val="24"/>
          <w:lang w:eastAsia="zh-CN"/>
        </w:rPr>
      </w:pPr>
    </w:p>
    <w:p w14:paraId="537048D2" w14:textId="77777777" w:rsidR="00C43F16" w:rsidRPr="00E90781" w:rsidRDefault="00C43F16" w:rsidP="00C43F16">
      <w:pPr>
        <w:suppressAutoHyphens/>
        <w:spacing w:after="0" w:line="240" w:lineRule="auto"/>
        <w:jc w:val="both"/>
        <w:rPr>
          <w:rFonts w:ascii="Times New Roman" w:hAnsi="Times New Roman"/>
          <w:b/>
          <w:bCs/>
          <w:color w:val="00000A"/>
          <w:sz w:val="24"/>
          <w:szCs w:val="24"/>
          <w:lang w:eastAsia="zh-CN"/>
        </w:rPr>
      </w:pPr>
      <w:r w:rsidRPr="00E90781">
        <w:rPr>
          <w:rFonts w:ascii="Times New Roman" w:hAnsi="Times New Roman"/>
          <w:b/>
          <w:bCs/>
          <w:color w:val="00000A"/>
          <w:sz w:val="24"/>
          <w:szCs w:val="24"/>
          <w:lang w:eastAsia="zh-CN"/>
        </w:rPr>
        <w:t>От Исполнителя:                                                                       От Заказчика:</w:t>
      </w:r>
    </w:p>
    <w:p w14:paraId="15A68B97" w14:textId="77777777" w:rsidR="00C43F16" w:rsidRPr="00E90781" w:rsidRDefault="00C43F16" w:rsidP="00C43F16">
      <w:pPr>
        <w:suppressAutoHyphens/>
        <w:spacing w:after="0" w:line="240" w:lineRule="auto"/>
        <w:jc w:val="both"/>
        <w:rPr>
          <w:rFonts w:ascii="Times New Roman" w:hAnsi="Times New Roman"/>
          <w:b/>
          <w:bCs/>
          <w:color w:val="00000A"/>
          <w:sz w:val="24"/>
          <w:szCs w:val="24"/>
          <w:lang w:eastAsia="zh-CN"/>
        </w:rPr>
      </w:pPr>
    </w:p>
    <w:p w14:paraId="3145D787" w14:textId="3448C917" w:rsidR="00C43F16" w:rsidRPr="00E90781" w:rsidRDefault="00C43F16" w:rsidP="00C43F16">
      <w:pPr>
        <w:suppressAutoHyphens/>
        <w:spacing w:after="0" w:line="240" w:lineRule="auto"/>
        <w:jc w:val="both"/>
        <w:rPr>
          <w:rFonts w:ascii="Times New Roman" w:hAnsi="Times New Roman"/>
          <w:color w:val="00000A"/>
          <w:sz w:val="20"/>
          <w:szCs w:val="20"/>
          <w:lang w:eastAsia="zh-CN"/>
        </w:rPr>
      </w:pPr>
      <w:r w:rsidRPr="00E90781">
        <w:rPr>
          <w:rFonts w:ascii="Times New Roman" w:hAnsi="Times New Roman"/>
          <w:b/>
          <w:bCs/>
          <w:color w:val="00000A"/>
          <w:sz w:val="24"/>
          <w:szCs w:val="24"/>
          <w:lang w:eastAsia="zh-CN"/>
        </w:rPr>
        <w:t xml:space="preserve"> </w:t>
      </w:r>
      <w:r w:rsidRPr="00E90781">
        <w:rPr>
          <w:rFonts w:ascii="Times New Roman" w:hAnsi="Times New Roman"/>
          <w:color w:val="00000A"/>
          <w:sz w:val="24"/>
          <w:szCs w:val="24"/>
          <w:lang w:eastAsia="zh-CN"/>
        </w:rPr>
        <w:t>Директор</w:t>
      </w:r>
      <w:r w:rsidR="00A07709">
        <w:rPr>
          <w:rFonts w:ascii="Times New Roman" w:hAnsi="Times New Roman"/>
          <w:b/>
          <w:bCs/>
          <w:color w:val="00000A"/>
          <w:sz w:val="24"/>
          <w:szCs w:val="24"/>
          <w:lang w:eastAsia="zh-CN"/>
        </w:rPr>
        <w:t>:</w:t>
      </w:r>
      <w:r w:rsidRPr="00E90781">
        <w:rPr>
          <w:rFonts w:ascii="Times New Roman" w:hAnsi="Times New Roman"/>
          <w:b/>
          <w:bCs/>
          <w:color w:val="00000A"/>
          <w:sz w:val="24"/>
          <w:szCs w:val="24"/>
          <w:lang w:eastAsia="zh-CN"/>
        </w:rPr>
        <w:t xml:space="preserve">                                                                                  </w:t>
      </w:r>
      <w:r w:rsidRPr="00E90781">
        <w:rPr>
          <w:rFonts w:ascii="Times New Roman" w:hAnsi="Times New Roman"/>
          <w:color w:val="00000A"/>
          <w:sz w:val="24"/>
          <w:szCs w:val="24"/>
          <w:lang w:eastAsia="zh-CN"/>
        </w:rPr>
        <w:t xml:space="preserve">Директор:                                                                                                                                                  </w:t>
      </w:r>
    </w:p>
    <w:p w14:paraId="5F6A2E4F" w14:textId="77777777" w:rsidR="00C43F16" w:rsidRPr="00E90781" w:rsidRDefault="00C43F16" w:rsidP="00C43F16">
      <w:pPr>
        <w:suppressAutoHyphens/>
        <w:spacing w:after="0" w:line="240" w:lineRule="auto"/>
        <w:jc w:val="both"/>
        <w:rPr>
          <w:rFonts w:ascii="Times New Roman" w:hAnsi="Times New Roman"/>
          <w:color w:val="00000A"/>
          <w:sz w:val="20"/>
          <w:szCs w:val="20"/>
          <w:lang w:eastAsia="zh-CN"/>
        </w:rPr>
      </w:pPr>
      <w:r w:rsidRPr="00E90781">
        <w:rPr>
          <w:rFonts w:ascii="Times New Roman" w:hAnsi="Times New Roman"/>
          <w:color w:val="00000A"/>
          <w:sz w:val="24"/>
          <w:szCs w:val="24"/>
          <w:lang w:eastAsia="zh-CN"/>
        </w:rPr>
        <w:t xml:space="preserve">                                         </w:t>
      </w:r>
    </w:p>
    <w:p w14:paraId="077F657E" w14:textId="77777777" w:rsidR="00C43F16" w:rsidRPr="00E90781" w:rsidRDefault="00C43F16" w:rsidP="00C43F16">
      <w:pPr>
        <w:suppressAutoHyphens/>
        <w:spacing w:after="0" w:line="240" w:lineRule="auto"/>
        <w:jc w:val="both"/>
        <w:rPr>
          <w:rFonts w:ascii="Times New Roman" w:hAnsi="Times New Roman"/>
          <w:color w:val="00000A"/>
          <w:sz w:val="20"/>
          <w:szCs w:val="20"/>
          <w:lang w:eastAsia="zh-CN"/>
        </w:rPr>
      </w:pPr>
      <w:r w:rsidRPr="00E90781">
        <w:rPr>
          <w:rFonts w:ascii="Times New Roman" w:hAnsi="Times New Roman"/>
          <w:color w:val="00000A"/>
          <w:sz w:val="24"/>
          <w:szCs w:val="24"/>
          <w:lang w:eastAsia="zh-CN"/>
        </w:rPr>
        <w:t>____________________                                                             _______________ С.В. Черный</w:t>
      </w:r>
    </w:p>
    <w:p w14:paraId="3D654F9E" w14:textId="0BE164EB" w:rsidR="00C43F16" w:rsidRPr="00E90781" w:rsidRDefault="00573B1A" w:rsidP="00C43F16">
      <w:pPr>
        <w:suppressAutoHyphens/>
        <w:spacing w:after="0" w:line="240" w:lineRule="auto"/>
        <w:jc w:val="both"/>
        <w:rPr>
          <w:rFonts w:ascii="Times New Roman" w:hAnsi="Times New Roman"/>
          <w:color w:val="00000A"/>
          <w:sz w:val="24"/>
          <w:szCs w:val="24"/>
          <w:lang w:eastAsia="zh-CN"/>
        </w:rPr>
      </w:pPr>
      <w:r w:rsidRPr="00E90781">
        <w:rPr>
          <w:rFonts w:ascii="Times New Roman" w:hAnsi="Times New Roman"/>
          <w:color w:val="00000A"/>
          <w:sz w:val="24"/>
          <w:szCs w:val="24"/>
          <w:lang w:eastAsia="zh-CN"/>
        </w:rPr>
        <w:t>«___»__________________</w:t>
      </w:r>
      <w:r w:rsidR="00BE1480">
        <w:rPr>
          <w:rFonts w:ascii="Times New Roman" w:hAnsi="Times New Roman"/>
          <w:color w:val="00000A"/>
          <w:sz w:val="24"/>
          <w:szCs w:val="24"/>
          <w:lang w:eastAsia="zh-CN"/>
        </w:rPr>
        <w:t>__2025</w:t>
      </w:r>
      <w:r w:rsidR="00C43F16" w:rsidRPr="00E90781">
        <w:rPr>
          <w:rFonts w:ascii="Times New Roman" w:hAnsi="Times New Roman"/>
          <w:color w:val="00000A"/>
          <w:sz w:val="24"/>
          <w:szCs w:val="24"/>
          <w:lang w:eastAsia="zh-CN"/>
        </w:rPr>
        <w:t xml:space="preserve"> г.                                      «___»________________2</w:t>
      </w:r>
      <w:r w:rsidR="00BE1480">
        <w:rPr>
          <w:rFonts w:ascii="Times New Roman" w:hAnsi="Times New Roman"/>
          <w:color w:val="00000A"/>
          <w:sz w:val="24"/>
          <w:szCs w:val="24"/>
          <w:lang w:eastAsia="zh-CN"/>
        </w:rPr>
        <w:t>025</w:t>
      </w:r>
      <w:r w:rsidR="00C43F16" w:rsidRPr="00E90781">
        <w:rPr>
          <w:rFonts w:ascii="Times New Roman" w:hAnsi="Times New Roman"/>
          <w:color w:val="00000A"/>
          <w:sz w:val="24"/>
          <w:szCs w:val="24"/>
          <w:lang w:eastAsia="zh-CN"/>
        </w:rPr>
        <w:t xml:space="preserve"> г.</w:t>
      </w:r>
    </w:p>
    <w:p w14:paraId="72AC26C1" w14:textId="77777777" w:rsidR="00C43F16" w:rsidRPr="00E90781" w:rsidRDefault="00C43F16" w:rsidP="00C43F16">
      <w:pPr>
        <w:suppressAutoHyphens/>
        <w:spacing w:after="0" w:line="240" w:lineRule="auto"/>
        <w:jc w:val="both"/>
        <w:rPr>
          <w:rFonts w:ascii="Times New Roman" w:hAnsi="Times New Roman"/>
          <w:color w:val="00000A"/>
          <w:sz w:val="20"/>
          <w:szCs w:val="20"/>
          <w:lang w:eastAsia="zh-CN"/>
        </w:rPr>
      </w:pPr>
      <w:r w:rsidRPr="00E90781">
        <w:rPr>
          <w:rFonts w:ascii="Times New Roman" w:hAnsi="Times New Roman"/>
          <w:color w:val="00000A"/>
          <w:sz w:val="24"/>
          <w:szCs w:val="24"/>
          <w:lang w:eastAsia="zh-CN"/>
        </w:rPr>
        <w:t xml:space="preserve">                                                                                                                                                                                                                   </w:t>
      </w:r>
    </w:p>
    <w:p w14:paraId="5157A975" w14:textId="77777777" w:rsidR="002F7D24" w:rsidRPr="00B93F51" w:rsidRDefault="00C43F16" w:rsidP="00C43F16">
      <w:pPr>
        <w:spacing w:after="0" w:line="240" w:lineRule="auto"/>
        <w:ind w:firstLine="709"/>
        <w:jc w:val="both"/>
        <w:rPr>
          <w:rFonts w:ascii="Times New Roman" w:hAnsi="Times New Roman"/>
          <w:sz w:val="24"/>
          <w:szCs w:val="24"/>
        </w:rPr>
      </w:pPr>
      <w:r w:rsidRPr="00E90781">
        <w:rPr>
          <w:rFonts w:ascii="Times New Roman" w:hAnsi="Times New Roman"/>
          <w:b/>
          <w:bCs/>
          <w:color w:val="00000A"/>
          <w:sz w:val="24"/>
          <w:szCs w:val="24"/>
          <w:lang w:eastAsia="zh-CN"/>
        </w:rPr>
        <w:t xml:space="preserve">       </w:t>
      </w:r>
      <w:r w:rsidRPr="00E90781">
        <w:rPr>
          <w:rFonts w:ascii="Times New Roman" w:hAnsi="Times New Roman"/>
          <w:color w:val="00000A"/>
          <w:sz w:val="24"/>
          <w:szCs w:val="24"/>
          <w:lang w:eastAsia="zh-CN"/>
        </w:rPr>
        <w:t xml:space="preserve"> м.п                                                                                             м.п.</w:t>
      </w:r>
      <w:r w:rsidRPr="00337EB4">
        <w:rPr>
          <w:rFonts w:ascii="Times New Roman" w:hAnsi="Times New Roman"/>
          <w:color w:val="00000A"/>
          <w:sz w:val="24"/>
          <w:szCs w:val="24"/>
          <w:lang w:eastAsia="zh-CN"/>
        </w:rPr>
        <w:t xml:space="preserve">                                                                      </w:t>
      </w:r>
    </w:p>
    <w:sectPr w:rsidR="002F7D24" w:rsidRPr="00B93F51" w:rsidSect="00682186">
      <w:pgSz w:w="11906" w:h="16838"/>
      <w:pgMar w:top="425" w:right="709" w:bottom="680" w:left="1559" w:header="142"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9839E76" w14:textId="77777777" w:rsidR="006B2B23" w:rsidRDefault="006B2B23" w:rsidP="00B22BB0">
      <w:pPr>
        <w:spacing w:after="0" w:line="240" w:lineRule="auto"/>
      </w:pPr>
      <w:r>
        <w:separator/>
      </w:r>
    </w:p>
  </w:endnote>
  <w:endnote w:type="continuationSeparator" w:id="0">
    <w:p w14:paraId="20D7452C" w14:textId="77777777" w:rsidR="006B2B23" w:rsidRDefault="006B2B23" w:rsidP="00B22BB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Liberation Sans">
    <w:altName w:val="Arial"/>
    <w:charset w:val="CC"/>
    <w:family w:val="roman"/>
    <w:pitch w:val="variable"/>
  </w:font>
  <w:font w:name="Microsoft YaHei">
    <w:panose1 w:val="020B0503020204020204"/>
    <w:charset w:val="86"/>
    <w:family w:val="swiss"/>
    <w:pitch w:val="variable"/>
    <w:sig w:usb0="80000287" w:usb1="280F3C52" w:usb2="00000016" w:usb3="00000000" w:csb0="0004001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CC"/>
    <w:family w:val="swiss"/>
    <w:pitch w:val="variable"/>
    <w:sig w:usb0="E10022FF" w:usb1="C000E47F" w:usb2="00000029" w:usb3="00000000" w:csb0="000001DF" w:csb1="00000000"/>
  </w:font>
  <w:font w:name="Arial CYR">
    <w:panose1 w:val="020B0604020202020204"/>
    <w:charset w:val="CC"/>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D7CAB07" w14:textId="77777777" w:rsidR="006B2B23" w:rsidRDefault="006B2B23" w:rsidP="00B22BB0">
      <w:pPr>
        <w:spacing w:after="0" w:line="240" w:lineRule="auto"/>
      </w:pPr>
      <w:r>
        <w:separator/>
      </w:r>
    </w:p>
  </w:footnote>
  <w:footnote w:type="continuationSeparator" w:id="0">
    <w:p w14:paraId="17A398CD" w14:textId="77777777" w:rsidR="006B2B23" w:rsidRDefault="006B2B23" w:rsidP="00B22BB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2"/>
    <w:multiLevelType w:val="multilevel"/>
    <w:tmpl w:val="00000002"/>
    <w:name w:val="WW8Num2"/>
    <w:lvl w:ilvl="0">
      <w:start w:val="1"/>
      <w:numFmt w:val="none"/>
      <w:suff w:val="nothing"/>
      <w:lvlText w:val=""/>
      <w:lvlJc w:val="left"/>
      <w:pPr>
        <w:tabs>
          <w:tab w:val="num" w:pos="0"/>
        </w:tabs>
        <w:ind w:left="0" w:firstLine="0"/>
      </w:pPr>
    </w:lvl>
    <w:lvl w:ilvl="1">
      <w:start w:val="1"/>
      <w:numFmt w:val="none"/>
      <w:pStyle w:val="1"/>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2871A32"/>
    <w:multiLevelType w:val="hybridMultilevel"/>
    <w:tmpl w:val="72F6D0C4"/>
    <w:lvl w:ilvl="0" w:tplc="0419000F">
      <w:start w:val="7"/>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9037373"/>
    <w:multiLevelType w:val="hybridMultilevel"/>
    <w:tmpl w:val="DF9CF606"/>
    <w:lvl w:ilvl="0" w:tplc="ABEE5AAC">
      <w:start w:val="9"/>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 w15:restartNumberingAfterBreak="0">
    <w:nsid w:val="25C65222"/>
    <w:multiLevelType w:val="hybridMultilevel"/>
    <w:tmpl w:val="9310499E"/>
    <w:lvl w:ilvl="0" w:tplc="7330796C">
      <w:start w:val="4"/>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15:restartNumberingAfterBreak="0">
    <w:nsid w:val="373B036A"/>
    <w:multiLevelType w:val="multilevel"/>
    <w:tmpl w:val="63227BA6"/>
    <w:lvl w:ilvl="0">
      <w:start w:val="4"/>
      <w:numFmt w:val="decimal"/>
      <w:lvlText w:val="%1."/>
      <w:lvlJc w:val="left"/>
      <w:pPr>
        <w:tabs>
          <w:tab w:val="num" w:pos="360"/>
        </w:tabs>
        <w:ind w:left="360" w:hanging="360"/>
      </w:pPr>
      <w:rPr>
        <w:rFonts w:hint="default"/>
      </w:rPr>
    </w:lvl>
    <w:lvl w:ilvl="1">
      <w:start w:val="1"/>
      <w:numFmt w:val="decimal"/>
      <w:isLgl/>
      <w:lvlText w:val="%1.%2."/>
      <w:lvlJc w:val="left"/>
      <w:pPr>
        <w:tabs>
          <w:tab w:val="num" w:pos="1430"/>
        </w:tabs>
        <w:ind w:left="1430" w:hanging="720"/>
      </w:pPr>
      <w:rPr>
        <w:rFonts w:hint="default"/>
        <w:b/>
      </w:rPr>
    </w:lvl>
    <w:lvl w:ilvl="2">
      <w:start w:val="1"/>
      <w:numFmt w:val="decimal"/>
      <w:isLgl/>
      <w:lvlText w:val="%1.%2.%3."/>
      <w:lvlJc w:val="left"/>
      <w:pPr>
        <w:tabs>
          <w:tab w:val="num" w:pos="1854"/>
        </w:tabs>
        <w:ind w:left="1854" w:hanging="720"/>
      </w:pPr>
      <w:rPr>
        <w:rFonts w:hint="default"/>
        <w:b/>
      </w:rPr>
    </w:lvl>
    <w:lvl w:ilvl="3">
      <w:start w:val="1"/>
      <w:numFmt w:val="decimal"/>
      <w:isLgl/>
      <w:lvlText w:val="%1.%2.%3.%4."/>
      <w:lvlJc w:val="left"/>
      <w:pPr>
        <w:tabs>
          <w:tab w:val="num" w:pos="2781"/>
        </w:tabs>
        <w:ind w:left="2781" w:hanging="1080"/>
      </w:pPr>
      <w:rPr>
        <w:rFonts w:hint="default"/>
        <w:b/>
      </w:rPr>
    </w:lvl>
    <w:lvl w:ilvl="4">
      <w:start w:val="1"/>
      <w:numFmt w:val="decimal"/>
      <w:isLgl/>
      <w:lvlText w:val="%1.%2.%3.%4.%5."/>
      <w:lvlJc w:val="left"/>
      <w:pPr>
        <w:tabs>
          <w:tab w:val="num" w:pos="3348"/>
        </w:tabs>
        <w:ind w:left="3348" w:hanging="1080"/>
      </w:pPr>
      <w:rPr>
        <w:rFonts w:hint="default"/>
        <w:b/>
      </w:rPr>
    </w:lvl>
    <w:lvl w:ilvl="5">
      <w:start w:val="1"/>
      <w:numFmt w:val="decimal"/>
      <w:isLgl/>
      <w:lvlText w:val="%1.%2.%3.%4.%5.%6."/>
      <w:lvlJc w:val="left"/>
      <w:pPr>
        <w:tabs>
          <w:tab w:val="num" w:pos="4275"/>
        </w:tabs>
        <w:ind w:left="4275" w:hanging="1440"/>
      </w:pPr>
      <w:rPr>
        <w:rFonts w:hint="default"/>
        <w:b/>
      </w:rPr>
    </w:lvl>
    <w:lvl w:ilvl="6">
      <w:start w:val="1"/>
      <w:numFmt w:val="decimal"/>
      <w:isLgl/>
      <w:lvlText w:val="%1.%2.%3.%4.%5.%6.%7."/>
      <w:lvlJc w:val="left"/>
      <w:pPr>
        <w:tabs>
          <w:tab w:val="num" w:pos="5202"/>
        </w:tabs>
        <w:ind w:left="5202" w:hanging="1800"/>
      </w:pPr>
      <w:rPr>
        <w:rFonts w:hint="default"/>
        <w:b/>
      </w:rPr>
    </w:lvl>
    <w:lvl w:ilvl="7">
      <w:start w:val="1"/>
      <w:numFmt w:val="decimal"/>
      <w:isLgl/>
      <w:lvlText w:val="%1.%2.%3.%4.%5.%6.%7.%8."/>
      <w:lvlJc w:val="left"/>
      <w:pPr>
        <w:tabs>
          <w:tab w:val="num" w:pos="5769"/>
        </w:tabs>
        <w:ind w:left="5769" w:hanging="1800"/>
      </w:pPr>
      <w:rPr>
        <w:rFonts w:hint="default"/>
        <w:b/>
      </w:rPr>
    </w:lvl>
    <w:lvl w:ilvl="8">
      <w:start w:val="1"/>
      <w:numFmt w:val="decimal"/>
      <w:isLgl/>
      <w:lvlText w:val="%1.%2.%3.%4.%5.%6.%7.%8.%9."/>
      <w:lvlJc w:val="left"/>
      <w:pPr>
        <w:tabs>
          <w:tab w:val="num" w:pos="6696"/>
        </w:tabs>
        <w:ind w:left="6696" w:hanging="2160"/>
      </w:pPr>
      <w:rPr>
        <w:rFonts w:hint="default"/>
        <w:b/>
      </w:rPr>
    </w:lvl>
  </w:abstractNum>
  <w:abstractNum w:abstractNumId="5" w15:restartNumberingAfterBreak="0">
    <w:nsid w:val="4A817FBA"/>
    <w:multiLevelType w:val="hybridMultilevel"/>
    <w:tmpl w:val="F32C6E96"/>
    <w:lvl w:ilvl="0" w:tplc="F8127CBE">
      <w:start w:val="8"/>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15:restartNumberingAfterBreak="0">
    <w:nsid w:val="54A343CC"/>
    <w:multiLevelType w:val="hybridMultilevel"/>
    <w:tmpl w:val="40E2AA34"/>
    <w:lvl w:ilvl="0" w:tplc="0419000F">
      <w:start w:val="8"/>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5E744AFE"/>
    <w:multiLevelType w:val="multilevel"/>
    <w:tmpl w:val="7F229C7E"/>
    <w:lvl w:ilvl="0">
      <w:start w:val="5"/>
      <w:numFmt w:val="decimal"/>
      <w:lvlText w:val="%1."/>
      <w:lvlJc w:val="left"/>
      <w:pPr>
        <w:ind w:left="360" w:hanging="360"/>
      </w:pPr>
      <w:rPr>
        <w:rFonts w:cs="Times New Roman" w:hint="default"/>
      </w:rPr>
    </w:lvl>
    <w:lvl w:ilvl="1">
      <w:start w:val="1"/>
      <w:numFmt w:val="decimal"/>
      <w:lvlText w:val="%1.%2."/>
      <w:lvlJc w:val="left"/>
      <w:pPr>
        <w:ind w:left="502" w:hanging="360"/>
      </w:pPr>
      <w:rPr>
        <w:rFonts w:cs="Times New Roman" w:hint="default"/>
      </w:rPr>
    </w:lvl>
    <w:lvl w:ilvl="2">
      <w:start w:val="1"/>
      <w:numFmt w:val="decimal"/>
      <w:lvlText w:val="%1.%2.%3."/>
      <w:lvlJc w:val="left"/>
      <w:pPr>
        <w:ind w:left="1004" w:hanging="720"/>
      </w:pPr>
      <w:rPr>
        <w:rFonts w:cs="Times New Roman" w:hint="default"/>
      </w:rPr>
    </w:lvl>
    <w:lvl w:ilvl="3">
      <w:start w:val="1"/>
      <w:numFmt w:val="decimal"/>
      <w:lvlText w:val="%1.%2.%3.%4."/>
      <w:lvlJc w:val="left"/>
      <w:pPr>
        <w:ind w:left="1146" w:hanging="720"/>
      </w:pPr>
      <w:rPr>
        <w:rFonts w:cs="Times New Roman" w:hint="default"/>
      </w:rPr>
    </w:lvl>
    <w:lvl w:ilvl="4">
      <w:start w:val="1"/>
      <w:numFmt w:val="decimal"/>
      <w:lvlText w:val="%1.%2.%3.%4.%5."/>
      <w:lvlJc w:val="left"/>
      <w:pPr>
        <w:ind w:left="1648" w:hanging="1080"/>
      </w:pPr>
      <w:rPr>
        <w:rFonts w:cs="Times New Roman" w:hint="default"/>
      </w:rPr>
    </w:lvl>
    <w:lvl w:ilvl="5">
      <w:start w:val="1"/>
      <w:numFmt w:val="decimal"/>
      <w:lvlText w:val="%1.%2.%3.%4.%5.%6."/>
      <w:lvlJc w:val="left"/>
      <w:pPr>
        <w:ind w:left="1790" w:hanging="1080"/>
      </w:pPr>
      <w:rPr>
        <w:rFonts w:cs="Times New Roman" w:hint="default"/>
      </w:rPr>
    </w:lvl>
    <w:lvl w:ilvl="6">
      <w:start w:val="1"/>
      <w:numFmt w:val="decimal"/>
      <w:lvlText w:val="%1.%2.%3.%4.%5.%6.%7."/>
      <w:lvlJc w:val="left"/>
      <w:pPr>
        <w:ind w:left="2292" w:hanging="1440"/>
      </w:pPr>
      <w:rPr>
        <w:rFonts w:cs="Times New Roman" w:hint="default"/>
      </w:rPr>
    </w:lvl>
    <w:lvl w:ilvl="7">
      <w:start w:val="1"/>
      <w:numFmt w:val="decimal"/>
      <w:lvlText w:val="%1.%2.%3.%4.%5.%6.%7.%8."/>
      <w:lvlJc w:val="left"/>
      <w:pPr>
        <w:ind w:left="2434" w:hanging="1440"/>
      </w:pPr>
      <w:rPr>
        <w:rFonts w:cs="Times New Roman" w:hint="default"/>
      </w:rPr>
    </w:lvl>
    <w:lvl w:ilvl="8">
      <w:start w:val="1"/>
      <w:numFmt w:val="decimal"/>
      <w:lvlText w:val="%1.%2.%3.%4.%5.%6.%7.%8.%9."/>
      <w:lvlJc w:val="left"/>
      <w:pPr>
        <w:ind w:left="2936" w:hanging="1800"/>
      </w:pPr>
      <w:rPr>
        <w:rFonts w:cs="Times New Roman" w:hint="default"/>
      </w:rPr>
    </w:lvl>
  </w:abstractNum>
  <w:abstractNum w:abstractNumId="8" w15:restartNumberingAfterBreak="0">
    <w:nsid w:val="60B83BAD"/>
    <w:multiLevelType w:val="hybridMultilevel"/>
    <w:tmpl w:val="5574DDDE"/>
    <w:lvl w:ilvl="0" w:tplc="FFFFFFFF">
      <w:start w:val="1"/>
      <w:numFmt w:val="bullet"/>
      <w:pStyle w:val="2"/>
      <w:lvlText w:val=""/>
      <w:lvlJc w:val="left"/>
      <w:pPr>
        <w:tabs>
          <w:tab w:val="num" w:pos="1928"/>
        </w:tabs>
        <w:ind w:left="1928" w:hanging="397"/>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61E025E2"/>
    <w:multiLevelType w:val="hybridMultilevel"/>
    <w:tmpl w:val="237E230C"/>
    <w:lvl w:ilvl="0" w:tplc="0419000F">
      <w:start w:val="8"/>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669F297D"/>
    <w:multiLevelType w:val="multilevel"/>
    <w:tmpl w:val="F6FEFE52"/>
    <w:lvl w:ilvl="0">
      <w:start w:val="1"/>
      <w:numFmt w:val="decimal"/>
      <w:lvlText w:val="%1."/>
      <w:lvlJc w:val="left"/>
      <w:pPr>
        <w:ind w:left="435" w:hanging="435"/>
      </w:pPr>
      <w:rPr>
        <w:rFonts w:hint="default"/>
        <w:b/>
      </w:rPr>
    </w:lvl>
    <w:lvl w:ilvl="1">
      <w:start w:val="1"/>
      <w:numFmt w:val="decimal"/>
      <w:lvlText w:val="%1.%2."/>
      <w:lvlJc w:val="left"/>
      <w:pPr>
        <w:ind w:left="435" w:hanging="435"/>
      </w:pPr>
      <w:rPr>
        <w:rFonts w:hint="default"/>
        <w:b w:val="0"/>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1" w15:restartNumberingAfterBreak="0">
    <w:nsid w:val="7419286E"/>
    <w:multiLevelType w:val="hybridMultilevel"/>
    <w:tmpl w:val="119E2860"/>
    <w:lvl w:ilvl="0" w:tplc="2F5426A6">
      <w:start w:val="1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0"/>
  </w:num>
  <w:num w:numId="2">
    <w:abstractNumId w:val="4"/>
  </w:num>
  <w:num w:numId="3">
    <w:abstractNumId w:val="9"/>
  </w:num>
  <w:num w:numId="4">
    <w:abstractNumId w:val="0"/>
  </w:num>
  <w:num w:numId="5">
    <w:abstractNumId w:val="8"/>
  </w:num>
  <w:num w:numId="6">
    <w:abstractNumId w:val="6"/>
  </w:num>
  <w:num w:numId="7">
    <w:abstractNumId w:val="3"/>
  </w:num>
  <w:num w:numId="8">
    <w:abstractNumId w:val="1"/>
  </w:num>
  <w:num w:numId="9">
    <w:abstractNumId w:val="5"/>
  </w:num>
  <w:num w:numId="10">
    <w:abstractNumId w:val="7"/>
  </w:num>
  <w:num w:numId="11">
    <w:abstractNumId w:val="2"/>
  </w:num>
  <w:num w:numId="1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attachedTemplate r:id="rId1"/>
  <w:defaultTabStop w:val="708"/>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80C25"/>
    <w:rsid w:val="0000357D"/>
    <w:rsid w:val="00004674"/>
    <w:rsid w:val="0000557E"/>
    <w:rsid w:val="000062C1"/>
    <w:rsid w:val="000120C5"/>
    <w:rsid w:val="00017A6E"/>
    <w:rsid w:val="00033F77"/>
    <w:rsid w:val="000414AE"/>
    <w:rsid w:val="000442F0"/>
    <w:rsid w:val="000448B2"/>
    <w:rsid w:val="00046450"/>
    <w:rsid w:val="00046FA0"/>
    <w:rsid w:val="0005016A"/>
    <w:rsid w:val="00054B8C"/>
    <w:rsid w:val="00061D32"/>
    <w:rsid w:val="0007111F"/>
    <w:rsid w:val="00076B05"/>
    <w:rsid w:val="00077162"/>
    <w:rsid w:val="000772AC"/>
    <w:rsid w:val="000775E8"/>
    <w:rsid w:val="0008103C"/>
    <w:rsid w:val="000840BE"/>
    <w:rsid w:val="000923A9"/>
    <w:rsid w:val="00096C89"/>
    <w:rsid w:val="000A21C0"/>
    <w:rsid w:val="000A2E8C"/>
    <w:rsid w:val="000A3691"/>
    <w:rsid w:val="000A4FFF"/>
    <w:rsid w:val="000B0B35"/>
    <w:rsid w:val="000B0D80"/>
    <w:rsid w:val="000B0F08"/>
    <w:rsid w:val="000B3BF8"/>
    <w:rsid w:val="000B64F8"/>
    <w:rsid w:val="000C49E7"/>
    <w:rsid w:val="000C51EA"/>
    <w:rsid w:val="000D298B"/>
    <w:rsid w:val="000D6859"/>
    <w:rsid w:val="000E240B"/>
    <w:rsid w:val="000E2455"/>
    <w:rsid w:val="000E6D8C"/>
    <w:rsid w:val="000F3874"/>
    <w:rsid w:val="000F3CB5"/>
    <w:rsid w:val="000F4E9D"/>
    <w:rsid w:val="000F56D0"/>
    <w:rsid w:val="000F5964"/>
    <w:rsid w:val="000F6A51"/>
    <w:rsid w:val="00103351"/>
    <w:rsid w:val="00103C93"/>
    <w:rsid w:val="0010461E"/>
    <w:rsid w:val="00113CE3"/>
    <w:rsid w:val="00115834"/>
    <w:rsid w:val="00117BB5"/>
    <w:rsid w:val="00117D20"/>
    <w:rsid w:val="00120331"/>
    <w:rsid w:val="0012262E"/>
    <w:rsid w:val="00124613"/>
    <w:rsid w:val="00127357"/>
    <w:rsid w:val="0013043F"/>
    <w:rsid w:val="001345BE"/>
    <w:rsid w:val="00135076"/>
    <w:rsid w:val="00137939"/>
    <w:rsid w:val="00137C36"/>
    <w:rsid w:val="00140C28"/>
    <w:rsid w:val="00141441"/>
    <w:rsid w:val="001471B0"/>
    <w:rsid w:val="00157E78"/>
    <w:rsid w:val="0016384C"/>
    <w:rsid w:val="0016507C"/>
    <w:rsid w:val="0016509D"/>
    <w:rsid w:val="00165BBD"/>
    <w:rsid w:val="00166A9B"/>
    <w:rsid w:val="001703DA"/>
    <w:rsid w:val="001723B8"/>
    <w:rsid w:val="00174683"/>
    <w:rsid w:val="00175C82"/>
    <w:rsid w:val="001764EF"/>
    <w:rsid w:val="001767F0"/>
    <w:rsid w:val="00177767"/>
    <w:rsid w:val="00180900"/>
    <w:rsid w:val="00182762"/>
    <w:rsid w:val="00183A25"/>
    <w:rsid w:val="00184E7D"/>
    <w:rsid w:val="001850F0"/>
    <w:rsid w:val="00190F4E"/>
    <w:rsid w:val="00192043"/>
    <w:rsid w:val="001969DE"/>
    <w:rsid w:val="00196DB1"/>
    <w:rsid w:val="001A08EB"/>
    <w:rsid w:val="001A28BC"/>
    <w:rsid w:val="001A2DC0"/>
    <w:rsid w:val="001A3BD9"/>
    <w:rsid w:val="001A6079"/>
    <w:rsid w:val="001A6493"/>
    <w:rsid w:val="001A6CAF"/>
    <w:rsid w:val="001B1078"/>
    <w:rsid w:val="001B486F"/>
    <w:rsid w:val="001B5892"/>
    <w:rsid w:val="001B726E"/>
    <w:rsid w:val="001B7FC7"/>
    <w:rsid w:val="001C0332"/>
    <w:rsid w:val="001C21CE"/>
    <w:rsid w:val="001C387E"/>
    <w:rsid w:val="001C67B4"/>
    <w:rsid w:val="001D139E"/>
    <w:rsid w:val="001D3BA5"/>
    <w:rsid w:val="001D4640"/>
    <w:rsid w:val="001D50BA"/>
    <w:rsid w:val="001D53F0"/>
    <w:rsid w:val="001D64BD"/>
    <w:rsid w:val="001F0A68"/>
    <w:rsid w:val="00202145"/>
    <w:rsid w:val="002158BD"/>
    <w:rsid w:val="0021690B"/>
    <w:rsid w:val="00217541"/>
    <w:rsid w:val="00217A69"/>
    <w:rsid w:val="00220476"/>
    <w:rsid w:val="0022392A"/>
    <w:rsid w:val="00233670"/>
    <w:rsid w:val="00235978"/>
    <w:rsid w:val="00236653"/>
    <w:rsid w:val="002369DD"/>
    <w:rsid w:val="00237BCE"/>
    <w:rsid w:val="002410D7"/>
    <w:rsid w:val="002427E0"/>
    <w:rsid w:val="00244509"/>
    <w:rsid w:val="002466BE"/>
    <w:rsid w:val="00270125"/>
    <w:rsid w:val="0027017C"/>
    <w:rsid w:val="00271317"/>
    <w:rsid w:val="00282289"/>
    <w:rsid w:val="00283FF8"/>
    <w:rsid w:val="0029007F"/>
    <w:rsid w:val="0029060A"/>
    <w:rsid w:val="00293289"/>
    <w:rsid w:val="00297586"/>
    <w:rsid w:val="002A2E8D"/>
    <w:rsid w:val="002A417C"/>
    <w:rsid w:val="002A4368"/>
    <w:rsid w:val="002A6AB2"/>
    <w:rsid w:val="002A6C4C"/>
    <w:rsid w:val="002A7530"/>
    <w:rsid w:val="002B287D"/>
    <w:rsid w:val="002B453F"/>
    <w:rsid w:val="002B5582"/>
    <w:rsid w:val="002B59A0"/>
    <w:rsid w:val="002C2C52"/>
    <w:rsid w:val="002C4E5D"/>
    <w:rsid w:val="002D2F4E"/>
    <w:rsid w:val="002D4C78"/>
    <w:rsid w:val="002E37CD"/>
    <w:rsid w:val="002E6C02"/>
    <w:rsid w:val="002F0A2F"/>
    <w:rsid w:val="002F1525"/>
    <w:rsid w:val="002F3307"/>
    <w:rsid w:val="002F3505"/>
    <w:rsid w:val="002F579D"/>
    <w:rsid w:val="002F730E"/>
    <w:rsid w:val="002F7664"/>
    <w:rsid w:val="002F7D24"/>
    <w:rsid w:val="0030301D"/>
    <w:rsid w:val="00303A9B"/>
    <w:rsid w:val="003049F6"/>
    <w:rsid w:val="0031099B"/>
    <w:rsid w:val="00311B1F"/>
    <w:rsid w:val="003151D5"/>
    <w:rsid w:val="0032593D"/>
    <w:rsid w:val="00326FAB"/>
    <w:rsid w:val="00331570"/>
    <w:rsid w:val="00333350"/>
    <w:rsid w:val="0033419D"/>
    <w:rsid w:val="00335AAA"/>
    <w:rsid w:val="00337EB4"/>
    <w:rsid w:val="0034058D"/>
    <w:rsid w:val="00342885"/>
    <w:rsid w:val="00345774"/>
    <w:rsid w:val="00347027"/>
    <w:rsid w:val="00351899"/>
    <w:rsid w:val="00352B06"/>
    <w:rsid w:val="00354565"/>
    <w:rsid w:val="0035635D"/>
    <w:rsid w:val="0035748A"/>
    <w:rsid w:val="00360A2F"/>
    <w:rsid w:val="00361EFB"/>
    <w:rsid w:val="00363688"/>
    <w:rsid w:val="00364468"/>
    <w:rsid w:val="003660B7"/>
    <w:rsid w:val="00366DB4"/>
    <w:rsid w:val="00367096"/>
    <w:rsid w:val="003678B2"/>
    <w:rsid w:val="00384253"/>
    <w:rsid w:val="0038784E"/>
    <w:rsid w:val="0039048D"/>
    <w:rsid w:val="003915E5"/>
    <w:rsid w:val="00391A96"/>
    <w:rsid w:val="003932CF"/>
    <w:rsid w:val="0039567E"/>
    <w:rsid w:val="003A09DE"/>
    <w:rsid w:val="003A178D"/>
    <w:rsid w:val="003A30E9"/>
    <w:rsid w:val="003A59BA"/>
    <w:rsid w:val="003A7523"/>
    <w:rsid w:val="003B1D52"/>
    <w:rsid w:val="003B3962"/>
    <w:rsid w:val="003B55C3"/>
    <w:rsid w:val="003C285F"/>
    <w:rsid w:val="003C44F9"/>
    <w:rsid w:val="003C53A7"/>
    <w:rsid w:val="003D1C31"/>
    <w:rsid w:val="003D3CDC"/>
    <w:rsid w:val="003D4A6F"/>
    <w:rsid w:val="003D66ED"/>
    <w:rsid w:val="003D75B4"/>
    <w:rsid w:val="003E0CAE"/>
    <w:rsid w:val="003E209C"/>
    <w:rsid w:val="003E2307"/>
    <w:rsid w:val="003E6210"/>
    <w:rsid w:val="003F0863"/>
    <w:rsid w:val="003F4850"/>
    <w:rsid w:val="003F751C"/>
    <w:rsid w:val="00401054"/>
    <w:rsid w:val="00401A7A"/>
    <w:rsid w:val="00407421"/>
    <w:rsid w:val="00413EE3"/>
    <w:rsid w:val="00431F9C"/>
    <w:rsid w:val="00433E0A"/>
    <w:rsid w:val="004368A4"/>
    <w:rsid w:val="00437875"/>
    <w:rsid w:val="004438EA"/>
    <w:rsid w:val="004444F7"/>
    <w:rsid w:val="00444A28"/>
    <w:rsid w:val="0044580E"/>
    <w:rsid w:val="00451EC2"/>
    <w:rsid w:val="0046126B"/>
    <w:rsid w:val="004625C2"/>
    <w:rsid w:val="00462AC9"/>
    <w:rsid w:val="00463CB5"/>
    <w:rsid w:val="00464B3E"/>
    <w:rsid w:val="004659CA"/>
    <w:rsid w:val="004714C5"/>
    <w:rsid w:val="00472F38"/>
    <w:rsid w:val="00475D19"/>
    <w:rsid w:val="00476102"/>
    <w:rsid w:val="00476ED4"/>
    <w:rsid w:val="004807D0"/>
    <w:rsid w:val="0048554F"/>
    <w:rsid w:val="00487DAC"/>
    <w:rsid w:val="00490151"/>
    <w:rsid w:val="00490F4C"/>
    <w:rsid w:val="0049569B"/>
    <w:rsid w:val="004A1118"/>
    <w:rsid w:val="004A14FB"/>
    <w:rsid w:val="004A2D8F"/>
    <w:rsid w:val="004A32A4"/>
    <w:rsid w:val="004A3DE9"/>
    <w:rsid w:val="004A4136"/>
    <w:rsid w:val="004A5258"/>
    <w:rsid w:val="004B0A0D"/>
    <w:rsid w:val="004B3990"/>
    <w:rsid w:val="004B6545"/>
    <w:rsid w:val="004B79C7"/>
    <w:rsid w:val="004C2591"/>
    <w:rsid w:val="004C34B4"/>
    <w:rsid w:val="004C54C2"/>
    <w:rsid w:val="004C6183"/>
    <w:rsid w:val="004D2A99"/>
    <w:rsid w:val="004D4ACF"/>
    <w:rsid w:val="004D5EA6"/>
    <w:rsid w:val="004D6658"/>
    <w:rsid w:val="004D6E4C"/>
    <w:rsid w:val="004F5731"/>
    <w:rsid w:val="004F7480"/>
    <w:rsid w:val="00504F14"/>
    <w:rsid w:val="00505B13"/>
    <w:rsid w:val="00514053"/>
    <w:rsid w:val="00514C47"/>
    <w:rsid w:val="00520C85"/>
    <w:rsid w:val="00521DFF"/>
    <w:rsid w:val="00522B07"/>
    <w:rsid w:val="00527759"/>
    <w:rsid w:val="00532A70"/>
    <w:rsid w:val="00532DA8"/>
    <w:rsid w:val="00540B90"/>
    <w:rsid w:val="00541AD4"/>
    <w:rsid w:val="005460C8"/>
    <w:rsid w:val="00547449"/>
    <w:rsid w:val="00551887"/>
    <w:rsid w:val="00553ECA"/>
    <w:rsid w:val="00560E9C"/>
    <w:rsid w:val="00562DA2"/>
    <w:rsid w:val="00564170"/>
    <w:rsid w:val="005644A4"/>
    <w:rsid w:val="0056632F"/>
    <w:rsid w:val="0056648D"/>
    <w:rsid w:val="00570250"/>
    <w:rsid w:val="005717D9"/>
    <w:rsid w:val="00573B1A"/>
    <w:rsid w:val="00574635"/>
    <w:rsid w:val="0057572E"/>
    <w:rsid w:val="00580360"/>
    <w:rsid w:val="00580C25"/>
    <w:rsid w:val="00582D57"/>
    <w:rsid w:val="00586FF9"/>
    <w:rsid w:val="00592B93"/>
    <w:rsid w:val="005956C7"/>
    <w:rsid w:val="005A205C"/>
    <w:rsid w:val="005A3BF1"/>
    <w:rsid w:val="005A614A"/>
    <w:rsid w:val="005A652C"/>
    <w:rsid w:val="005A6846"/>
    <w:rsid w:val="005B025F"/>
    <w:rsid w:val="005B10EE"/>
    <w:rsid w:val="005B23D1"/>
    <w:rsid w:val="005B2C3A"/>
    <w:rsid w:val="005B50B3"/>
    <w:rsid w:val="005C10D6"/>
    <w:rsid w:val="005C4349"/>
    <w:rsid w:val="005C7C24"/>
    <w:rsid w:val="005D111E"/>
    <w:rsid w:val="005D1758"/>
    <w:rsid w:val="005D2D46"/>
    <w:rsid w:val="005D2E60"/>
    <w:rsid w:val="005D5EB7"/>
    <w:rsid w:val="005E2C19"/>
    <w:rsid w:val="005E6335"/>
    <w:rsid w:val="005F2912"/>
    <w:rsid w:val="005F50E1"/>
    <w:rsid w:val="005F6754"/>
    <w:rsid w:val="005F69DE"/>
    <w:rsid w:val="005F6FAF"/>
    <w:rsid w:val="00603300"/>
    <w:rsid w:val="00605F31"/>
    <w:rsid w:val="00610B92"/>
    <w:rsid w:val="00613E83"/>
    <w:rsid w:val="00623DC9"/>
    <w:rsid w:val="006262D1"/>
    <w:rsid w:val="00634003"/>
    <w:rsid w:val="0063789E"/>
    <w:rsid w:val="00637E53"/>
    <w:rsid w:val="00641E18"/>
    <w:rsid w:val="00644B6D"/>
    <w:rsid w:val="00645FD7"/>
    <w:rsid w:val="00655512"/>
    <w:rsid w:val="006558B2"/>
    <w:rsid w:val="00657178"/>
    <w:rsid w:val="00660B3F"/>
    <w:rsid w:val="00664EBB"/>
    <w:rsid w:val="00665282"/>
    <w:rsid w:val="00665E75"/>
    <w:rsid w:val="00672A71"/>
    <w:rsid w:val="00682186"/>
    <w:rsid w:val="00685696"/>
    <w:rsid w:val="0069117D"/>
    <w:rsid w:val="006914F3"/>
    <w:rsid w:val="00692357"/>
    <w:rsid w:val="00694177"/>
    <w:rsid w:val="006943B9"/>
    <w:rsid w:val="00696800"/>
    <w:rsid w:val="00697487"/>
    <w:rsid w:val="006A026F"/>
    <w:rsid w:val="006A6D27"/>
    <w:rsid w:val="006A74DD"/>
    <w:rsid w:val="006B2B23"/>
    <w:rsid w:val="006B71BC"/>
    <w:rsid w:val="006C00DD"/>
    <w:rsid w:val="006C1B58"/>
    <w:rsid w:val="006D0E46"/>
    <w:rsid w:val="006D45B6"/>
    <w:rsid w:val="006D5850"/>
    <w:rsid w:val="006E276A"/>
    <w:rsid w:val="006E5B28"/>
    <w:rsid w:val="006E6211"/>
    <w:rsid w:val="006F5820"/>
    <w:rsid w:val="006F66D8"/>
    <w:rsid w:val="00706317"/>
    <w:rsid w:val="007072C5"/>
    <w:rsid w:val="00711C6B"/>
    <w:rsid w:val="0071224B"/>
    <w:rsid w:val="00714913"/>
    <w:rsid w:val="0071521E"/>
    <w:rsid w:val="0071631A"/>
    <w:rsid w:val="00716C18"/>
    <w:rsid w:val="00727870"/>
    <w:rsid w:val="007312BC"/>
    <w:rsid w:val="007341F2"/>
    <w:rsid w:val="00736926"/>
    <w:rsid w:val="00740AD5"/>
    <w:rsid w:val="00741EA0"/>
    <w:rsid w:val="007448E5"/>
    <w:rsid w:val="007451DF"/>
    <w:rsid w:val="00745BDA"/>
    <w:rsid w:val="00751DA7"/>
    <w:rsid w:val="007714D5"/>
    <w:rsid w:val="0077218B"/>
    <w:rsid w:val="007723D8"/>
    <w:rsid w:val="00773F41"/>
    <w:rsid w:val="00774904"/>
    <w:rsid w:val="007755A0"/>
    <w:rsid w:val="00777279"/>
    <w:rsid w:val="00782332"/>
    <w:rsid w:val="0078748C"/>
    <w:rsid w:val="00794F4E"/>
    <w:rsid w:val="007972B9"/>
    <w:rsid w:val="007B22CC"/>
    <w:rsid w:val="007B3FD7"/>
    <w:rsid w:val="007B4011"/>
    <w:rsid w:val="007B713C"/>
    <w:rsid w:val="007C18CE"/>
    <w:rsid w:val="007C5B63"/>
    <w:rsid w:val="007C61BF"/>
    <w:rsid w:val="007C61D2"/>
    <w:rsid w:val="007D064B"/>
    <w:rsid w:val="007D2E5D"/>
    <w:rsid w:val="007D75EF"/>
    <w:rsid w:val="007E151C"/>
    <w:rsid w:val="007E2295"/>
    <w:rsid w:val="007E2B5B"/>
    <w:rsid w:val="007E7145"/>
    <w:rsid w:val="007E7C84"/>
    <w:rsid w:val="007F2116"/>
    <w:rsid w:val="007F2867"/>
    <w:rsid w:val="007F2FD7"/>
    <w:rsid w:val="007F3BD8"/>
    <w:rsid w:val="007F5064"/>
    <w:rsid w:val="007F6EC5"/>
    <w:rsid w:val="00807842"/>
    <w:rsid w:val="0081024B"/>
    <w:rsid w:val="008130E1"/>
    <w:rsid w:val="00824E83"/>
    <w:rsid w:val="00826DE5"/>
    <w:rsid w:val="00827052"/>
    <w:rsid w:val="008305D1"/>
    <w:rsid w:val="0083475C"/>
    <w:rsid w:val="008375E7"/>
    <w:rsid w:val="00845200"/>
    <w:rsid w:val="0084631B"/>
    <w:rsid w:val="0084651D"/>
    <w:rsid w:val="00846FC3"/>
    <w:rsid w:val="00850661"/>
    <w:rsid w:val="00861D01"/>
    <w:rsid w:val="00861D09"/>
    <w:rsid w:val="00861DAF"/>
    <w:rsid w:val="00862E1D"/>
    <w:rsid w:val="00863AC7"/>
    <w:rsid w:val="008641F6"/>
    <w:rsid w:val="0086673F"/>
    <w:rsid w:val="00870661"/>
    <w:rsid w:val="008706E8"/>
    <w:rsid w:val="00871875"/>
    <w:rsid w:val="00871D56"/>
    <w:rsid w:val="00872C17"/>
    <w:rsid w:val="008732AB"/>
    <w:rsid w:val="008760E2"/>
    <w:rsid w:val="00877E65"/>
    <w:rsid w:val="00881313"/>
    <w:rsid w:val="00882E3E"/>
    <w:rsid w:val="00882F7F"/>
    <w:rsid w:val="0088312C"/>
    <w:rsid w:val="008841F0"/>
    <w:rsid w:val="00890D32"/>
    <w:rsid w:val="00892D70"/>
    <w:rsid w:val="00895F6D"/>
    <w:rsid w:val="0089791E"/>
    <w:rsid w:val="008A06B7"/>
    <w:rsid w:val="008A34C9"/>
    <w:rsid w:val="008B7BA5"/>
    <w:rsid w:val="008C1B6D"/>
    <w:rsid w:val="008C3765"/>
    <w:rsid w:val="008D358B"/>
    <w:rsid w:val="008D5074"/>
    <w:rsid w:val="008D526F"/>
    <w:rsid w:val="008D6A39"/>
    <w:rsid w:val="008D7ECE"/>
    <w:rsid w:val="008E3BFD"/>
    <w:rsid w:val="008F0A1D"/>
    <w:rsid w:val="008F0EAF"/>
    <w:rsid w:val="008F3BA2"/>
    <w:rsid w:val="008F4796"/>
    <w:rsid w:val="008F4D43"/>
    <w:rsid w:val="00900EF7"/>
    <w:rsid w:val="009073E9"/>
    <w:rsid w:val="00910F59"/>
    <w:rsid w:val="00914699"/>
    <w:rsid w:val="00915AEB"/>
    <w:rsid w:val="00916155"/>
    <w:rsid w:val="00922086"/>
    <w:rsid w:val="0092794F"/>
    <w:rsid w:val="00933262"/>
    <w:rsid w:val="009365E3"/>
    <w:rsid w:val="00937E1C"/>
    <w:rsid w:val="00941D3B"/>
    <w:rsid w:val="0094447E"/>
    <w:rsid w:val="00944A66"/>
    <w:rsid w:val="00946EAF"/>
    <w:rsid w:val="009473CB"/>
    <w:rsid w:val="00950EE1"/>
    <w:rsid w:val="00956F6D"/>
    <w:rsid w:val="0095727A"/>
    <w:rsid w:val="0096175A"/>
    <w:rsid w:val="00961F63"/>
    <w:rsid w:val="00967B69"/>
    <w:rsid w:val="00970D57"/>
    <w:rsid w:val="00977313"/>
    <w:rsid w:val="009803FD"/>
    <w:rsid w:val="009840F8"/>
    <w:rsid w:val="0098584F"/>
    <w:rsid w:val="00986CD7"/>
    <w:rsid w:val="009945F9"/>
    <w:rsid w:val="009A05E1"/>
    <w:rsid w:val="009A1530"/>
    <w:rsid w:val="009A4E87"/>
    <w:rsid w:val="009A52B8"/>
    <w:rsid w:val="009B11F0"/>
    <w:rsid w:val="009B302A"/>
    <w:rsid w:val="009B313C"/>
    <w:rsid w:val="009B4F67"/>
    <w:rsid w:val="009B5BD9"/>
    <w:rsid w:val="009B6F7B"/>
    <w:rsid w:val="009B72F2"/>
    <w:rsid w:val="009C2668"/>
    <w:rsid w:val="009C27FE"/>
    <w:rsid w:val="009C419D"/>
    <w:rsid w:val="009C493B"/>
    <w:rsid w:val="009C6C52"/>
    <w:rsid w:val="009D5C21"/>
    <w:rsid w:val="009D5F1C"/>
    <w:rsid w:val="009D6161"/>
    <w:rsid w:val="009D6A33"/>
    <w:rsid w:val="009D6AAB"/>
    <w:rsid w:val="009E3F31"/>
    <w:rsid w:val="009E6157"/>
    <w:rsid w:val="009E76CE"/>
    <w:rsid w:val="009F3A66"/>
    <w:rsid w:val="009F4AAB"/>
    <w:rsid w:val="009F67C5"/>
    <w:rsid w:val="00A02EAC"/>
    <w:rsid w:val="00A02F0B"/>
    <w:rsid w:val="00A04ABD"/>
    <w:rsid w:val="00A07709"/>
    <w:rsid w:val="00A11080"/>
    <w:rsid w:val="00A12B5C"/>
    <w:rsid w:val="00A167D6"/>
    <w:rsid w:val="00A16BA9"/>
    <w:rsid w:val="00A16D38"/>
    <w:rsid w:val="00A2139E"/>
    <w:rsid w:val="00A21C1E"/>
    <w:rsid w:val="00A2201D"/>
    <w:rsid w:val="00A23C84"/>
    <w:rsid w:val="00A252A3"/>
    <w:rsid w:val="00A25FA3"/>
    <w:rsid w:val="00A2627D"/>
    <w:rsid w:val="00A26F31"/>
    <w:rsid w:val="00A325F9"/>
    <w:rsid w:val="00A332DF"/>
    <w:rsid w:val="00A340C1"/>
    <w:rsid w:val="00A37397"/>
    <w:rsid w:val="00A45D1A"/>
    <w:rsid w:val="00A55FF3"/>
    <w:rsid w:val="00A57561"/>
    <w:rsid w:val="00A57707"/>
    <w:rsid w:val="00A6181E"/>
    <w:rsid w:val="00A6225E"/>
    <w:rsid w:val="00A67B7B"/>
    <w:rsid w:val="00A71004"/>
    <w:rsid w:val="00A7225C"/>
    <w:rsid w:val="00A7305A"/>
    <w:rsid w:val="00A73A2F"/>
    <w:rsid w:val="00A8098F"/>
    <w:rsid w:val="00A825A6"/>
    <w:rsid w:val="00A86C2F"/>
    <w:rsid w:val="00A94310"/>
    <w:rsid w:val="00A947EA"/>
    <w:rsid w:val="00AA3AB9"/>
    <w:rsid w:val="00AB19DB"/>
    <w:rsid w:val="00AB1CDC"/>
    <w:rsid w:val="00AC1187"/>
    <w:rsid w:val="00AC6517"/>
    <w:rsid w:val="00AC777F"/>
    <w:rsid w:val="00AD1C40"/>
    <w:rsid w:val="00AD1DC0"/>
    <w:rsid w:val="00AD3ACF"/>
    <w:rsid w:val="00AD4073"/>
    <w:rsid w:val="00AD7FE4"/>
    <w:rsid w:val="00AE231C"/>
    <w:rsid w:val="00AE3936"/>
    <w:rsid w:val="00AE3C53"/>
    <w:rsid w:val="00AE7D3E"/>
    <w:rsid w:val="00AF62D6"/>
    <w:rsid w:val="00AF6617"/>
    <w:rsid w:val="00B02F99"/>
    <w:rsid w:val="00B05945"/>
    <w:rsid w:val="00B1078D"/>
    <w:rsid w:val="00B1786A"/>
    <w:rsid w:val="00B20205"/>
    <w:rsid w:val="00B21C16"/>
    <w:rsid w:val="00B226AC"/>
    <w:rsid w:val="00B22BB0"/>
    <w:rsid w:val="00B32E57"/>
    <w:rsid w:val="00B35FC2"/>
    <w:rsid w:val="00B41A41"/>
    <w:rsid w:val="00B421BB"/>
    <w:rsid w:val="00B46DBC"/>
    <w:rsid w:val="00B4787F"/>
    <w:rsid w:val="00B54563"/>
    <w:rsid w:val="00B64AFC"/>
    <w:rsid w:val="00B70E0B"/>
    <w:rsid w:val="00B723D9"/>
    <w:rsid w:val="00B73737"/>
    <w:rsid w:val="00B76918"/>
    <w:rsid w:val="00B81E67"/>
    <w:rsid w:val="00B83200"/>
    <w:rsid w:val="00B83D68"/>
    <w:rsid w:val="00B92217"/>
    <w:rsid w:val="00B93F51"/>
    <w:rsid w:val="00BA0F25"/>
    <w:rsid w:val="00BA5151"/>
    <w:rsid w:val="00BA5481"/>
    <w:rsid w:val="00BA5E54"/>
    <w:rsid w:val="00BA6575"/>
    <w:rsid w:val="00BB0C41"/>
    <w:rsid w:val="00BB1FD1"/>
    <w:rsid w:val="00BB385F"/>
    <w:rsid w:val="00BB42ED"/>
    <w:rsid w:val="00BC027F"/>
    <w:rsid w:val="00BC1E00"/>
    <w:rsid w:val="00BC450A"/>
    <w:rsid w:val="00BC45C9"/>
    <w:rsid w:val="00BC4B43"/>
    <w:rsid w:val="00BD1B9A"/>
    <w:rsid w:val="00BD62EC"/>
    <w:rsid w:val="00BD7384"/>
    <w:rsid w:val="00BE1480"/>
    <w:rsid w:val="00BE46EE"/>
    <w:rsid w:val="00BE7258"/>
    <w:rsid w:val="00BF2892"/>
    <w:rsid w:val="00BF4487"/>
    <w:rsid w:val="00BF6E6F"/>
    <w:rsid w:val="00BF7061"/>
    <w:rsid w:val="00C003DB"/>
    <w:rsid w:val="00C00C0C"/>
    <w:rsid w:val="00C0470A"/>
    <w:rsid w:val="00C06C88"/>
    <w:rsid w:val="00C07445"/>
    <w:rsid w:val="00C10E74"/>
    <w:rsid w:val="00C13CA2"/>
    <w:rsid w:val="00C13E16"/>
    <w:rsid w:val="00C140C8"/>
    <w:rsid w:val="00C17AAD"/>
    <w:rsid w:val="00C17DF0"/>
    <w:rsid w:val="00C17ECD"/>
    <w:rsid w:val="00C25028"/>
    <w:rsid w:val="00C254CC"/>
    <w:rsid w:val="00C32641"/>
    <w:rsid w:val="00C34F39"/>
    <w:rsid w:val="00C36AB1"/>
    <w:rsid w:val="00C36D22"/>
    <w:rsid w:val="00C37985"/>
    <w:rsid w:val="00C4273A"/>
    <w:rsid w:val="00C43CB7"/>
    <w:rsid w:val="00C43F16"/>
    <w:rsid w:val="00C4453C"/>
    <w:rsid w:val="00C47867"/>
    <w:rsid w:val="00C51B86"/>
    <w:rsid w:val="00C56310"/>
    <w:rsid w:val="00C56BE3"/>
    <w:rsid w:val="00C57742"/>
    <w:rsid w:val="00C630F5"/>
    <w:rsid w:val="00C6417A"/>
    <w:rsid w:val="00C67AC5"/>
    <w:rsid w:val="00C73819"/>
    <w:rsid w:val="00C93F89"/>
    <w:rsid w:val="00C94002"/>
    <w:rsid w:val="00C95767"/>
    <w:rsid w:val="00C96203"/>
    <w:rsid w:val="00C978F8"/>
    <w:rsid w:val="00C9798D"/>
    <w:rsid w:val="00CA2973"/>
    <w:rsid w:val="00CA39CD"/>
    <w:rsid w:val="00CB2DA0"/>
    <w:rsid w:val="00CC0080"/>
    <w:rsid w:val="00CC12FC"/>
    <w:rsid w:val="00CC3A6A"/>
    <w:rsid w:val="00CC3AAF"/>
    <w:rsid w:val="00CC6AC2"/>
    <w:rsid w:val="00CC7139"/>
    <w:rsid w:val="00CD4F49"/>
    <w:rsid w:val="00CD560A"/>
    <w:rsid w:val="00CD63DD"/>
    <w:rsid w:val="00CD7593"/>
    <w:rsid w:val="00CD763D"/>
    <w:rsid w:val="00CE08BC"/>
    <w:rsid w:val="00CE0FD4"/>
    <w:rsid w:val="00CE115B"/>
    <w:rsid w:val="00CE308A"/>
    <w:rsid w:val="00CE387C"/>
    <w:rsid w:val="00CE54B8"/>
    <w:rsid w:val="00CF299D"/>
    <w:rsid w:val="00CF4C0D"/>
    <w:rsid w:val="00CF5A2A"/>
    <w:rsid w:val="00D03626"/>
    <w:rsid w:val="00D03EBE"/>
    <w:rsid w:val="00D040D7"/>
    <w:rsid w:val="00D0539D"/>
    <w:rsid w:val="00D14AB8"/>
    <w:rsid w:val="00D157CA"/>
    <w:rsid w:val="00D20476"/>
    <w:rsid w:val="00D23363"/>
    <w:rsid w:val="00D23ED7"/>
    <w:rsid w:val="00D23FC4"/>
    <w:rsid w:val="00D244DE"/>
    <w:rsid w:val="00D24555"/>
    <w:rsid w:val="00D25945"/>
    <w:rsid w:val="00D27702"/>
    <w:rsid w:val="00D31461"/>
    <w:rsid w:val="00D31B20"/>
    <w:rsid w:val="00D32C45"/>
    <w:rsid w:val="00D35065"/>
    <w:rsid w:val="00D36F42"/>
    <w:rsid w:val="00D43D23"/>
    <w:rsid w:val="00D46CF7"/>
    <w:rsid w:val="00D51CF1"/>
    <w:rsid w:val="00D60E68"/>
    <w:rsid w:val="00D63092"/>
    <w:rsid w:val="00D64CD4"/>
    <w:rsid w:val="00D65170"/>
    <w:rsid w:val="00D674EA"/>
    <w:rsid w:val="00D7478F"/>
    <w:rsid w:val="00D75B9B"/>
    <w:rsid w:val="00D81D77"/>
    <w:rsid w:val="00D823E4"/>
    <w:rsid w:val="00D84D84"/>
    <w:rsid w:val="00D852A1"/>
    <w:rsid w:val="00D863E2"/>
    <w:rsid w:val="00D9272A"/>
    <w:rsid w:val="00D93718"/>
    <w:rsid w:val="00D9493A"/>
    <w:rsid w:val="00D96577"/>
    <w:rsid w:val="00DA3F4F"/>
    <w:rsid w:val="00DA44D8"/>
    <w:rsid w:val="00DA5EEF"/>
    <w:rsid w:val="00DB1AA4"/>
    <w:rsid w:val="00DB52C3"/>
    <w:rsid w:val="00DB5E02"/>
    <w:rsid w:val="00DB6FF8"/>
    <w:rsid w:val="00DC079B"/>
    <w:rsid w:val="00DC0C3A"/>
    <w:rsid w:val="00DC2421"/>
    <w:rsid w:val="00DD1E7D"/>
    <w:rsid w:val="00DD40C8"/>
    <w:rsid w:val="00DD76BA"/>
    <w:rsid w:val="00DE3831"/>
    <w:rsid w:val="00DE519F"/>
    <w:rsid w:val="00DE729A"/>
    <w:rsid w:val="00DF0CA6"/>
    <w:rsid w:val="00DF576B"/>
    <w:rsid w:val="00E01DBB"/>
    <w:rsid w:val="00E02644"/>
    <w:rsid w:val="00E03E5B"/>
    <w:rsid w:val="00E04A9F"/>
    <w:rsid w:val="00E054BA"/>
    <w:rsid w:val="00E14371"/>
    <w:rsid w:val="00E14AD8"/>
    <w:rsid w:val="00E2114A"/>
    <w:rsid w:val="00E31790"/>
    <w:rsid w:val="00E35DD7"/>
    <w:rsid w:val="00E36AE5"/>
    <w:rsid w:val="00E4253E"/>
    <w:rsid w:val="00E42BED"/>
    <w:rsid w:val="00E440A0"/>
    <w:rsid w:val="00E46AFB"/>
    <w:rsid w:val="00E53F09"/>
    <w:rsid w:val="00E62ADC"/>
    <w:rsid w:val="00E6469D"/>
    <w:rsid w:val="00E65466"/>
    <w:rsid w:val="00E6589C"/>
    <w:rsid w:val="00E67B7A"/>
    <w:rsid w:val="00E746EF"/>
    <w:rsid w:val="00E75185"/>
    <w:rsid w:val="00E7568C"/>
    <w:rsid w:val="00E75DD6"/>
    <w:rsid w:val="00E777DA"/>
    <w:rsid w:val="00E80BCF"/>
    <w:rsid w:val="00E82710"/>
    <w:rsid w:val="00E83C58"/>
    <w:rsid w:val="00E84511"/>
    <w:rsid w:val="00E90781"/>
    <w:rsid w:val="00E9216E"/>
    <w:rsid w:val="00E93B59"/>
    <w:rsid w:val="00E95AD4"/>
    <w:rsid w:val="00EA2F61"/>
    <w:rsid w:val="00EA7E5B"/>
    <w:rsid w:val="00EB1A10"/>
    <w:rsid w:val="00EB47A8"/>
    <w:rsid w:val="00EB660D"/>
    <w:rsid w:val="00EC0C34"/>
    <w:rsid w:val="00EC1122"/>
    <w:rsid w:val="00EC11BD"/>
    <w:rsid w:val="00EC7DA9"/>
    <w:rsid w:val="00ED24DD"/>
    <w:rsid w:val="00ED2B0F"/>
    <w:rsid w:val="00ED69A7"/>
    <w:rsid w:val="00ED6E67"/>
    <w:rsid w:val="00EE1A8E"/>
    <w:rsid w:val="00EE5C01"/>
    <w:rsid w:val="00EE68CF"/>
    <w:rsid w:val="00EF516D"/>
    <w:rsid w:val="00EF7E21"/>
    <w:rsid w:val="00F009E4"/>
    <w:rsid w:val="00F009ED"/>
    <w:rsid w:val="00F027C0"/>
    <w:rsid w:val="00F03AEA"/>
    <w:rsid w:val="00F10634"/>
    <w:rsid w:val="00F14EAF"/>
    <w:rsid w:val="00F154CC"/>
    <w:rsid w:val="00F175E7"/>
    <w:rsid w:val="00F32D2B"/>
    <w:rsid w:val="00F33B85"/>
    <w:rsid w:val="00F37523"/>
    <w:rsid w:val="00F40DE6"/>
    <w:rsid w:val="00F43C10"/>
    <w:rsid w:val="00F44E2C"/>
    <w:rsid w:val="00F47014"/>
    <w:rsid w:val="00F518B8"/>
    <w:rsid w:val="00F5245D"/>
    <w:rsid w:val="00F579CA"/>
    <w:rsid w:val="00F645DA"/>
    <w:rsid w:val="00F664C0"/>
    <w:rsid w:val="00F679C6"/>
    <w:rsid w:val="00F7198A"/>
    <w:rsid w:val="00F71B29"/>
    <w:rsid w:val="00F74502"/>
    <w:rsid w:val="00F75867"/>
    <w:rsid w:val="00F7655D"/>
    <w:rsid w:val="00F81092"/>
    <w:rsid w:val="00F81764"/>
    <w:rsid w:val="00F823F3"/>
    <w:rsid w:val="00F8508B"/>
    <w:rsid w:val="00F86D39"/>
    <w:rsid w:val="00F90C8E"/>
    <w:rsid w:val="00F94A4E"/>
    <w:rsid w:val="00FA0231"/>
    <w:rsid w:val="00FA04F8"/>
    <w:rsid w:val="00FA1404"/>
    <w:rsid w:val="00FA769F"/>
    <w:rsid w:val="00FA79F1"/>
    <w:rsid w:val="00FA7D3E"/>
    <w:rsid w:val="00FA7DAE"/>
    <w:rsid w:val="00FB3B3B"/>
    <w:rsid w:val="00FB4FD2"/>
    <w:rsid w:val="00FB782D"/>
    <w:rsid w:val="00FB7BFA"/>
    <w:rsid w:val="00FC0AB2"/>
    <w:rsid w:val="00FC1346"/>
    <w:rsid w:val="00FC1DFC"/>
    <w:rsid w:val="00FC50B7"/>
    <w:rsid w:val="00FC5E2A"/>
    <w:rsid w:val="00FD02D4"/>
    <w:rsid w:val="00FD3C26"/>
    <w:rsid w:val="00FD4D2F"/>
    <w:rsid w:val="00FD7544"/>
    <w:rsid w:val="00FD7A07"/>
    <w:rsid w:val="00FE00FE"/>
    <w:rsid w:val="00FE0BFA"/>
    <w:rsid w:val="00FE122C"/>
    <w:rsid w:val="00FE13EC"/>
    <w:rsid w:val="00FE15C7"/>
    <w:rsid w:val="00FE6234"/>
    <w:rsid w:val="00FF1BFB"/>
    <w:rsid w:val="00FF6AA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703E6E11"/>
  <w15:docId w15:val="{F6269C85-B932-4DF9-9CA8-7828C78A53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947EA"/>
    <w:pPr>
      <w:spacing w:after="200" w:line="276" w:lineRule="auto"/>
    </w:pPr>
    <w:rPr>
      <w:sz w:val="22"/>
      <w:szCs w:val="22"/>
    </w:rPr>
  </w:style>
  <w:style w:type="paragraph" w:styleId="10">
    <w:name w:val="heading 1"/>
    <w:basedOn w:val="a"/>
    <w:next w:val="a"/>
    <w:link w:val="11"/>
    <w:uiPriority w:val="9"/>
    <w:qFormat/>
    <w:rsid w:val="005F6754"/>
    <w:pPr>
      <w:keepNext/>
      <w:keepLines/>
      <w:spacing w:before="480" w:after="0"/>
      <w:outlineLvl w:val="0"/>
    </w:pPr>
    <w:rPr>
      <w:rFonts w:ascii="Cambria" w:hAnsi="Cambria"/>
      <w:b/>
      <w:bCs/>
      <w:color w:val="365F91"/>
      <w:sz w:val="28"/>
      <w:szCs w:val="28"/>
    </w:rPr>
  </w:style>
  <w:style w:type="paragraph" w:styleId="20">
    <w:name w:val="heading 2"/>
    <w:basedOn w:val="a"/>
    <w:next w:val="a"/>
    <w:link w:val="21"/>
    <w:uiPriority w:val="9"/>
    <w:semiHidden/>
    <w:unhideWhenUsed/>
    <w:qFormat/>
    <w:rsid w:val="002F7D24"/>
    <w:pPr>
      <w:keepNext/>
      <w:keepLines/>
      <w:spacing w:before="200" w:after="0"/>
      <w:outlineLvl w:val="1"/>
    </w:pPr>
    <w:rPr>
      <w:rFonts w:ascii="Cambria" w:hAnsi="Cambria"/>
      <w:b/>
      <w:bCs/>
      <w:color w:val="4F81BD"/>
      <w:sz w:val="26"/>
      <w:szCs w:val="26"/>
    </w:rPr>
  </w:style>
  <w:style w:type="paragraph" w:styleId="3">
    <w:name w:val="heading 3"/>
    <w:basedOn w:val="a"/>
    <w:next w:val="a"/>
    <w:link w:val="30"/>
    <w:uiPriority w:val="9"/>
    <w:semiHidden/>
    <w:unhideWhenUsed/>
    <w:qFormat/>
    <w:rsid w:val="002F7D24"/>
    <w:pPr>
      <w:keepNext/>
      <w:keepLines/>
      <w:spacing w:before="200" w:after="0"/>
      <w:outlineLvl w:val="2"/>
    </w:pPr>
    <w:rPr>
      <w:rFonts w:ascii="Cambria" w:hAnsi="Cambria"/>
      <w:b/>
      <w:bCs/>
      <w:color w:val="4F81BD"/>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qFormat/>
    <w:rsid w:val="00E36AE5"/>
    <w:pPr>
      <w:spacing w:after="0" w:line="240" w:lineRule="auto"/>
      <w:ind w:right="-483"/>
      <w:jc w:val="center"/>
    </w:pPr>
    <w:rPr>
      <w:rFonts w:ascii="Times New Roman" w:hAnsi="Times New Roman"/>
      <w:sz w:val="28"/>
      <w:szCs w:val="20"/>
    </w:rPr>
  </w:style>
  <w:style w:type="paragraph" w:styleId="a4">
    <w:name w:val="Body Text"/>
    <w:basedOn w:val="a"/>
    <w:link w:val="a5"/>
    <w:rsid w:val="00E36AE5"/>
    <w:pPr>
      <w:spacing w:after="0" w:line="240" w:lineRule="auto"/>
      <w:ind w:right="-483"/>
      <w:jc w:val="both"/>
    </w:pPr>
    <w:rPr>
      <w:rFonts w:ascii="Times New Roman" w:hAnsi="Times New Roman"/>
      <w:sz w:val="24"/>
      <w:szCs w:val="20"/>
    </w:rPr>
  </w:style>
  <w:style w:type="character" w:customStyle="1" w:styleId="a5">
    <w:name w:val="Основной текст Знак"/>
    <w:link w:val="a4"/>
    <w:rsid w:val="00E36AE5"/>
    <w:rPr>
      <w:rFonts w:ascii="Times New Roman" w:eastAsia="Times New Roman" w:hAnsi="Times New Roman" w:cs="Times New Roman"/>
      <w:sz w:val="24"/>
      <w:szCs w:val="20"/>
    </w:rPr>
  </w:style>
  <w:style w:type="paragraph" w:styleId="a6">
    <w:name w:val="Body Text Indent"/>
    <w:basedOn w:val="a"/>
    <w:link w:val="a7"/>
    <w:uiPriority w:val="99"/>
    <w:unhideWhenUsed/>
    <w:rsid w:val="000062C1"/>
    <w:pPr>
      <w:spacing w:after="120"/>
      <w:ind w:left="283"/>
    </w:pPr>
  </w:style>
  <w:style w:type="character" w:customStyle="1" w:styleId="a7">
    <w:name w:val="Основной текст с отступом Знак"/>
    <w:basedOn w:val="a0"/>
    <w:link w:val="a6"/>
    <w:uiPriority w:val="99"/>
    <w:rsid w:val="000062C1"/>
  </w:style>
  <w:style w:type="paragraph" w:styleId="22">
    <w:name w:val="Body Text Indent 2"/>
    <w:basedOn w:val="a"/>
    <w:link w:val="23"/>
    <w:uiPriority w:val="99"/>
    <w:semiHidden/>
    <w:unhideWhenUsed/>
    <w:rsid w:val="002F7D24"/>
    <w:pPr>
      <w:spacing w:after="120" w:line="480" w:lineRule="auto"/>
      <w:ind w:left="283"/>
    </w:pPr>
  </w:style>
  <w:style w:type="character" w:customStyle="1" w:styleId="23">
    <w:name w:val="Основной текст с отступом 2 Знак"/>
    <w:basedOn w:val="a0"/>
    <w:link w:val="22"/>
    <w:uiPriority w:val="99"/>
    <w:semiHidden/>
    <w:rsid w:val="002F7D24"/>
  </w:style>
  <w:style w:type="paragraph" w:styleId="31">
    <w:name w:val="Body Text Indent 3"/>
    <w:basedOn w:val="a"/>
    <w:link w:val="32"/>
    <w:uiPriority w:val="99"/>
    <w:semiHidden/>
    <w:unhideWhenUsed/>
    <w:rsid w:val="002F7D24"/>
    <w:pPr>
      <w:spacing w:after="120"/>
      <w:ind w:left="283"/>
    </w:pPr>
    <w:rPr>
      <w:sz w:val="16"/>
      <w:szCs w:val="16"/>
    </w:rPr>
  </w:style>
  <w:style w:type="character" w:customStyle="1" w:styleId="32">
    <w:name w:val="Основной текст с отступом 3 Знак"/>
    <w:link w:val="31"/>
    <w:uiPriority w:val="99"/>
    <w:semiHidden/>
    <w:rsid w:val="002F7D24"/>
    <w:rPr>
      <w:sz w:val="16"/>
      <w:szCs w:val="16"/>
    </w:rPr>
  </w:style>
  <w:style w:type="paragraph" w:styleId="a8">
    <w:name w:val="List Paragraph"/>
    <w:basedOn w:val="a"/>
    <w:uiPriority w:val="34"/>
    <w:qFormat/>
    <w:rsid w:val="002F7D24"/>
    <w:pPr>
      <w:ind w:left="720"/>
      <w:contextualSpacing/>
    </w:pPr>
  </w:style>
  <w:style w:type="paragraph" w:customStyle="1" w:styleId="1">
    <w:name w:val="Текст 1"/>
    <w:basedOn w:val="20"/>
    <w:uiPriority w:val="99"/>
    <w:rsid w:val="002F7D24"/>
    <w:pPr>
      <w:keepNext w:val="0"/>
      <w:keepLines w:val="0"/>
      <w:widowControl w:val="0"/>
      <w:numPr>
        <w:ilvl w:val="1"/>
        <w:numId w:val="4"/>
      </w:numPr>
      <w:tabs>
        <w:tab w:val="clear" w:pos="0"/>
        <w:tab w:val="num" w:pos="360"/>
        <w:tab w:val="num" w:pos="426"/>
        <w:tab w:val="num" w:pos="1022"/>
      </w:tabs>
      <w:overflowPunct w:val="0"/>
      <w:autoSpaceDE w:val="0"/>
      <w:autoSpaceDN w:val="0"/>
      <w:adjustRightInd w:val="0"/>
      <w:spacing w:before="60" w:line="240" w:lineRule="auto"/>
      <w:ind w:left="425" w:hanging="425"/>
      <w:jc w:val="both"/>
      <w:textAlignment w:val="baseline"/>
    </w:pPr>
    <w:rPr>
      <w:rFonts w:ascii="Times New Roman" w:hAnsi="Times New Roman"/>
      <w:b w:val="0"/>
      <w:bCs w:val="0"/>
      <w:color w:val="auto"/>
      <w:sz w:val="24"/>
      <w:szCs w:val="20"/>
    </w:rPr>
  </w:style>
  <w:style w:type="paragraph" w:customStyle="1" w:styleId="2">
    <w:name w:val="Текст 2"/>
    <w:basedOn w:val="3"/>
    <w:link w:val="24"/>
    <w:uiPriority w:val="99"/>
    <w:rsid w:val="002F7D24"/>
    <w:pPr>
      <w:keepNext w:val="0"/>
      <w:keepLines w:val="0"/>
      <w:widowControl w:val="0"/>
      <w:numPr>
        <w:numId w:val="5"/>
      </w:numPr>
      <w:overflowPunct w:val="0"/>
      <w:autoSpaceDE w:val="0"/>
      <w:autoSpaceDN w:val="0"/>
      <w:adjustRightInd w:val="0"/>
      <w:spacing w:before="60" w:line="240" w:lineRule="auto"/>
      <w:jc w:val="both"/>
      <w:textAlignment w:val="baseline"/>
    </w:pPr>
    <w:rPr>
      <w:rFonts w:ascii="Times New Roman" w:hAnsi="Times New Roman"/>
      <w:b w:val="0"/>
      <w:bCs w:val="0"/>
      <w:color w:val="auto"/>
      <w:sz w:val="24"/>
      <w:szCs w:val="20"/>
      <w:lang w:eastAsia="en-US"/>
    </w:rPr>
  </w:style>
  <w:style w:type="character" w:customStyle="1" w:styleId="24">
    <w:name w:val="Текст 2 Знак Знак"/>
    <w:link w:val="2"/>
    <w:uiPriority w:val="99"/>
    <w:rsid w:val="002F7D24"/>
    <w:rPr>
      <w:rFonts w:ascii="Times New Roman" w:eastAsia="Times New Roman" w:hAnsi="Times New Roman" w:cs="Times New Roman"/>
      <w:sz w:val="24"/>
      <w:szCs w:val="20"/>
      <w:lang w:eastAsia="en-US"/>
    </w:rPr>
  </w:style>
  <w:style w:type="character" w:customStyle="1" w:styleId="21">
    <w:name w:val="Заголовок 2 Знак"/>
    <w:link w:val="20"/>
    <w:uiPriority w:val="9"/>
    <w:semiHidden/>
    <w:rsid w:val="002F7D24"/>
    <w:rPr>
      <w:rFonts w:ascii="Cambria" w:eastAsia="Times New Roman" w:hAnsi="Cambria" w:cs="Times New Roman"/>
      <w:b/>
      <w:bCs/>
      <w:color w:val="4F81BD"/>
      <w:sz w:val="26"/>
      <w:szCs w:val="26"/>
    </w:rPr>
  </w:style>
  <w:style w:type="character" w:customStyle="1" w:styleId="30">
    <w:name w:val="Заголовок 3 Знак"/>
    <w:link w:val="3"/>
    <w:uiPriority w:val="9"/>
    <w:semiHidden/>
    <w:rsid w:val="002F7D24"/>
    <w:rPr>
      <w:rFonts w:ascii="Cambria" w:eastAsia="Times New Roman" w:hAnsi="Cambria" w:cs="Times New Roman"/>
      <w:b/>
      <w:bCs/>
      <w:color w:val="4F81BD"/>
    </w:rPr>
  </w:style>
  <w:style w:type="character" w:customStyle="1" w:styleId="11">
    <w:name w:val="Заголовок 1 Знак"/>
    <w:link w:val="10"/>
    <w:uiPriority w:val="9"/>
    <w:rsid w:val="005F6754"/>
    <w:rPr>
      <w:rFonts w:ascii="Cambria" w:eastAsia="Times New Roman" w:hAnsi="Cambria" w:cs="Times New Roman"/>
      <w:b/>
      <w:bCs/>
      <w:color w:val="365F91"/>
      <w:sz w:val="28"/>
      <w:szCs w:val="28"/>
    </w:rPr>
  </w:style>
  <w:style w:type="table" w:styleId="a9">
    <w:name w:val="Table Grid"/>
    <w:basedOn w:val="a1"/>
    <w:uiPriority w:val="59"/>
    <w:rsid w:val="0040742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2">
    <w:name w:val="Заголовок1"/>
    <w:basedOn w:val="a"/>
    <w:next w:val="a4"/>
    <w:qFormat/>
    <w:rsid w:val="00547449"/>
    <w:pPr>
      <w:keepNext/>
      <w:suppressAutoHyphens/>
      <w:spacing w:before="240" w:after="120" w:line="240" w:lineRule="auto"/>
      <w:jc w:val="center"/>
    </w:pPr>
    <w:rPr>
      <w:rFonts w:ascii="Liberation Sans" w:eastAsia="Microsoft YaHei" w:hAnsi="Liberation Sans" w:cs="Arial Unicode MS"/>
      <w:b/>
      <w:color w:val="00000A"/>
      <w:sz w:val="28"/>
      <w:szCs w:val="28"/>
      <w:lang w:val="en-US" w:eastAsia="zh-CN"/>
    </w:rPr>
  </w:style>
  <w:style w:type="paragraph" w:customStyle="1" w:styleId="aa">
    <w:name w:val="Содержимое таблицы"/>
    <w:basedOn w:val="a"/>
    <w:qFormat/>
    <w:rsid w:val="00D81D77"/>
    <w:pPr>
      <w:suppressLineNumbers/>
      <w:suppressAutoHyphens/>
      <w:spacing w:after="0" w:line="240" w:lineRule="auto"/>
    </w:pPr>
    <w:rPr>
      <w:rFonts w:ascii="Times New Roman" w:hAnsi="Times New Roman"/>
      <w:color w:val="00000A"/>
      <w:sz w:val="20"/>
      <w:szCs w:val="20"/>
      <w:lang w:eastAsia="zh-CN"/>
    </w:rPr>
  </w:style>
  <w:style w:type="paragraph" w:styleId="ab">
    <w:name w:val="header"/>
    <w:basedOn w:val="a"/>
    <w:link w:val="ac"/>
    <w:uiPriority w:val="99"/>
    <w:unhideWhenUsed/>
    <w:rsid w:val="00B22BB0"/>
    <w:pPr>
      <w:tabs>
        <w:tab w:val="center" w:pos="4677"/>
        <w:tab w:val="right" w:pos="9355"/>
      </w:tabs>
      <w:spacing w:after="0" w:line="240" w:lineRule="auto"/>
    </w:pPr>
  </w:style>
  <w:style w:type="character" w:customStyle="1" w:styleId="ac">
    <w:name w:val="Верхний колонтитул Знак"/>
    <w:basedOn w:val="a0"/>
    <w:link w:val="ab"/>
    <w:uiPriority w:val="99"/>
    <w:rsid w:val="00B22BB0"/>
    <w:rPr>
      <w:sz w:val="22"/>
      <w:szCs w:val="22"/>
    </w:rPr>
  </w:style>
  <w:style w:type="paragraph" w:styleId="ad">
    <w:name w:val="footer"/>
    <w:basedOn w:val="a"/>
    <w:link w:val="ae"/>
    <w:uiPriority w:val="99"/>
    <w:unhideWhenUsed/>
    <w:rsid w:val="00B22BB0"/>
    <w:pPr>
      <w:tabs>
        <w:tab w:val="center" w:pos="4677"/>
        <w:tab w:val="right" w:pos="9355"/>
      </w:tabs>
      <w:spacing w:after="0" w:line="240" w:lineRule="auto"/>
    </w:pPr>
  </w:style>
  <w:style w:type="character" w:customStyle="1" w:styleId="ae">
    <w:name w:val="Нижний колонтитул Знак"/>
    <w:basedOn w:val="a0"/>
    <w:link w:val="ad"/>
    <w:uiPriority w:val="99"/>
    <w:rsid w:val="00B22BB0"/>
    <w:rPr>
      <w:sz w:val="22"/>
      <w:szCs w:val="22"/>
    </w:rPr>
  </w:style>
  <w:style w:type="paragraph" w:styleId="af">
    <w:name w:val="Balloon Text"/>
    <w:basedOn w:val="a"/>
    <w:link w:val="af0"/>
    <w:uiPriority w:val="99"/>
    <w:semiHidden/>
    <w:unhideWhenUsed/>
    <w:rsid w:val="00A325F9"/>
    <w:pPr>
      <w:spacing w:after="0" w:line="240" w:lineRule="auto"/>
    </w:pPr>
    <w:rPr>
      <w:rFonts w:ascii="Segoe UI" w:hAnsi="Segoe UI" w:cs="Segoe UI"/>
      <w:sz w:val="18"/>
      <w:szCs w:val="18"/>
    </w:rPr>
  </w:style>
  <w:style w:type="character" w:customStyle="1" w:styleId="af0">
    <w:name w:val="Текст выноски Знак"/>
    <w:basedOn w:val="a0"/>
    <w:link w:val="af"/>
    <w:uiPriority w:val="99"/>
    <w:semiHidden/>
    <w:rsid w:val="00A325F9"/>
    <w:rPr>
      <w:rFonts w:ascii="Segoe UI" w:hAnsi="Segoe UI" w:cs="Segoe UI"/>
      <w:sz w:val="18"/>
      <w:szCs w:val="18"/>
    </w:rPr>
  </w:style>
  <w:style w:type="character" w:styleId="af1">
    <w:name w:val="annotation reference"/>
    <w:basedOn w:val="a0"/>
    <w:uiPriority w:val="99"/>
    <w:semiHidden/>
    <w:unhideWhenUsed/>
    <w:rsid w:val="00FB4FD2"/>
    <w:rPr>
      <w:sz w:val="16"/>
      <w:szCs w:val="16"/>
    </w:rPr>
  </w:style>
  <w:style w:type="paragraph" w:styleId="af2">
    <w:name w:val="annotation text"/>
    <w:basedOn w:val="a"/>
    <w:link w:val="af3"/>
    <w:uiPriority w:val="99"/>
    <w:semiHidden/>
    <w:unhideWhenUsed/>
    <w:rsid w:val="00FB4FD2"/>
    <w:pPr>
      <w:spacing w:line="240" w:lineRule="auto"/>
    </w:pPr>
    <w:rPr>
      <w:sz w:val="20"/>
      <w:szCs w:val="20"/>
    </w:rPr>
  </w:style>
  <w:style w:type="character" w:customStyle="1" w:styleId="af3">
    <w:name w:val="Текст примечания Знак"/>
    <w:basedOn w:val="a0"/>
    <w:link w:val="af2"/>
    <w:uiPriority w:val="99"/>
    <w:semiHidden/>
    <w:rsid w:val="00FB4FD2"/>
  </w:style>
  <w:style w:type="paragraph" w:styleId="af4">
    <w:name w:val="annotation subject"/>
    <w:basedOn w:val="af2"/>
    <w:next w:val="af2"/>
    <w:link w:val="af5"/>
    <w:uiPriority w:val="99"/>
    <w:semiHidden/>
    <w:unhideWhenUsed/>
    <w:rsid w:val="00FB4FD2"/>
    <w:rPr>
      <w:b/>
      <w:bCs/>
    </w:rPr>
  </w:style>
  <w:style w:type="character" w:customStyle="1" w:styleId="af5">
    <w:name w:val="Тема примечания Знак"/>
    <w:basedOn w:val="af3"/>
    <w:link w:val="af4"/>
    <w:uiPriority w:val="99"/>
    <w:semiHidden/>
    <w:rsid w:val="00FB4FD2"/>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83744833">
      <w:bodyDiv w:val="1"/>
      <w:marLeft w:val="0"/>
      <w:marRight w:val="0"/>
      <w:marTop w:val="0"/>
      <w:marBottom w:val="0"/>
      <w:divBdr>
        <w:top w:val="none" w:sz="0" w:space="0" w:color="auto"/>
        <w:left w:val="none" w:sz="0" w:space="0" w:color="auto"/>
        <w:bottom w:val="none" w:sz="0" w:space="0" w:color="auto"/>
        <w:right w:val="none" w:sz="0" w:space="0" w:color="auto"/>
      </w:divBdr>
    </w:div>
    <w:div w:id="12276906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russalt.ru/informacziya-o-zakupkah/08-otvetstvennost-podryadchikov/"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0"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hyperlink" Target="https://www.diadoc.ru/?promocode=0957&amp;utm_source=yandex&amp;utm_medium=organic&amp;utm_campaign=content-link-buhonline&amp;utm_content=tag-yuridicheskie-voprosy&amp;utm_term=forum569153&amp;utm_referrer=https%3a%2f%2fwww.yandex.ru"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REN~1.KAS\AppData\Local\Temp\&#1044;&#1086;&#1075;&#1086;&#1074;&#1086;&#1088;%20&#1085;&#1072;%20&#1086;&#1082;&#1072;&#1079;&#1072;&#1085;&#1080;&#1077;%20&#1091;&#1089;&#1083;&#1091;&#1075;%20&#1087;&#1086;%20&#1080;&#1085;&#1089;&#1090;&#1088;&#1091;&#1084;&#1077;&#1085;&#1090;&#1072;&#1083;&#1100;&#1085;&#1099;&#1084;%20&#1079;&#1072;&#1084;&#1077;&#1088;&#1072;&#1084;.dot"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53B9E3-B075-43FF-A5D6-EA51B7851A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Договор на оказание услуг по инструментальным замерам</Template>
  <TotalTime>109</TotalTime>
  <Pages>13</Pages>
  <Words>3811</Words>
  <Characters>21723</Characters>
  <Application>Microsoft Office Word</Application>
  <DocSecurity>0</DocSecurity>
  <Lines>181</Lines>
  <Paragraphs>50</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25484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bassol.svekolnikova</dc:creator>
  <cp:lastModifiedBy>Свекольникова Любовь Михайловна</cp:lastModifiedBy>
  <cp:revision>14</cp:revision>
  <cp:lastPrinted>2023-11-29T08:58:00Z</cp:lastPrinted>
  <dcterms:created xsi:type="dcterms:W3CDTF">2024-12-19T11:03:00Z</dcterms:created>
  <dcterms:modified xsi:type="dcterms:W3CDTF">2024-12-23T13:59:00Z</dcterms:modified>
</cp:coreProperties>
</file>