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D38" w:rsidRDefault="00036D51">
      <w:pPr>
        <w:pStyle w:val="Normal1"/>
        <w:ind w:left="720" w:firstLine="696"/>
        <w:jc w:val="center"/>
        <w:rPr>
          <w:rFonts w:ascii="Times New Roman" w:hAnsi="Times New Roman"/>
          <w:b/>
          <w:sz w:val="21"/>
          <w:szCs w:val="21"/>
        </w:rPr>
      </w:pPr>
      <w:r>
        <w:rPr>
          <w:rFonts w:ascii="Times New Roman" w:hAnsi="Times New Roman"/>
          <w:b/>
          <w:sz w:val="21"/>
          <w:szCs w:val="21"/>
        </w:rPr>
        <w:t>ДОГОВОР №</w:t>
      </w:r>
      <w:r w:rsidR="00052A08">
        <w:rPr>
          <w:rFonts w:ascii="Times New Roman" w:hAnsi="Times New Roman"/>
          <w:b/>
          <w:sz w:val="21"/>
          <w:szCs w:val="21"/>
        </w:rPr>
        <w:t xml:space="preserve"> </w:t>
      </w:r>
    </w:p>
    <w:p w:rsidR="00DC5FF3" w:rsidRDefault="00CC69FF">
      <w:pPr>
        <w:pStyle w:val="Normal1"/>
        <w:ind w:left="720" w:firstLine="696"/>
        <w:jc w:val="center"/>
        <w:rPr>
          <w:rFonts w:ascii="Times New Roman" w:hAnsi="Times New Roman"/>
          <w:b/>
          <w:sz w:val="21"/>
          <w:szCs w:val="21"/>
        </w:rPr>
      </w:pPr>
      <w:r>
        <w:rPr>
          <w:rFonts w:ascii="Times New Roman" w:hAnsi="Times New Roman"/>
          <w:b/>
          <w:sz w:val="21"/>
          <w:szCs w:val="21"/>
        </w:rPr>
        <w:t>оказани</w:t>
      </w:r>
      <w:r w:rsidR="00DA1D38">
        <w:rPr>
          <w:rFonts w:ascii="Times New Roman" w:hAnsi="Times New Roman"/>
          <w:b/>
          <w:sz w:val="21"/>
          <w:szCs w:val="21"/>
        </w:rPr>
        <w:t>я</w:t>
      </w:r>
      <w:r>
        <w:rPr>
          <w:rFonts w:ascii="Times New Roman" w:hAnsi="Times New Roman"/>
          <w:b/>
          <w:sz w:val="21"/>
          <w:szCs w:val="21"/>
        </w:rPr>
        <w:t xml:space="preserve"> услуг и </w:t>
      </w:r>
      <w:proofErr w:type="gramStart"/>
      <w:r>
        <w:rPr>
          <w:rFonts w:ascii="Times New Roman" w:hAnsi="Times New Roman"/>
          <w:b/>
          <w:sz w:val="21"/>
          <w:szCs w:val="21"/>
        </w:rPr>
        <w:t>выполнении</w:t>
      </w:r>
      <w:proofErr w:type="gramEnd"/>
      <w:r>
        <w:rPr>
          <w:rFonts w:ascii="Times New Roman" w:hAnsi="Times New Roman"/>
          <w:b/>
          <w:sz w:val="21"/>
          <w:szCs w:val="21"/>
        </w:rPr>
        <w:t xml:space="preserve"> работ по техническому обслуживанию и ремонту</w:t>
      </w:r>
    </w:p>
    <w:p w:rsidR="00DC5FF3" w:rsidRDefault="00DC5FF3">
      <w:pPr>
        <w:pStyle w:val="11"/>
        <w:rPr>
          <w:rFonts w:ascii="Times New Roman" w:hAnsi="Times New Roman"/>
          <w:sz w:val="21"/>
          <w:szCs w:val="21"/>
        </w:rPr>
      </w:pPr>
    </w:p>
    <w:p w:rsidR="00DC5FF3" w:rsidRDefault="00036D51">
      <w:pPr>
        <w:pStyle w:val="11"/>
      </w:pPr>
      <w:r>
        <w:rPr>
          <w:rFonts w:ascii="Times New Roman" w:hAnsi="Times New Roman"/>
          <w:sz w:val="21"/>
          <w:szCs w:val="21"/>
        </w:rPr>
        <w:t xml:space="preserve">г. </w:t>
      </w:r>
      <w:r w:rsidR="00DA1D38">
        <w:rPr>
          <w:rFonts w:ascii="Times New Roman" w:hAnsi="Times New Roman"/>
          <w:sz w:val="21"/>
          <w:szCs w:val="21"/>
        </w:rPr>
        <w:t>_______________</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t xml:space="preserve">                     </w:t>
      </w:r>
      <w:r>
        <w:rPr>
          <w:rFonts w:ascii="Times New Roman" w:hAnsi="Times New Roman"/>
          <w:sz w:val="21"/>
          <w:szCs w:val="21"/>
        </w:rPr>
        <w:tab/>
        <w:t xml:space="preserve">              </w:t>
      </w:r>
      <w:r>
        <w:rPr>
          <w:rFonts w:ascii="Times New Roman" w:hAnsi="Times New Roman"/>
          <w:sz w:val="21"/>
          <w:szCs w:val="21"/>
        </w:rPr>
        <w:tab/>
      </w:r>
      <w:r w:rsidR="00052A08">
        <w:rPr>
          <w:rFonts w:ascii="Times New Roman" w:hAnsi="Times New Roman"/>
          <w:sz w:val="21"/>
          <w:szCs w:val="21"/>
        </w:rPr>
        <w:t>21</w:t>
      </w:r>
      <w:r w:rsidR="005008F7">
        <w:rPr>
          <w:rFonts w:ascii="Times New Roman" w:hAnsi="Times New Roman"/>
          <w:sz w:val="21"/>
          <w:szCs w:val="21"/>
        </w:rPr>
        <w:t>.</w:t>
      </w:r>
      <w:r w:rsidR="00052A08">
        <w:rPr>
          <w:rFonts w:ascii="Times New Roman" w:hAnsi="Times New Roman"/>
          <w:sz w:val="21"/>
          <w:szCs w:val="21"/>
        </w:rPr>
        <w:t>07</w:t>
      </w:r>
      <w:r w:rsidR="005008F7">
        <w:rPr>
          <w:rFonts w:ascii="Times New Roman" w:hAnsi="Times New Roman"/>
          <w:sz w:val="21"/>
          <w:szCs w:val="21"/>
        </w:rPr>
        <w:t>.2023г</w:t>
      </w:r>
    </w:p>
    <w:p w:rsidR="00DC5FF3" w:rsidRDefault="00DC5FF3">
      <w:pPr>
        <w:pStyle w:val="11"/>
        <w:rPr>
          <w:rFonts w:ascii="Times New Roman" w:hAnsi="Times New Roman"/>
          <w:sz w:val="21"/>
          <w:szCs w:val="21"/>
        </w:rPr>
      </w:pPr>
    </w:p>
    <w:p w:rsidR="00DC5FF3" w:rsidRPr="008826B9" w:rsidRDefault="00036D51" w:rsidP="008826B9">
      <w:pPr>
        <w:pStyle w:val="22"/>
        <w:snapToGrid w:val="0"/>
        <w:spacing w:before="60" w:after="60"/>
        <w:ind w:right="-108"/>
        <w:rPr>
          <w:rFonts w:ascii="Times New Roman" w:hAnsi="Times New Roman" w:cs="Times New Roman"/>
          <w:sz w:val="22"/>
          <w:szCs w:val="22"/>
        </w:rPr>
      </w:pPr>
      <w:r>
        <w:rPr>
          <w:rFonts w:ascii="Times New Roman" w:hAnsi="Times New Roman"/>
          <w:sz w:val="21"/>
          <w:szCs w:val="21"/>
        </w:rPr>
        <w:tab/>
      </w:r>
      <w:bookmarkStart w:id="0" w:name="_Hlk12307933"/>
      <w:bookmarkStart w:id="1" w:name="_Hlk11081834"/>
      <w:r w:rsidR="00DA1D38">
        <w:rPr>
          <w:sz w:val="22"/>
          <w:szCs w:val="22"/>
        </w:rPr>
        <w:t>_____________________________</w:t>
      </w:r>
      <w:r w:rsidR="00052A08" w:rsidRPr="005F257A">
        <w:rPr>
          <w:sz w:val="22"/>
          <w:szCs w:val="22"/>
        </w:rPr>
        <w:t>, именуемое в дальнейшем “</w:t>
      </w:r>
      <w:r w:rsidR="00DB1F64" w:rsidRPr="00DB1F64">
        <w:rPr>
          <w:rFonts w:ascii="Times New Roman" w:hAnsi="Times New Roman"/>
          <w:color w:val="000000"/>
          <w:szCs w:val="24"/>
        </w:rPr>
        <w:t xml:space="preserve"> </w:t>
      </w:r>
      <w:r w:rsidR="00DB1F64" w:rsidRPr="00A87F6E">
        <w:rPr>
          <w:rFonts w:ascii="Times New Roman" w:hAnsi="Times New Roman"/>
          <w:color w:val="000000"/>
          <w:szCs w:val="24"/>
        </w:rPr>
        <w:t>Исполнитель</w:t>
      </w:r>
      <w:bookmarkStart w:id="2" w:name="_GoBack"/>
      <w:bookmarkEnd w:id="2"/>
      <w:r w:rsidR="00052A08" w:rsidRPr="005F257A">
        <w:rPr>
          <w:sz w:val="22"/>
          <w:szCs w:val="22"/>
        </w:rPr>
        <w:t xml:space="preserve">”, в лице </w:t>
      </w:r>
      <w:r w:rsidR="00B70490">
        <w:rPr>
          <w:sz w:val="22"/>
          <w:szCs w:val="22"/>
        </w:rPr>
        <w:t>_________________________________________</w:t>
      </w:r>
      <w:r w:rsidR="00052A08" w:rsidRPr="005F257A">
        <w:rPr>
          <w:sz w:val="22"/>
          <w:szCs w:val="22"/>
        </w:rPr>
        <w:t>,  действующего на основании Устава</w:t>
      </w:r>
      <w:r w:rsidRPr="008826B9">
        <w:rPr>
          <w:rFonts w:ascii="Times New Roman" w:hAnsi="Times New Roman" w:cs="Times New Roman"/>
          <w:sz w:val="22"/>
          <w:szCs w:val="22"/>
        </w:rPr>
        <w:t>, с од</w:t>
      </w:r>
      <w:r w:rsidRPr="00707165">
        <w:rPr>
          <w:rFonts w:ascii="Times New Roman" w:hAnsi="Times New Roman" w:cs="Times New Roman"/>
          <w:sz w:val="22"/>
          <w:szCs w:val="22"/>
        </w:rPr>
        <w:t>ной сторон</w:t>
      </w:r>
      <w:proofErr w:type="gramStart"/>
      <w:r w:rsidRPr="00707165">
        <w:rPr>
          <w:rFonts w:ascii="Times New Roman" w:hAnsi="Times New Roman" w:cs="Times New Roman"/>
          <w:sz w:val="22"/>
          <w:szCs w:val="22"/>
        </w:rPr>
        <w:t xml:space="preserve">ы и </w:t>
      </w:r>
      <w:r w:rsidR="00DB1B97" w:rsidRPr="00707165">
        <w:rPr>
          <w:rFonts w:ascii="Times New Roman" w:hAnsi="Times New Roman" w:cs="Times New Roman"/>
          <w:sz w:val="22"/>
          <w:szCs w:val="22"/>
        </w:rPr>
        <w:t>ОО</w:t>
      </w:r>
      <w:r w:rsidR="008826B9" w:rsidRPr="00707165">
        <w:rPr>
          <w:rFonts w:ascii="Times New Roman" w:hAnsi="Times New Roman" w:cs="Times New Roman"/>
          <w:color w:val="000000"/>
          <w:sz w:val="22"/>
          <w:szCs w:val="22"/>
          <w:shd w:val="clear" w:color="auto" w:fill="FFFFFF"/>
        </w:rPr>
        <w:t>О</w:t>
      </w:r>
      <w:proofErr w:type="gramEnd"/>
      <w:r w:rsidR="008826B9" w:rsidRPr="00707165">
        <w:rPr>
          <w:rFonts w:ascii="Times New Roman" w:hAnsi="Times New Roman" w:cs="Times New Roman"/>
          <w:color w:val="000000"/>
          <w:sz w:val="22"/>
          <w:szCs w:val="22"/>
          <w:shd w:val="clear" w:color="auto" w:fill="FFFFFF"/>
        </w:rPr>
        <w:t xml:space="preserve"> </w:t>
      </w:r>
      <w:r w:rsidR="00707165" w:rsidRPr="00707165">
        <w:rPr>
          <w:rFonts w:ascii="Times New Roman" w:hAnsi="Times New Roman" w:cs="Times New Roman"/>
          <w:sz w:val="22"/>
          <w:szCs w:val="22"/>
        </w:rPr>
        <w:t>«</w:t>
      </w:r>
      <w:r w:rsidR="0096709B">
        <w:rPr>
          <w:rFonts w:ascii="Times New Roman" w:hAnsi="Times New Roman" w:cs="Times New Roman"/>
          <w:sz w:val="22"/>
          <w:szCs w:val="22"/>
        </w:rPr>
        <w:t>Руссоль</w:t>
      </w:r>
      <w:r w:rsidR="00707165" w:rsidRPr="00707165">
        <w:rPr>
          <w:rFonts w:ascii="Times New Roman" w:hAnsi="Times New Roman" w:cs="Times New Roman"/>
          <w:sz w:val="22"/>
          <w:szCs w:val="22"/>
        </w:rPr>
        <w:t>»</w:t>
      </w:r>
      <w:r w:rsidRPr="00707165">
        <w:rPr>
          <w:rFonts w:ascii="Times New Roman" w:hAnsi="Times New Roman" w:cs="Times New Roman"/>
          <w:color w:val="000000"/>
          <w:sz w:val="22"/>
          <w:szCs w:val="22"/>
        </w:rPr>
        <w:t xml:space="preserve">, </w:t>
      </w:r>
      <w:r w:rsidRPr="00707165">
        <w:rPr>
          <w:rFonts w:ascii="Times New Roman" w:hAnsi="Times New Roman" w:cs="Times New Roman"/>
          <w:sz w:val="22"/>
          <w:szCs w:val="22"/>
        </w:rPr>
        <w:t>именуемое в дальнейшем «Заказчик», в лице</w:t>
      </w:r>
      <w:r w:rsidR="00DF50FC" w:rsidRPr="00707165">
        <w:rPr>
          <w:rFonts w:ascii="Times New Roman" w:hAnsi="Times New Roman" w:cs="Times New Roman"/>
          <w:sz w:val="22"/>
          <w:szCs w:val="22"/>
        </w:rPr>
        <w:t xml:space="preserve"> </w:t>
      </w:r>
      <w:r w:rsidR="00A73704" w:rsidRPr="00707165">
        <w:rPr>
          <w:rFonts w:ascii="Times New Roman" w:hAnsi="Times New Roman" w:cs="Times New Roman"/>
          <w:sz w:val="22"/>
          <w:szCs w:val="22"/>
        </w:rPr>
        <w:t>директора</w:t>
      </w:r>
      <w:r w:rsidR="00A73704">
        <w:rPr>
          <w:rFonts w:ascii="Times New Roman" w:hAnsi="Times New Roman" w:cs="Times New Roman"/>
          <w:sz w:val="22"/>
          <w:szCs w:val="22"/>
        </w:rPr>
        <w:t xml:space="preserve"> </w:t>
      </w:r>
      <w:r w:rsidR="0096709B">
        <w:rPr>
          <w:rFonts w:ascii="Times New Roman" w:hAnsi="Times New Roman" w:cs="Times New Roman"/>
          <w:sz w:val="22"/>
          <w:szCs w:val="22"/>
        </w:rPr>
        <w:t>Черного Сергея Васильевича</w:t>
      </w:r>
      <w:r w:rsidRPr="00707165">
        <w:rPr>
          <w:rFonts w:ascii="Times New Roman" w:hAnsi="Times New Roman" w:cs="Times New Roman"/>
          <w:sz w:val="22"/>
          <w:szCs w:val="22"/>
        </w:rPr>
        <w:t>, действующего на основании</w:t>
      </w:r>
      <w:r w:rsidR="00FD7AD6" w:rsidRPr="00707165">
        <w:rPr>
          <w:rFonts w:ascii="Times New Roman" w:hAnsi="Times New Roman" w:cs="Times New Roman"/>
          <w:sz w:val="22"/>
          <w:szCs w:val="22"/>
        </w:rPr>
        <w:t xml:space="preserve"> Устава</w:t>
      </w:r>
      <w:bookmarkEnd w:id="0"/>
      <w:r w:rsidRPr="00707165">
        <w:rPr>
          <w:rFonts w:ascii="Times New Roman" w:hAnsi="Times New Roman" w:cs="Times New Roman"/>
          <w:sz w:val="22"/>
          <w:szCs w:val="22"/>
        </w:rPr>
        <w:t>,</w:t>
      </w:r>
      <w:bookmarkEnd w:id="1"/>
      <w:r w:rsidRPr="00707165">
        <w:rPr>
          <w:rFonts w:ascii="Times New Roman" w:hAnsi="Times New Roman" w:cs="Times New Roman"/>
          <w:sz w:val="22"/>
          <w:szCs w:val="22"/>
        </w:rPr>
        <w:t xml:space="preserve"> с другой стороны</w:t>
      </w:r>
      <w:r w:rsidRPr="008826B9">
        <w:rPr>
          <w:rFonts w:ascii="Times New Roman" w:hAnsi="Times New Roman" w:cs="Times New Roman"/>
          <w:sz w:val="22"/>
          <w:szCs w:val="22"/>
        </w:rPr>
        <w:t>, заключили настоящий договор о нижеследующем:</w:t>
      </w:r>
    </w:p>
    <w:p w:rsidR="00DC5FF3" w:rsidRDefault="00DC5FF3">
      <w:pPr>
        <w:pStyle w:val="11"/>
        <w:jc w:val="both"/>
        <w:rPr>
          <w:rFonts w:ascii="Times New Roman" w:hAnsi="Times New Roman"/>
          <w:sz w:val="21"/>
          <w:szCs w:val="21"/>
        </w:rPr>
      </w:pPr>
    </w:p>
    <w:p w:rsidR="00DC5FF3" w:rsidRDefault="00036D51" w:rsidP="00DF4758">
      <w:pPr>
        <w:pStyle w:val="11"/>
        <w:numPr>
          <w:ilvl w:val="0"/>
          <w:numId w:val="1"/>
        </w:numPr>
        <w:jc w:val="center"/>
        <w:rPr>
          <w:rFonts w:ascii="Times New Roman" w:hAnsi="Times New Roman"/>
          <w:b/>
          <w:color w:val="000000"/>
          <w:sz w:val="21"/>
          <w:szCs w:val="21"/>
        </w:rPr>
      </w:pPr>
      <w:r>
        <w:rPr>
          <w:rFonts w:ascii="Times New Roman" w:hAnsi="Times New Roman"/>
          <w:b/>
          <w:color w:val="000000"/>
          <w:sz w:val="21"/>
          <w:szCs w:val="21"/>
        </w:rPr>
        <w:t>ПРЕДМЕТ ДОГОВОРА</w:t>
      </w:r>
    </w:p>
    <w:p w:rsidR="0060725D" w:rsidRPr="00DF4758" w:rsidRDefault="0060725D" w:rsidP="0060725D">
      <w:pPr>
        <w:pStyle w:val="11"/>
        <w:ind w:left="720"/>
        <w:rPr>
          <w:rFonts w:ascii="Times New Roman" w:hAnsi="Times New Roman"/>
          <w:b/>
          <w:color w:val="000000"/>
          <w:sz w:val="21"/>
          <w:szCs w:val="21"/>
        </w:rPr>
      </w:pPr>
    </w:p>
    <w:p w:rsidR="00EF6BC7" w:rsidRDefault="00C96155" w:rsidP="00C96155">
      <w:pPr>
        <w:pStyle w:val="11"/>
        <w:numPr>
          <w:ilvl w:val="1"/>
          <w:numId w:val="4"/>
        </w:numPr>
        <w:jc w:val="both"/>
        <w:rPr>
          <w:rFonts w:ascii="Times New Roman" w:hAnsi="Times New Roman"/>
          <w:color w:val="000000"/>
          <w:szCs w:val="24"/>
        </w:rPr>
      </w:pPr>
      <w:bookmarkStart w:id="3" w:name="_Hlk490750093"/>
      <w:bookmarkEnd w:id="3"/>
      <w:r>
        <w:rPr>
          <w:rFonts w:ascii="Times New Roman" w:hAnsi="Times New Roman"/>
          <w:color w:val="000000"/>
          <w:szCs w:val="24"/>
        </w:rPr>
        <w:t>В соответствии с настоящим Договором Исполнитель обя</w:t>
      </w:r>
      <w:r w:rsidR="00EF6BC7">
        <w:rPr>
          <w:rFonts w:ascii="Times New Roman" w:hAnsi="Times New Roman"/>
          <w:color w:val="000000"/>
          <w:szCs w:val="24"/>
        </w:rPr>
        <w:t>зуется в течение срока действия</w:t>
      </w:r>
    </w:p>
    <w:p w:rsidR="00DC5FF3" w:rsidRDefault="00C96155" w:rsidP="00EF6BC7">
      <w:pPr>
        <w:pStyle w:val="11"/>
        <w:jc w:val="both"/>
        <w:rPr>
          <w:rFonts w:ascii="Times New Roman" w:hAnsi="Times New Roman"/>
          <w:color w:val="000000"/>
          <w:szCs w:val="24"/>
        </w:rPr>
      </w:pPr>
      <w:r>
        <w:rPr>
          <w:rFonts w:ascii="Times New Roman" w:hAnsi="Times New Roman"/>
          <w:color w:val="000000"/>
          <w:szCs w:val="24"/>
        </w:rPr>
        <w:t xml:space="preserve">Договора на основании </w:t>
      </w:r>
      <w:r w:rsidR="006D2910">
        <w:rPr>
          <w:rFonts w:ascii="Times New Roman" w:hAnsi="Times New Roman"/>
          <w:color w:val="000000"/>
          <w:szCs w:val="24"/>
        </w:rPr>
        <w:t>Заявок Заказчика</w:t>
      </w:r>
      <w:r>
        <w:rPr>
          <w:rFonts w:ascii="Times New Roman" w:hAnsi="Times New Roman"/>
          <w:color w:val="000000"/>
          <w:szCs w:val="24"/>
        </w:rPr>
        <w:t xml:space="preserve"> выполнять:</w:t>
      </w:r>
    </w:p>
    <w:p w:rsidR="00C96155" w:rsidRDefault="006A041E" w:rsidP="003B62EE">
      <w:pPr>
        <w:pStyle w:val="11"/>
        <w:jc w:val="both"/>
        <w:rPr>
          <w:rFonts w:ascii="Times New Roman" w:hAnsi="Times New Roman"/>
          <w:color w:val="000000"/>
          <w:szCs w:val="24"/>
        </w:rPr>
      </w:pPr>
      <w:r>
        <w:rPr>
          <w:rFonts w:ascii="Times New Roman" w:hAnsi="Times New Roman"/>
          <w:color w:val="000000"/>
          <w:szCs w:val="24"/>
        </w:rPr>
        <w:t>1.1.1.П</w:t>
      </w:r>
      <w:r w:rsidR="003B62EE">
        <w:rPr>
          <w:rFonts w:ascii="Times New Roman" w:hAnsi="Times New Roman"/>
          <w:color w:val="000000"/>
          <w:szCs w:val="24"/>
        </w:rPr>
        <w:t>ериодическое техническое обслуживани</w:t>
      </w:r>
      <w:r w:rsidR="006D2910">
        <w:rPr>
          <w:rFonts w:ascii="Times New Roman" w:hAnsi="Times New Roman"/>
          <w:color w:val="000000"/>
          <w:szCs w:val="24"/>
        </w:rPr>
        <w:t xml:space="preserve">е, диагностику, выездной ремонт </w:t>
      </w:r>
      <w:r w:rsidR="003B62EE">
        <w:rPr>
          <w:rFonts w:ascii="Times New Roman" w:hAnsi="Times New Roman"/>
          <w:color w:val="000000"/>
          <w:szCs w:val="24"/>
        </w:rPr>
        <w:t xml:space="preserve">техники, узлов и агрегатов к ним, </w:t>
      </w:r>
      <w:r w:rsidR="002D6AD4">
        <w:rPr>
          <w:rFonts w:ascii="Times New Roman" w:hAnsi="Times New Roman"/>
          <w:color w:val="000000"/>
          <w:szCs w:val="24"/>
        </w:rPr>
        <w:t>иные услуги/работы по инициативе Заказчика.</w:t>
      </w:r>
    </w:p>
    <w:p w:rsidR="001C382B" w:rsidRDefault="001C382B" w:rsidP="003B62EE">
      <w:pPr>
        <w:pStyle w:val="11"/>
        <w:jc w:val="both"/>
        <w:rPr>
          <w:rFonts w:ascii="Times New Roman" w:hAnsi="Times New Roman"/>
          <w:color w:val="000000"/>
          <w:szCs w:val="24"/>
        </w:rPr>
      </w:pPr>
      <w:r>
        <w:rPr>
          <w:rFonts w:ascii="Times New Roman" w:hAnsi="Times New Roman"/>
          <w:color w:val="000000"/>
          <w:szCs w:val="24"/>
        </w:rPr>
        <w:t>1.2. Заказчик обязан принять оказанные услуги/выполненные работы, подписав Акт приёмки оказанных услуг/выполненных работ</w:t>
      </w:r>
      <w:r w:rsidR="009D0423">
        <w:rPr>
          <w:rFonts w:ascii="Times New Roman" w:hAnsi="Times New Roman"/>
          <w:color w:val="000000"/>
          <w:szCs w:val="24"/>
        </w:rPr>
        <w:t xml:space="preserve"> </w:t>
      </w:r>
      <w:r w:rsidR="00E24FC9">
        <w:rPr>
          <w:rFonts w:ascii="Times New Roman" w:hAnsi="Times New Roman"/>
          <w:color w:val="000000"/>
          <w:szCs w:val="24"/>
        </w:rPr>
        <w:t xml:space="preserve">и Заказ-наряд, </w:t>
      </w:r>
      <w:r w:rsidR="006F0572">
        <w:rPr>
          <w:rFonts w:ascii="Times New Roman" w:hAnsi="Times New Roman"/>
          <w:color w:val="000000"/>
          <w:szCs w:val="24"/>
        </w:rPr>
        <w:t>оплатить оказанные услуги/выполненные работы в соответствии</w:t>
      </w:r>
      <w:r w:rsidR="00056C28">
        <w:rPr>
          <w:rFonts w:ascii="Times New Roman" w:hAnsi="Times New Roman"/>
          <w:color w:val="000000"/>
          <w:szCs w:val="24"/>
        </w:rPr>
        <w:t xml:space="preserve"> с условиями настоящего Договора.</w:t>
      </w:r>
    </w:p>
    <w:p w:rsidR="00056C28" w:rsidRDefault="00056C28" w:rsidP="003B62EE">
      <w:pPr>
        <w:pStyle w:val="11"/>
        <w:jc w:val="both"/>
        <w:rPr>
          <w:rFonts w:ascii="Times New Roman" w:hAnsi="Times New Roman"/>
          <w:color w:val="000000"/>
          <w:szCs w:val="24"/>
        </w:rPr>
      </w:pPr>
      <w:r>
        <w:rPr>
          <w:rFonts w:ascii="Times New Roman" w:hAnsi="Times New Roman"/>
          <w:color w:val="000000"/>
          <w:szCs w:val="24"/>
        </w:rPr>
        <w:t>1.3. При выполнении работ/оказании услуг Исполнитель использует собственные запасные части и прочие расходные материалы</w:t>
      </w:r>
      <w:r w:rsidR="00DB10EF">
        <w:rPr>
          <w:rFonts w:ascii="Times New Roman" w:hAnsi="Times New Roman"/>
          <w:color w:val="000000"/>
          <w:szCs w:val="24"/>
        </w:rPr>
        <w:t xml:space="preserve">, перечень и количество которых согласовывается с Заказчиком, либо запасные части Заказчика. </w:t>
      </w:r>
    </w:p>
    <w:p w:rsidR="000B026A" w:rsidRDefault="000B026A" w:rsidP="003B62EE">
      <w:pPr>
        <w:pStyle w:val="11"/>
        <w:jc w:val="both"/>
        <w:rPr>
          <w:rFonts w:ascii="Times New Roman" w:hAnsi="Times New Roman"/>
          <w:color w:val="000000"/>
          <w:szCs w:val="24"/>
        </w:rPr>
      </w:pPr>
    </w:p>
    <w:p w:rsidR="000B026A" w:rsidRPr="0060725D" w:rsidRDefault="000B026A" w:rsidP="000B026A">
      <w:pPr>
        <w:pStyle w:val="11"/>
        <w:numPr>
          <w:ilvl w:val="0"/>
          <w:numId w:val="1"/>
        </w:numPr>
        <w:jc w:val="center"/>
        <w:rPr>
          <w:rFonts w:ascii="Times New Roman" w:hAnsi="Times New Roman"/>
          <w:sz w:val="21"/>
          <w:szCs w:val="21"/>
        </w:rPr>
      </w:pPr>
      <w:r>
        <w:rPr>
          <w:rFonts w:ascii="Times New Roman" w:hAnsi="Times New Roman"/>
          <w:b/>
          <w:sz w:val="21"/>
          <w:szCs w:val="21"/>
        </w:rPr>
        <w:t>ПОРЯ</w:t>
      </w:r>
      <w:r w:rsidR="00CF3E71">
        <w:rPr>
          <w:rFonts w:ascii="Times New Roman" w:hAnsi="Times New Roman"/>
          <w:b/>
          <w:sz w:val="21"/>
          <w:szCs w:val="21"/>
        </w:rPr>
        <w:t>ДОК ВЫПОЛНЕНИЯ И ПРИЕМКИ РАБОТ</w:t>
      </w:r>
    </w:p>
    <w:p w:rsidR="000B026A" w:rsidRPr="00DF4758" w:rsidRDefault="000B026A" w:rsidP="000B026A">
      <w:pPr>
        <w:pStyle w:val="11"/>
        <w:ind w:left="1080"/>
        <w:rPr>
          <w:rFonts w:ascii="Times New Roman" w:hAnsi="Times New Roman"/>
          <w:sz w:val="21"/>
          <w:szCs w:val="21"/>
        </w:rPr>
      </w:pPr>
    </w:p>
    <w:p w:rsidR="000B026A" w:rsidRPr="00A87F6E" w:rsidRDefault="000B026A" w:rsidP="000B026A">
      <w:pPr>
        <w:pStyle w:val="11"/>
        <w:jc w:val="both"/>
        <w:rPr>
          <w:rFonts w:ascii="Times New Roman" w:hAnsi="Times New Roman"/>
          <w:szCs w:val="24"/>
        </w:rPr>
      </w:pPr>
      <w:r>
        <w:rPr>
          <w:rFonts w:ascii="Times New Roman" w:hAnsi="Times New Roman"/>
          <w:szCs w:val="24"/>
        </w:rPr>
        <w:t>2</w:t>
      </w:r>
      <w:r w:rsidR="007938BA">
        <w:rPr>
          <w:rFonts w:ascii="Times New Roman" w:hAnsi="Times New Roman"/>
          <w:szCs w:val="24"/>
        </w:rPr>
        <w:t>.1</w:t>
      </w:r>
      <w:r w:rsidRPr="00A87F6E">
        <w:rPr>
          <w:rFonts w:ascii="Times New Roman" w:hAnsi="Times New Roman"/>
          <w:szCs w:val="24"/>
        </w:rPr>
        <w:t>. Заказчик направляет Исполнителю Заявку на прове</w:t>
      </w:r>
      <w:r w:rsidR="00DC40A8">
        <w:rPr>
          <w:rFonts w:ascii="Times New Roman" w:hAnsi="Times New Roman"/>
          <w:szCs w:val="24"/>
        </w:rPr>
        <w:t>дение работ.</w:t>
      </w:r>
      <w:r w:rsidRPr="00A87F6E">
        <w:rPr>
          <w:rFonts w:ascii="Times New Roman" w:hAnsi="Times New Roman"/>
          <w:szCs w:val="24"/>
        </w:rPr>
        <w:t xml:space="preserve"> Заявка может быть направлена в письменной форме, в т.ч. по электронной почте </w:t>
      </w:r>
      <w:r w:rsidR="004616C6">
        <w:rPr>
          <w:rFonts w:ascii="Times New Roman" w:hAnsi="Times New Roman"/>
          <w:szCs w:val="24"/>
        </w:rPr>
        <w:t xml:space="preserve">на адрес: </w:t>
      </w:r>
      <w:hyperlink r:id="rId7" w:history="1">
        <w:r w:rsidR="00DA1D38">
          <w:rPr>
            <w:rStyle w:val="af2"/>
            <w:rFonts w:asciiTheme="minorHAnsi" w:hAnsiTheme="minorHAnsi"/>
            <w:sz w:val="20"/>
            <w:shd w:val="clear" w:color="auto" w:fill="FFFFFF"/>
          </w:rPr>
          <w:t>_________</w:t>
        </w:r>
      </w:hyperlink>
      <w:r w:rsidR="00052A08">
        <w:rPr>
          <w:rFonts w:asciiTheme="minorHAnsi" w:hAnsiTheme="minorHAnsi"/>
          <w:color w:val="87898F"/>
          <w:sz w:val="20"/>
          <w:shd w:val="clear" w:color="auto" w:fill="FFFFFF"/>
        </w:rPr>
        <w:t xml:space="preserve"> </w:t>
      </w:r>
      <w:r w:rsidR="004616C6">
        <w:rPr>
          <w:rFonts w:ascii="Times New Roman" w:hAnsi="Times New Roman"/>
          <w:szCs w:val="24"/>
        </w:rPr>
        <w:t xml:space="preserve"> </w:t>
      </w:r>
      <w:r w:rsidRPr="00A87F6E">
        <w:rPr>
          <w:rFonts w:ascii="Times New Roman" w:hAnsi="Times New Roman"/>
          <w:szCs w:val="24"/>
        </w:rPr>
        <w:t>или сделана устно по телефону.</w:t>
      </w:r>
    </w:p>
    <w:p w:rsidR="000B026A" w:rsidRDefault="000B026A" w:rsidP="000B026A">
      <w:pPr>
        <w:pStyle w:val="11"/>
        <w:ind w:firstLine="426"/>
        <w:jc w:val="both"/>
        <w:rPr>
          <w:rFonts w:ascii="Times New Roman" w:hAnsi="Times New Roman"/>
          <w:szCs w:val="24"/>
        </w:rPr>
      </w:pPr>
      <w:r w:rsidRPr="00A87F6E">
        <w:rPr>
          <w:rFonts w:ascii="Times New Roman" w:hAnsi="Times New Roman"/>
          <w:szCs w:val="24"/>
        </w:rPr>
        <w:t>Письменная заявка должна быть подписана уполномоченным лицом Заказчика и содержать оттиск печати Заказчика.</w:t>
      </w:r>
    </w:p>
    <w:p w:rsidR="002F30D2" w:rsidRPr="00A87F6E" w:rsidRDefault="002F30D2" w:rsidP="002F30D2">
      <w:pPr>
        <w:pStyle w:val="11"/>
        <w:jc w:val="both"/>
        <w:rPr>
          <w:rFonts w:ascii="Times New Roman" w:hAnsi="Times New Roman"/>
          <w:szCs w:val="24"/>
        </w:rPr>
      </w:pPr>
      <w:r>
        <w:rPr>
          <w:rFonts w:ascii="Times New Roman" w:hAnsi="Times New Roman"/>
          <w:szCs w:val="24"/>
        </w:rPr>
        <w:t xml:space="preserve">2.2. На основании заявки Заказчика на проведение </w:t>
      </w:r>
      <w:r w:rsidR="00743311">
        <w:rPr>
          <w:rFonts w:ascii="Times New Roman" w:hAnsi="Times New Roman"/>
          <w:szCs w:val="24"/>
        </w:rPr>
        <w:t>технического обслуживания</w:t>
      </w:r>
      <w:r>
        <w:rPr>
          <w:rFonts w:ascii="Times New Roman" w:hAnsi="Times New Roman"/>
          <w:szCs w:val="24"/>
        </w:rPr>
        <w:t xml:space="preserve"> Исполнитель </w:t>
      </w:r>
      <w:r w:rsidR="001E642B">
        <w:rPr>
          <w:rFonts w:ascii="Times New Roman" w:hAnsi="Times New Roman"/>
          <w:szCs w:val="24"/>
        </w:rPr>
        <w:t xml:space="preserve">предоставляет </w:t>
      </w:r>
      <w:r w:rsidR="003967C3">
        <w:rPr>
          <w:rFonts w:ascii="Times New Roman" w:hAnsi="Times New Roman"/>
          <w:szCs w:val="24"/>
        </w:rPr>
        <w:t xml:space="preserve">для согласования </w:t>
      </w:r>
      <w:r w:rsidR="001E642B">
        <w:rPr>
          <w:rFonts w:ascii="Times New Roman" w:hAnsi="Times New Roman"/>
          <w:szCs w:val="24"/>
        </w:rPr>
        <w:t>предварительный заказ-наряд, где указываются: виды работ, общая стоимость</w:t>
      </w:r>
      <w:r w:rsidR="00217FDE">
        <w:rPr>
          <w:rFonts w:ascii="Times New Roman" w:hAnsi="Times New Roman"/>
          <w:szCs w:val="24"/>
        </w:rPr>
        <w:t xml:space="preserve"> выполнения работ, а также стоимость запасных частей и расходных материалов.</w:t>
      </w:r>
      <w:r w:rsidR="003967C3">
        <w:rPr>
          <w:rFonts w:ascii="Times New Roman" w:hAnsi="Times New Roman"/>
          <w:szCs w:val="24"/>
        </w:rPr>
        <w:t xml:space="preserve"> Предварительный заказ-наряд должен быть согласован обеими Сторонами.</w:t>
      </w:r>
    </w:p>
    <w:p w:rsidR="000B026A" w:rsidRPr="00A87F6E" w:rsidRDefault="000B026A" w:rsidP="000B026A">
      <w:pPr>
        <w:pStyle w:val="11"/>
        <w:jc w:val="both"/>
        <w:rPr>
          <w:rFonts w:ascii="Times New Roman" w:hAnsi="Times New Roman"/>
          <w:szCs w:val="24"/>
        </w:rPr>
      </w:pPr>
      <w:r>
        <w:rPr>
          <w:rFonts w:ascii="Times New Roman" w:hAnsi="Times New Roman"/>
          <w:szCs w:val="24"/>
        </w:rPr>
        <w:t>2</w:t>
      </w:r>
      <w:r w:rsidR="00807EC0">
        <w:rPr>
          <w:rFonts w:ascii="Times New Roman" w:hAnsi="Times New Roman"/>
          <w:szCs w:val="24"/>
        </w:rPr>
        <w:t>.3</w:t>
      </w:r>
      <w:r w:rsidRPr="00A87F6E">
        <w:rPr>
          <w:rFonts w:ascii="Times New Roman" w:hAnsi="Times New Roman"/>
          <w:szCs w:val="24"/>
        </w:rPr>
        <w:t>. Исполнитель проводит работы по месту эксплуатации техники</w:t>
      </w:r>
      <w:r w:rsidR="00DA1D38">
        <w:rPr>
          <w:rFonts w:ascii="Times New Roman" w:hAnsi="Times New Roman"/>
          <w:szCs w:val="24"/>
        </w:rPr>
        <w:t xml:space="preserve"> -  </w:t>
      </w:r>
      <w:r w:rsidR="00DA1D38" w:rsidRPr="00E867CD">
        <w:rPr>
          <w:rFonts w:ascii="Times New Roman" w:hAnsi="Times New Roman"/>
          <w:szCs w:val="24"/>
          <w:u w:val="single"/>
        </w:rPr>
        <w:t xml:space="preserve">416532, Астраханская область, </w:t>
      </w:r>
      <w:proofErr w:type="spellStart"/>
      <w:r w:rsidR="00DA1D38" w:rsidRPr="00E867CD">
        <w:rPr>
          <w:rFonts w:ascii="Times New Roman" w:hAnsi="Times New Roman"/>
          <w:szCs w:val="24"/>
          <w:u w:val="single"/>
        </w:rPr>
        <w:t>Ахтубинский</w:t>
      </w:r>
      <w:proofErr w:type="spellEnd"/>
      <w:r w:rsidR="00DA1D38" w:rsidRPr="00E867CD">
        <w:rPr>
          <w:rFonts w:ascii="Times New Roman" w:hAnsi="Times New Roman"/>
          <w:szCs w:val="24"/>
          <w:u w:val="single"/>
        </w:rPr>
        <w:t xml:space="preserve"> р-н, </w:t>
      </w:r>
      <w:proofErr w:type="spellStart"/>
      <w:r w:rsidR="00DA1D38" w:rsidRPr="00E867CD">
        <w:rPr>
          <w:rFonts w:ascii="Times New Roman" w:hAnsi="Times New Roman"/>
          <w:szCs w:val="24"/>
          <w:u w:val="single"/>
        </w:rPr>
        <w:t>рп</w:t>
      </w:r>
      <w:proofErr w:type="spellEnd"/>
      <w:r w:rsidR="00DA1D38" w:rsidRPr="00E867CD">
        <w:rPr>
          <w:rFonts w:ascii="Times New Roman" w:hAnsi="Times New Roman"/>
          <w:szCs w:val="24"/>
          <w:u w:val="single"/>
        </w:rPr>
        <w:t xml:space="preserve"> Нижний Баскунчак, Красная ул., д. 11б</w:t>
      </w:r>
      <w:r w:rsidRPr="00A87F6E">
        <w:rPr>
          <w:rFonts w:ascii="Times New Roman" w:hAnsi="Times New Roman"/>
          <w:szCs w:val="24"/>
        </w:rPr>
        <w:t>. Заказчик обязан предоставить Исполнителю технику не позднее 30 минут с момента прибытия представителя Исполнителя к месту проведения работ.</w:t>
      </w:r>
    </w:p>
    <w:p w:rsidR="000B026A" w:rsidRPr="00A87F6E" w:rsidRDefault="000B026A" w:rsidP="000B026A">
      <w:pPr>
        <w:pStyle w:val="11"/>
        <w:jc w:val="both"/>
        <w:rPr>
          <w:rFonts w:ascii="Times New Roman" w:hAnsi="Times New Roman"/>
          <w:szCs w:val="24"/>
        </w:rPr>
      </w:pPr>
      <w:r>
        <w:rPr>
          <w:rFonts w:ascii="Times New Roman" w:hAnsi="Times New Roman"/>
          <w:szCs w:val="24"/>
        </w:rPr>
        <w:t>2</w:t>
      </w:r>
      <w:r w:rsidR="00807EC0">
        <w:rPr>
          <w:rFonts w:ascii="Times New Roman" w:hAnsi="Times New Roman"/>
          <w:szCs w:val="24"/>
        </w:rPr>
        <w:t>.4</w:t>
      </w:r>
      <w:r w:rsidRPr="00A87F6E">
        <w:rPr>
          <w:rFonts w:ascii="Times New Roman" w:hAnsi="Times New Roman"/>
          <w:szCs w:val="24"/>
        </w:rPr>
        <w:t>. Для проведения работ Заказчик обязан предоставить чистую, сухую, освещённую площадку внутри помещения или вне помещения, защищённую от ветра и климатических осадков. Расположение и техническое состояние площадки должно исключать возгорание или поражение электрическим током, а также возможность наезда транспорта и падения грузов на представителей Исполнителя.</w:t>
      </w:r>
    </w:p>
    <w:p w:rsidR="000B026A" w:rsidRPr="00A87F6E" w:rsidRDefault="000B026A" w:rsidP="000B026A">
      <w:pPr>
        <w:pStyle w:val="11"/>
        <w:jc w:val="both"/>
        <w:rPr>
          <w:rFonts w:ascii="Times New Roman" w:hAnsi="Times New Roman"/>
          <w:szCs w:val="24"/>
        </w:rPr>
      </w:pPr>
      <w:r>
        <w:rPr>
          <w:rFonts w:ascii="Times New Roman" w:hAnsi="Times New Roman"/>
          <w:szCs w:val="24"/>
        </w:rPr>
        <w:t>2</w:t>
      </w:r>
      <w:r w:rsidR="00807EC0">
        <w:rPr>
          <w:rFonts w:ascii="Times New Roman" w:hAnsi="Times New Roman"/>
          <w:szCs w:val="24"/>
        </w:rPr>
        <w:t>.5</w:t>
      </w:r>
      <w:r w:rsidRPr="00A87F6E">
        <w:rPr>
          <w:rFonts w:ascii="Times New Roman" w:hAnsi="Times New Roman"/>
          <w:szCs w:val="24"/>
        </w:rPr>
        <w:t>. После проведения диагностики Исполнитель сообщает Заказчику о подтвержденных и (или) дополнительно выявленных неисправностях техники и по электронной почте направляет Заказчику предварительную калькуляцию и (или) счёт на оплату.</w:t>
      </w:r>
    </w:p>
    <w:p w:rsidR="000B026A" w:rsidRPr="00A87F6E" w:rsidRDefault="000B026A" w:rsidP="000B026A">
      <w:pPr>
        <w:pStyle w:val="11"/>
        <w:jc w:val="both"/>
        <w:rPr>
          <w:rFonts w:ascii="Times New Roman" w:hAnsi="Times New Roman"/>
          <w:szCs w:val="24"/>
        </w:rPr>
      </w:pPr>
      <w:r>
        <w:rPr>
          <w:rFonts w:ascii="Times New Roman" w:hAnsi="Times New Roman"/>
          <w:szCs w:val="24"/>
        </w:rPr>
        <w:t>2</w:t>
      </w:r>
      <w:r w:rsidR="00EA7B38">
        <w:rPr>
          <w:rFonts w:ascii="Times New Roman" w:hAnsi="Times New Roman"/>
          <w:szCs w:val="24"/>
        </w:rPr>
        <w:t>.6</w:t>
      </w:r>
      <w:r w:rsidRPr="00A87F6E">
        <w:rPr>
          <w:rFonts w:ascii="Times New Roman" w:hAnsi="Times New Roman"/>
          <w:szCs w:val="24"/>
        </w:rPr>
        <w:t>.   Представители Заказчика вправе присутствовать при проведении любых видов работ.</w:t>
      </w:r>
    </w:p>
    <w:p w:rsidR="000B026A" w:rsidRPr="00A87F6E" w:rsidRDefault="000B026A" w:rsidP="000B026A">
      <w:pPr>
        <w:pStyle w:val="11"/>
        <w:jc w:val="both"/>
        <w:rPr>
          <w:rFonts w:ascii="Times New Roman" w:hAnsi="Times New Roman"/>
          <w:szCs w:val="24"/>
        </w:rPr>
      </w:pPr>
      <w:r>
        <w:rPr>
          <w:rFonts w:ascii="Times New Roman" w:hAnsi="Times New Roman"/>
          <w:szCs w:val="24"/>
        </w:rPr>
        <w:t>2</w:t>
      </w:r>
      <w:r w:rsidR="00EA7B38">
        <w:rPr>
          <w:rFonts w:ascii="Times New Roman" w:hAnsi="Times New Roman"/>
          <w:szCs w:val="24"/>
        </w:rPr>
        <w:t>.7</w:t>
      </w:r>
      <w:r w:rsidRPr="00A87F6E">
        <w:rPr>
          <w:rFonts w:ascii="Times New Roman" w:hAnsi="Times New Roman"/>
          <w:szCs w:val="24"/>
        </w:rPr>
        <w:t>. По согласованию сторон работы могут проводиться на базе Исполнителя. Для проведения работ на базе Исполнителя доставка техники осуществляется за счет Заказчика, а Исполнитель обеспечивает ее сохранность. В данном случае приемка т</w:t>
      </w:r>
      <w:r w:rsidR="0030453E">
        <w:rPr>
          <w:rFonts w:ascii="Times New Roman" w:hAnsi="Times New Roman"/>
          <w:szCs w:val="24"/>
        </w:rPr>
        <w:t>ехники оформляется актом приемка-передачи техники в ремонт</w:t>
      </w:r>
      <w:r w:rsidRPr="00A87F6E">
        <w:rPr>
          <w:rFonts w:ascii="Times New Roman" w:hAnsi="Times New Roman"/>
          <w:szCs w:val="24"/>
        </w:rPr>
        <w:t xml:space="preserve">. Возврат техники Заказчику оформляется актом </w:t>
      </w:r>
      <w:r w:rsidR="002E54B2">
        <w:rPr>
          <w:rFonts w:ascii="Times New Roman" w:hAnsi="Times New Roman"/>
          <w:szCs w:val="24"/>
        </w:rPr>
        <w:t>сдачи техники из ремонта</w:t>
      </w:r>
      <w:r w:rsidRPr="00A87F6E">
        <w:rPr>
          <w:rFonts w:ascii="Times New Roman" w:hAnsi="Times New Roman"/>
          <w:szCs w:val="24"/>
        </w:rPr>
        <w:t>.</w:t>
      </w:r>
    </w:p>
    <w:p w:rsidR="000B026A" w:rsidRPr="00A87F6E" w:rsidRDefault="000B026A" w:rsidP="000B026A">
      <w:pPr>
        <w:pStyle w:val="11"/>
        <w:jc w:val="both"/>
        <w:rPr>
          <w:rFonts w:ascii="Times New Roman" w:hAnsi="Times New Roman"/>
          <w:color w:val="000000"/>
          <w:szCs w:val="24"/>
        </w:rPr>
      </w:pPr>
      <w:r>
        <w:rPr>
          <w:rFonts w:ascii="Times New Roman" w:hAnsi="Times New Roman"/>
          <w:szCs w:val="24"/>
        </w:rPr>
        <w:t>2</w:t>
      </w:r>
      <w:r w:rsidR="00EA7B38">
        <w:rPr>
          <w:rFonts w:ascii="Times New Roman" w:hAnsi="Times New Roman"/>
          <w:szCs w:val="24"/>
        </w:rPr>
        <w:t>.8</w:t>
      </w:r>
      <w:r w:rsidRPr="00A87F6E">
        <w:rPr>
          <w:rFonts w:ascii="Times New Roman" w:hAnsi="Times New Roman"/>
          <w:szCs w:val="24"/>
        </w:rPr>
        <w:t xml:space="preserve">. По окончании работ Исполнитель направляет Заказчику оформленный заказ-наряд, </w:t>
      </w:r>
      <w:r w:rsidRPr="00A87F6E">
        <w:rPr>
          <w:rFonts w:ascii="Times New Roman" w:hAnsi="Times New Roman"/>
          <w:color w:val="000000"/>
          <w:szCs w:val="24"/>
        </w:rPr>
        <w:t xml:space="preserve">Заказчик принимает выполненные работы и подписывает заказ-наряд в течение 3 (трех) рабочих дней </w:t>
      </w:r>
      <w:proofErr w:type="gramStart"/>
      <w:r w:rsidRPr="00A87F6E">
        <w:rPr>
          <w:rFonts w:ascii="Times New Roman" w:hAnsi="Times New Roman"/>
          <w:color w:val="000000"/>
          <w:szCs w:val="24"/>
        </w:rPr>
        <w:t>с даты</w:t>
      </w:r>
      <w:proofErr w:type="gramEnd"/>
      <w:r w:rsidRPr="00A87F6E">
        <w:rPr>
          <w:rFonts w:ascii="Times New Roman" w:hAnsi="Times New Roman"/>
          <w:color w:val="000000"/>
          <w:szCs w:val="24"/>
        </w:rPr>
        <w:t xml:space="preserve"> его получен</w:t>
      </w:r>
      <w:r w:rsidR="0030453E">
        <w:rPr>
          <w:rFonts w:ascii="Times New Roman" w:hAnsi="Times New Roman"/>
          <w:color w:val="000000"/>
          <w:szCs w:val="24"/>
        </w:rPr>
        <w:t>ия. Работы считаются принятыми</w:t>
      </w:r>
      <w:r w:rsidRPr="00A87F6E">
        <w:rPr>
          <w:rFonts w:ascii="Times New Roman" w:hAnsi="Times New Roman"/>
          <w:color w:val="000000"/>
          <w:szCs w:val="24"/>
        </w:rPr>
        <w:t xml:space="preserve"> в том случае, если в </w:t>
      </w:r>
      <w:r w:rsidRPr="00A87F6E">
        <w:rPr>
          <w:rFonts w:ascii="Times New Roman" w:hAnsi="Times New Roman"/>
          <w:color w:val="000000"/>
          <w:szCs w:val="24"/>
        </w:rPr>
        <w:lastRenderedPageBreak/>
        <w:t>указанный срок Исполнитель не получил от Заказчика мотивированных замечаний по качеству выполненных работ.</w:t>
      </w:r>
    </w:p>
    <w:p w:rsidR="000B026A" w:rsidRPr="00A87F6E" w:rsidRDefault="000B026A" w:rsidP="000B026A">
      <w:pPr>
        <w:pStyle w:val="11"/>
        <w:jc w:val="both"/>
        <w:rPr>
          <w:rFonts w:ascii="Times New Roman" w:hAnsi="Times New Roman"/>
          <w:color w:val="000000"/>
          <w:szCs w:val="24"/>
        </w:rPr>
      </w:pPr>
      <w:r>
        <w:rPr>
          <w:rFonts w:ascii="Times New Roman" w:hAnsi="Times New Roman"/>
          <w:color w:val="000000"/>
          <w:szCs w:val="24"/>
        </w:rPr>
        <w:t>2</w:t>
      </w:r>
      <w:r w:rsidR="00EA7B38">
        <w:rPr>
          <w:rFonts w:ascii="Times New Roman" w:hAnsi="Times New Roman"/>
          <w:color w:val="000000"/>
          <w:szCs w:val="24"/>
        </w:rPr>
        <w:t>.9</w:t>
      </w:r>
      <w:r w:rsidRPr="00A87F6E">
        <w:rPr>
          <w:rFonts w:ascii="Times New Roman" w:hAnsi="Times New Roman"/>
          <w:color w:val="000000"/>
          <w:szCs w:val="24"/>
        </w:rPr>
        <w:t>. Если Заказчик уклоняется от осмотра отремонтированной техники и приемки выполненных работ, Исполнитель вправе требовать от Заказчика уплаты неустойки в размере 0,1 (ноль целых одна десятая) % от стоимости работ за каждый день просрочки осмотра и приемки работ, начиная с даты окончания работ до даты их приемки включительно.</w:t>
      </w:r>
    </w:p>
    <w:p w:rsidR="00DA1D38" w:rsidRDefault="000B026A" w:rsidP="000B026A">
      <w:pPr>
        <w:pStyle w:val="11"/>
        <w:jc w:val="both"/>
        <w:rPr>
          <w:rFonts w:ascii="Times New Roman" w:hAnsi="Times New Roman"/>
          <w:color w:val="000000"/>
          <w:szCs w:val="24"/>
        </w:rPr>
      </w:pPr>
      <w:r>
        <w:rPr>
          <w:rFonts w:ascii="Times New Roman" w:hAnsi="Times New Roman"/>
          <w:color w:val="000000"/>
          <w:szCs w:val="24"/>
        </w:rPr>
        <w:t>2</w:t>
      </w:r>
      <w:r w:rsidR="00EA7B38">
        <w:rPr>
          <w:rFonts w:ascii="Times New Roman" w:hAnsi="Times New Roman"/>
          <w:color w:val="000000"/>
          <w:szCs w:val="24"/>
        </w:rPr>
        <w:t>.10</w:t>
      </w:r>
      <w:r w:rsidRPr="00A87F6E">
        <w:rPr>
          <w:rFonts w:ascii="Times New Roman" w:hAnsi="Times New Roman"/>
          <w:color w:val="000000"/>
          <w:szCs w:val="24"/>
        </w:rPr>
        <w:t xml:space="preserve">. Заказчик обязан своими силами и за свой счет вывезти технику после проведения работ с территории Исполнителя в течение 3 (трех) рабочих дней после приемки работ. </w:t>
      </w:r>
    </w:p>
    <w:p w:rsidR="000B026A" w:rsidRPr="00A87F6E" w:rsidRDefault="000B026A" w:rsidP="000B026A">
      <w:pPr>
        <w:pStyle w:val="11"/>
        <w:jc w:val="both"/>
        <w:rPr>
          <w:rFonts w:ascii="Times New Roman" w:hAnsi="Times New Roman"/>
          <w:szCs w:val="24"/>
        </w:rPr>
      </w:pPr>
      <w:r>
        <w:rPr>
          <w:rFonts w:ascii="Times New Roman" w:hAnsi="Times New Roman"/>
          <w:szCs w:val="24"/>
        </w:rPr>
        <w:t>2</w:t>
      </w:r>
      <w:r w:rsidR="00A57485">
        <w:rPr>
          <w:rFonts w:ascii="Times New Roman" w:hAnsi="Times New Roman"/>
          <w:szCs w:val="24"/>
        </w:rPr>
        <w:t>.11</w:t>
      </w:r>
      <w:r w:rsidRPr="00A87F6E">
        <w:rPr>
          <w:rFonts w:ascii="Times New Roman" w:hAnsi="Times New Roman"/>
          <w:szCs w:val="24"/>
        </w:rPr>
        <w:t>. Исполнитель имеет</w:t>
      </w:r>
      <w:r w:rsidR="00A57485">
        <w:rPr>
          <w:rFonts w:ascii="Times New Roman" w:hAnsi="Times New Roman"/>
          <w:szCs w:val="24"/>
        </w:rPr>
        <w:t xml:space="preserve"> право сдать выполненные работы.</w:t>
      </w:r>
    </w:p>
    <w:p w:rsidR="000B026A" w:rsidRDefault="000B026A" w:rsidP="000B026A">
      <w:pPr>
        <w:pStyle w:val="11"/>
        <w:rPr>
          <w:rFonts w:ascii="Times New Roman" w:hAnsi="Times New Roman"/>
          <w:sz w:val="21"/>
          <w:szCs w:val="21"/>
        </w:rPr>
      </w:pPr>
    </w:p>
    <w:p w:rsidR="000B026A" w:rsidRDefault="000B026A" w:rsidP="000B026A">
      <w:pPr>
        <w:pStyle w:val="11"/>
        <w:numPr>
          <w:ilvl w:val="0"/>
          <w:numId w:val="1"/>
        </w:numPr>
        <w:jc w:val="center"/>
        <w:rPr>
          <w:rFonts w:ascii="Times New Roman" w:hAnsi="Times New Roman"/>
          <w:b/>
          <w:bCs/>
          <w:sz w:val="21"/>
          <w:szCs w:val="21"/>
        </w:rPr>
      </w:pPr>
      <w:r w:rsidRPr="008826B9">
        <w:rPr>
          <w:rFonts w:ascii="Times New Roman" w:hAnsi="Times New Roman"/>
          <w:b/>
          <w:bCs/>
          <w:sz w:val="21"/>
          <w:szCs w:val="21"/>
        </w:rPr>
        <w:t>РАСЧЕТЫ ПО ДОГОВОРУ</w:t>
      </w:r>
    </w:p>
    <w:p w:rsidR="000B026A" w:rsidRPr="00C544B0" w:rsidRDefault="000B026A" w:rsidP="000B026A">
      <w:pPr>
        <w:pStyle w:val="11"/>
        <w:ind w:left="1080"/>
        <w:rPr>
          <w:rFonts w:ascii="Times New Roman" w:hAnsi="Times New Roman"/>
          <w:b/>
          <w:bCs/>
          <w:sz w:val="21"/>
          <w:szCs w:val="21"/>
        </w:rPr>
      </w:pPr>
    </w:p>
    <w:p w:rsidR="006A041E" w:rsidRPr="000D7A7D" w:rsidRDefault="000B026A" w:rsidP="000D7A7D">
      <w:pPr>
        <w:pStyle w:val="11"/>
        <w:jc w:val="both"/>
        <w:rPr>
          <w:rFonts w:ascii="Times New Roman" w:hAnsi="Times New Roman"/>
          <w:szCs w:val="24"/>
        </w:rPr>
      </w:pPr>
      <w:r>
        <w:rPr>
          <w:rFonts w:ascii="Times New Roman" w:hAnsi="Times New Roman"/>
          <w:szCs w:val="24"/>
        </w:rPr>
        <w:t>3</w:t>
      </w:r>
      <w:r w:rsidRPr="00A87F6E">
        <w:rPr>
          <w:rFonts w:ascii="Times New Roman" w:hAnsi="Times New Roman"/>
          <w:szCs w:val="24"/>
        </w:rPr>
        <w:t>.1. Заказчик обязуется оплатить 100% стоимости работ, а также услуг по транспортировке (эвакуации) техники не позднее</w:t>
      </w:r>
      <w:r w:rsidR="00B70490">
        <w:rPr>
          <w:rFonts w:ascii="Times New Roman" w:hAnsi="Times New Roman"/>
          <w:szCs w:val="24"/>
        </w:rPr>
        <w:t xml:space="preserve"> </w:t>
      </w:r>
      <w:r w:rsidR="000D7A7D">
        <w:rPr>
          <w:rFonts w:ascii="Times New Roman" w:hAnsi="Times New Roman"/>
          <w:szCs w:val="24"/>
        </w:rPr>
        <w:t>10</w:t>
      </w:r>
      <w:r w:rsidRPr="00A87F6E">
        <w:rPr>
          <w:rFonts w:ascii="Times New Roman" w:hAnsi="Times New Roman"/>
          <w:szCs w:val="24"/>
        </w:rPr>
        <w:t xml:space="preserve"> (</w:t>
      </w:r>
      <w:r w:rsidR="000D7A7D">
        <w:rPr>
          <w:rFonts w:ascii="Times New Roman" w:hAnsi="Times New Roman"/>
          <w:szCs w:val="24"/>
        </w:rPr>
        <w:t>десяти</w:t>
      </w:r>
      <w:r w:rsidRPr="00A87F6E">
        <w:rPr>
          <w:rFonts w:ascii="Times New Roman" w:hAnsi="Times New Roman"/>
          <w:szCs w:val="24"/>
        </w:rPr>
        <w:t>) банковских дней с момента подписания акта выполненных работ</w:t>
      </w:r>
      <w:r w:rsidR="006A041E">
        <w:rPr>
          <w:rFonts w:ascii="Times New Roman" w:hAnsi="Times New Roman"/>
          <w:szCs w:val="24"/>
        </w:rPr>
        <w:t>.</w:t>
      </w:r>
      <w:r w:rsidRPr="00A87F6E">
        <w:rPr>
          <w:rFonts w:ascii="Times New Roman" w:hAnsi="Times New Roman"/>
          <w:szCs w:val="24"/>
        </w:rPr>
        <w:t xml:space="preserve"> </w:t>
      </w:r>
    </w:p>
    <w:p w:rsidR="000B026A" w:rsidRDefault="000B026A" w:rsidP="000B026A">
      <w:pPr>
        <w:pStyle w:val="11"/>
        <w:jc w:val="both"/>
        <w:rPr>
          <w:rFonts w:ascii="Times New Roman" w:hAnsi="Times New Roman"/>
          <w:szCs w:val="24"/>
        </w:rPr>
      </w:pPr>
      <w:r>
        <w:rPr>
          <w:rFonts w:ascii="Times New Roman" w:hAnsi="Times New Roman"/>
          <w:szCs w:val="24"/>
        </w:rPr>
        <w:t>3</w:t>
      </w:r>
      <w:r w:rsidR="00490BA2">
        <w:rPr>
          <w:rFonts w:ascii="Times New Roman" w:hAnsi="Times New Roman"/>
          <w:szCs w:val="24"/>
        </w:rPr>
        <w:t>.2</w:t>
      </w:r>
      <w:r w:rsidRPr="00A87F6E">
        <w:rPr>
          <w:rFonts w:ascii="Times New Roman" w:hAnsi="Times New Roman"/>
          <w:szCs w:val="24"/>
        </w:rPr>
        <w:t xml:space="preserve">. Обязательство Заказчика по оплате считается исполненным в </w:t>
      </w:r>
      <w:r w:rsidRPr="005B001A">
        <w:rPr>
          <w:rFonts w:ascii="Times New Roman" w:hAnsi="Times New Roman"/>
          <w:szCs w:val="24"/>
        </w:rPr>
        <w:t>момент списания денежных средств с расчетного счета Заказчика</w:t>
      </w:r>
      <w:r>
        <w:rPr>
          <w:rFonts w:ascii="Times New Roman" w:hAnsi="Times New Roman"/>
          <w:szCs w:val="24"/>
        </w:rPr>
        <w:t>.</w:t>
      </w:r>
    </w:p>
    <w:p w:rsidR="000B026A" w:rsidRPr="00A87F6E" w:rsidRDefault="000B026A" w:rsidP="000B026A">
      <w:pPr>
        <w:pStyle w:val="11"/>
        <w:jc w:val="both"/>
        <w:rPr>
          <w:rFonts w:ascii="Times New Roman" w:hAnsi="Times New Roman"/>
          <w:strike/>
          <w:szCs w:val="24"/>
        </w:rPr>
      </w:pPr>
      <w:r>
        <w:rPr>
          <w:rFonts w:ascii="Times New Roman" w:hAnsi="Times New Roman"/>
          <w:szCs w:val="24"/>
        </w:rPr>
        <w:t>3</w:t>
      </w:r>
      <w:r w:rsidR="00490BA2">
        <w:rPr>
          <w:rFonts w:ascii="Times New Roman" w:hAnsi="Times New Roman"/>
          <w:szCs w:val="24"/>
        </w:rPr>
        <w:t>.3</w:t>
      </w:r>
      <w:r w:rsidRPr="00A87F6E">
        <w:rPr>
          <w:rFonts w:ascii="Times New Roman" w:hAnsi="Times New Roman"/>
          <w:szCs w:val="24"/>
        </w:rPr>
        <w:t>. Стоимость одного нормо-часа при выполнении работ, стоимость работ по техническому обслуживанию, а также стоимость выезда специалиста Исполнителя для проведения ра</w:t>
      </w:r>
      <w:r w:rsidR="00490BA2">
        <w:rPr>
          <w:rFonts w:ascii="Times New Roman" w:hAnsi="Times New Roman"/>
          <w:szCs w:val="24"/>
        </w:rPr>
        <w:t>бот по месту нахождения техники</w:t>
      </w:r>
      <w:r w:rsidRPr="00A87F6E">
        <w:rPr>
          <w:rFonts w:ascii="Times New Roman" w:hAnsi="Times New Roman"/>
          <w:szCs w:val="24"/>
        </w:rPr>
        <w:t xml:space="preserve"> определяется согласно прейскуранту (прайс-листа) Исполнителя (При</w:t>
      </w:r>
      <w:r w:rsidR="0023315A">
        <w:rPr>
          <w:rFonts w:ascii="Times New Roman" w:hAnsi="Times New Roman"/>
          <w:szCs w:val="24"/>
        </w:rPr>
        <w:t xml:space="preserve">ложение </w:t>
      </w:r>
      <w:r w:rsidR="00E727C5" w:rsidRPr="00E727C5">
        <w:rPr>
          <w:rFonts w:ascii="Times New Roman" w:hAnsi="Times New Roman"/>
          <w:szCs w:val="24"/>
        </w:rPr>
        <w:t>№1</w:t>
      </w:r>
      <w:r w:rsidRPr="00A87F6E">
        <w:rPr>
          <w:rFonts w:ascii="Times New Roman" w:hAnsi="Times New Roman"/>
          <w:szCs w:val="24"/>
        </w:rPr>
        <w:t xml:space="preserve">), который является неотъемлемой частью настоящего Договора. </w:t>
      </w:r>
    </w:p>
    <w:p w:rsidR="000B026A" w:rsidRPr="00A87F6E" w:rsidRDefault="000B026A" w:rsidP="000B026A">
      <w:pPr>
        <w:pStyle w:val="11"/>
        <w:jc w:val="both"/>
        <w:rPr>
          <w:rFonts w:ascii="Times New Roman" w:hAnsi="Times New Roman"/>
          <w:szCs w:val="24"/>
        </w:rPr>
      </w:pPr>
      <w:r>
        <w:rPr>
          <w:rFonts w:ascii="Times New Roman" w:hAnsi="Times New Roman"/>
          <w:szCs w:val="24"/>
        </w:rPr>
        <w:t>3</w:t>
      </w:r>
      <w:r w:rsidR="00490BA2">
        <w:rPr>
          <w:rFonts w:ascii="Times New Roman" w:hAnsi="Times New Roman"/>
          <w:szCs w:val="24"/>
        </w:rPr>
        <w:t>.4</w:t>
      </w:r>
      <w:r w:rsidRPr="00A87F6E">
        <w:rPr>
          <w:rFonts w:ascii="Times New Roman" w:hAnsi="Times New Roman"/>
          <w:szCs w:val="24"/>
        </w:rPr>
        <w:t>. Стоимость оборудования, материалов, запасных частей, узлов и агрегатов определяется согласно действующих отпускных цен, затем может отражаться в заказе-наряде, а также в передаточных документах (товарная накладная) и (или) в счете на оплату.</w:t>
      </w:r>
    </w:p>
    <w:p w:rsidR="000B026A" w:rsidRPr="001C382B" w:rsidRDefault="000B026A" w:rsidP="003B62EE">
      <w:pPr>
        <w:pStyle w:val="11"/>
        <w:jc w:val="both"/>
        <w:rPr>
          <w:rFonts w:ascii="Times New Roman" w:hAnsi="Times New Roman"/>
          <w:color w:val="000000"/>
          <w:szCs w:val="24"/>
        </w:rPr>
      </w:pPr>
    </w:p>
    <w:p w:rsidR="00DC5FF3" w:rsidRPr="00BF15B8" w:rsidRDefault="00DC5FF3">
      <w:pPr>
        <w:pStyle w:val="11"/>
        <w:jc w:val="both"/>
        <w:rPr>
          <w:rFonts w:ascii="Times New Roman" w:hAnsi="Times New Roman"/>
          <w:szCs w:val="24"/>
        </w:rPr>
      </w:pPr>
    </w:p>
    <w:p w:rsidR="00DC5FF3" w:rsidRDefault="00036D51" w:rsidP="000B026A">
      <w:pPr>
        <w:pStyle w:val="11"/>
        <w:numPr>
          <w:ilvl w:val="0"/>
          <w:numId w:val="1"/>
        </w:numPr>
        <w:jc w:val="center"/>
        <w:rPr>
          <w:rFonts w:ascii="Times New Roman" w:hAnsi="Times New Roman"/>
          <w:b/>
          <w:sz w:val="21"/>
          <w:szCs w:val="21"/>
        </w:rPr>
      </w:pPr>
      <w:r>
        <w:rPr>
          <w:rFonts w:ascii="Times New Roman" w:hAnsi="Times New Roman"/>
          <w:b/>
          <w:sz w:val="21"/>
          <w:szCs w:val="21"/>
        </w:rPr>
        <w:t>ПРАВА И ОБЯЗАННОСТИ СТОРОН</w:t>
      </w:r>
    </w:p>
    <w:p w:rsidR="0060725D" w:rsidRPr="00DF4758" w:rsidRDefault="0060725D" w:rsidP="0060725D">
      <w:pPr>
        <w:pStyle w:val="11"/>
        <w:ind w:left="720"/>
        <w:rPr>
          <w:rFonts w:ascii="Times New Roman" w:hAnsi="Times New Roman"/>
          <w:b/>
          <w:sz w:val="21"/>
          <w:szCs w:val="21"/>
        </w:rPr>
      </w:pPr>
    </w:p>
    <w:p w:rsidR="00DC5FF3" w:rsidRPr="00BF15B8" w:rsidRDefault="00C67AEC">
      <w:pPr>
        <w:pStyle w:val="11"/>
        <w:jc w:val="both"/>
        <w:rPr>
          <w:rFonts w:ascii="Times New Roman" w:hAnsi="Times New Roman"/>
          <w:b/>
          <w:szCs w:val="24"/>
          <w:u w:val="single"/>
        </w:rPr>
      </w:pPr>
      <w:r>
        <w:rPr>
          <w:rFonts w:ascii="Times New Roman" w:hAnsi="Times New Roman"/>
          <w:b/>
          <w:szCs w:val="24"/>
          <w:u w:val="single"/>
        </w:rPr>
        <w:t>4</w:t>
      </w:r>
      <w:r w:rsidR="00036D51" w:rsidRPr="00BF15B8">
        <w:rPr>
          <w:rFonts w:ascii="Times New Roman" w:hAnsi="Times New Roman"/>
          <w:b/>
          <w:szCs w:val="24"/>
          <w:u w:val="single"/>
        </w:rPr>
        <w:t>.1. Обязанности Исполнителя:</w:t>
      </w:r>
    </w:p>
    <w:p w:rsidR="00DC5FF3" w:rsidRPr="00BF15B8" w:rsidRDefault="00C67AEC">
      <w:pPr>
        <w:pStyle w:val="11"/>
        <w:jc w:val="both"/>
        <w:rPr>
          <w:rFonts w:ascii="Times New Roman" w:hAnsi="Times New Roman"/>
          <w:color w:val="000000"/>
          <w:szCs w:val="24"/>
        </w:rPr>
      </w:pPr>
      <w:r>
        <w:rPr>
          <w:rFonts w:ascii="Times New Roman" w:hAnsi="Times New Roman"/>
          <w:color w:val="000000"/>
          <w:szCs w:val="24"/>
        </w:rPr>
        <w:t>4</w:t>
      </w:r>
      <w:r w:rsidR="00036D51" w:rsidRPr="00BF15B8">
        <w:rPr>
          <w:rFonts w:ascii="Times New Roman" w:hAnsi="Times New Roman"/>
          <w:color w:val="000000"/>
          <w:szCs w:val="24"/>
        </w:rPr>
        <w:t>.1.1. По заявке Заказчика осуществлять мероприятия в соответствии с п. 1.1 договора.</w:t>
      </w:r>
    </w:p>
    <w:p w:rsidR="00DC5FF3" w:rsidRPr="00BF15B8" w:rsidRDefault="00C67AEC">
      <w:pPr>
        <w:pStyle w:val="11"/>
        <w:jc w:val="both"/>
        <w:rPr>
          <w:rFonts w:ascii="Times New Roman" w:hAnsi="Times New Roman"/>
          <w:szCs w:val="24"/>
        </w:rPr>
      </w:pPr>
      <w:r>
        <w:rPr>
          <w:rFonts w:ascii="Times New Roman" w:hAnsi="Times New Roman"/>
          <w:szCs w:val="24"/>
        </w:rPr>
        <w:t>4</w:t>
      </w:r>
      <w:r w:rsidR="004F104F">
        <w:rPr>
          <w:rFonts w:ascii="Times New Roman" w:hAnsi="Times New Roman"/>
          <w:szCs w:val="24"/>
        </w:rPr>
        <w:t>.1.2</w:t>
      </w:r>
      <w:r w:rsidR="00036D51" w:rsidRPr="00BF15B8">
        <w:rPr>
          <w:rFonts w:ascii="Times New Roman" w:hAnsi="Times New Roman"/>
          <w:szCs w:val="24"/>
        </w:rPr>
        <w:t>. Устранять в срок, согласованный с Заказчиком, отступления от условий договора, ухудшившие результат работ, дефекты, иные недостатки работ.</w:t>
      </w:r>
    </w:p>
    <w:p w:rsidR="00DC5FF3" w:rsidRPr="00BF15B8" w:rsidRDefault="00C67AEC">
      <w:pPr>
        <w:pStyle w:val="11"/>
        <w:jc w:val="both"/>
        <w:rPr>
          <w:rFonts w:ascii="Times New Roman" w:hAnsi="Times New Roman"/>
          <w:color w:val="000000"/>
          <w:szCs w:val="24"/>
        </w:rPr>
      </w:pPr>
      <w:r>
        <w:rPr>
          <w:rFonts w:ascii="Times New Roman" w:hAnsi="Times New Roman"/>
          <w:szCs w:val="24"/>
        </w:rPr>
        <w:t>4</w:t>
      </w:r>
      <w:r w:rsidR="004F104F">
        <w:rPr>
          <w:rFonts w:ascii="Times New Roman" w:hAnsi="Times New Roman"/>
          <w:szCs w:val="24"/>
        </w:rPr>
        <w:t>.1.3</w:t>
      </w:r>
      <w:r w:rsidR="00036D51" w:rsidRPr="00BF15B8">
        <w:rPr>
          <w:rFonts w:ascii="Times New Roman" w:hAnsi="Times New Roman"/>
          <w:szCs w:val="24"/>
        </w:rPr>
        <w:t xml:space="preserve">. </w:t>
      </w:r>
      <w:r w:rsidR="00036D51" w:rsidRPr="00BF15B8">
        <w:rPr>
          <w:rFonts w:ascii="Times New Roman" w:hAnsi="Times New Roman"/>
          <w:color w:val="000000"/>
          <w:szCs w:val="24"/>
        </w:rPr>
        <w:t>В течение 3 (трех) дней с даты приемки техники в работу сообщить Заказчику о дополнительно выявленных и неучтенных ранее дефектах техники, требующих проведения дополнительных работ и</w:t>
      </w:r>
      <w:r w:rsidR="00BC51FA" w:rsidRPr="00BF15B8">
        <w:rPr>
          <w:rFonts w:ascii="Times New Roman" w:hAnsi="Times New Roman"/>
          <w:color w:val="000000"/>
          <w:szCs w:val="24"/>
        </w:rPr>
        <w:t xml:space="preserve"> </w:t>
      </w:r>
      <w:r w:rsidR="00036D51" w:rsidRPr="00BF15B8">
        <w:rPr>
          <w:rFonts w:ascii="Times New Roman" w:hAnsi="Times New Roman"/>
          <w:color w:val="000000"/>
          <w:szCs w:val="24"/>
        </w:rPr>
        <w:t xml:space="preserve">увеличения в связи с этим стоимости работ и (или) сроков их проведения. В случае неполучения от Заказчика ответа на сообщение в </w:t>
      </w:r>
      <w:r w:rsidR="0034421A">
        <w:rPr>
          <w:rFonts w:ascii="Times New Roman" w:hAnsi="Times New Roman"/>
          <w:color w:val="000000"/>
          <w:szCs w:val="24"/>
        </w:rPr>
        <w:t>трехдневный</w:t>
      </w:r>
      <w:r w:rsidR="00036D51" w:rsidRPr="00BF15B8">
        <w:rPr>
          <w:rFonts w:ascii="Times New Roman" w:hAnsi="Times New Roman"/>
          <w:color w:val="000000"/>
          <w:szCs w:val="24"/>
        </w:rPr>
        <w:t xml:space="preserve"> срок, Исполнитель вправе приостановить работы либо сдать Заказчику результат только тех работ, которые были ранее согласованы.</w:t>
      </w:r>
    </w:p>
    <w:p w:rsidR="00DC5FF3" w:rsidRPr="00BF15B8" w:rsidRDefault="00C67AEC">
      <w:pPr>
        <w:pStyle w:val="11"/>
        <w:jc w:val="both"/>
        <w:rPr>
          <w:rFonts w:ascii="Times New Roman" w:hAnsi="Times New Roman"/>
          <w:szCs w:val="24"/>
        </w:rPr>
      </w:pPr>
      <w:r>
        <w:rPr>
          <w:rFonts w:ascii="Times New Roman" w:hAnsi="Times New Roman"/>
          <w:szCs w:val="24"/>
        </w:rPr>
        <w:t>4</w:t>
      </w:r>
      <w:r w:rsidR="004F104F">
        <w:rPr>
          <w:rFonts w:ascii="Times New Roman" w:hAnsi="Times New Roman"/>
          <w:szCs w:val="24"/>
        </w:rPr>
        <w:t>.1.4</w:t>
      </w:r>
      <w:r w:rsidR="00036D51" w:rsidRPr="00BF15B8">
        <w:rPr>
          <w:rFonts w:ascii="Times New Roman" w:hAnsi="Times New Roman"/>
          <w:szCs w:val="24"/>
        </w:rPr>
        <w:t>. В случае возникновения обстоятельств</w:t>
      </w:r>
      <w:r w:rsidR="0034421A">
        <w:rPr>
          <w:rFonts w:ascii="Times New Roman" w:hAnsi="Times New Roman"/>
          <w:szCs w:val="24"/>
        </w:rPr>
        <w:t xml:space="preserve">, увеличивающих срок проведения </w:t>
      </w:r>
      <w:r w:rsidR="00036D51" w:rsidRPr="00BF15B8">
        <w:rPr>
          <w:rFonts w:ascii="Times New Roman" w:hAnsi="Times New Roman"/>
          <w:szCs w:val="24"/>
        </w:rPr>
        <w:t>против согласованного либо невозможности выполнения работ, немедленно поставить об этом в известность Заказчика.</w:t>
      </w:r>
    </w:p>
    <w:p w:rsidR="00DC5FF3" w:rsidRPr="00BF15B8" w:rsidRDefault="00C67AEC">
      <w:pPr>
        <w:pStyle w:val="11"/>
        <w:jc w:val="both"/>
        <w:rPr>
          <w:rFonts w:ascii="Times New Roman" w:hAnsi="Times New Roman"/>
          <w:szCs w:val="24"/>
        </w:rPr>
      </w:pPr>
      <w:r>
        <w:rPr>
          <w:rFonts w:ascii="Times New Roman" w:hAnsi="Times New Roman"/>
          <w:szCs w:val="24"/>
        </w:rPr>
        <w:t>4</w:t>
      </w:r>
      <w:r w:rsidR="004F104F">
        <w:rPr>
          <w:rFonts w:ascii="Times New Roman" w:hAnsi="Times New Roman"/>
          <w:szCs w:val="24"/>
        </w:rPr>
        <w:t>.2</w:t>
      </w:r>
      <w:r w:rsidR="00036D51" w:rsidRPr="00BF15B8">
        <w:rPr>
          <w:rFonts w:ascii="Times New Roman" w:hAnsi="Times New Roman"/>
          <w:szCs w:val="24"/>
        </w:rPr>
        <w:t>. Исполнитель имеет право привлекать для выполнения работ третьих лиц (субисполнителей, подрядчиков).</w:t>
      </w:r>
    </w:p>
    <w:p w:rsidR="00DC5FF3" w:rsidRPr="00BF15B8" w:rsidRDefault="00C67AEC">
      <w:pPr>
        <w:pStyle w:val="11"/>
        <w:jc w:val="both"/>
        <w:rPr>
          <w:rFonts w:ascii="Times New Roman" w:hAnsi="Times New Roman"/>
          <w:szCs w:val="24"/>
        </w:rPr>
      </w:pPr>
      <w:r>
        <w:rPr>
          <w:rFonts w:ascii="Times New Roman" w:hAnsi="Times New Roman"/>
          <w:szCs w:val="24"/>
        </w:rPr>
        <w:t>4</w:t>
      </w:r>
      <w:r w:rsidR="00036D51" w:rsidRPr="00BF15B8">
        <w:rPr>
          <w:rFonts w:ascii="Times New Roman" w:hAnsi="Times New Roman"/>
          <w:szCs w:val="24"/>
        </w:rPr>
        <w:t>.3. В рамках исполнения настоящего договора сторонами может быть согласована услуга по транспортировке (эвакуации) подлежащей ремонту или ТО техники в сервисный центр (из сервисного центра) Исполнителя транспортом Исполнителя за счет Заказчика.</w:t>
      </w:r>
    </w:p>
    <w:p w:rsidR="00DC5FF3" w:rsidRPr="00BF15B8" w:rsidRDefault="00C67AEC">
      <w:pPr>
        <w:pStyle w:val="11"/>
        <w:jc w:val="both"/>
        <w:rPr>
          <w:rFonts w:ascii="Times New Roman" w:hAnsi="Times New Roman"/>
          <w:b/>
          <w:szCs w:val="24"/>
          <w:u w:val="single"/>
        </w:rPr>
      </w:pPr>
      <w:r>
        <w:rPr>
          <w:rFonts w:ascii="Times New Roman" w:hAnsi="Times New Roman"/>
          <w:b/>
          <w:szCs w:val="24"/>
          <w:u w:val="single"/>
        </w:rPr>
        <w:t>4</w:t>
      </w:r>
      <w:r w:rsidR="00036D51" w:rsidRPr="00BF15B8">
        <w:rPr>
          <w:rFonts w:ascii="Times New Roman" w:hAnsi="Times New Roman"/>
          <w:b/>
          <w:szCs w:val="24"/>
          <w:u w:val="single"/>
        </w:rPr>
        <w:t>.4. Обязанности Заказчика:</w:t>
      </w:r>
    </w:p>
    <w:p w:rsidR="00DC5FF3" w:rsidRPr="00BF15B8" w:rsidRDefault="00C67AEC">
      <w:pPr>
        <w:pStyle w:val="11"/>
        <w:jc w:val="both"/>
        <w:rPr>
          <w:rFonts w:ascii="Times New Roman" w:hAnsi="Times New Roman"/>
          <w:szCs w:val="24"/>
        </w:rPr>
      </w:pPr>
      <w:r>
        <w:rPr>
          <w:rFonts w:ascii="Times New Roman" w:hAnsi="Times New Roman"/>
          <w:szCs w:val="24"/>
        </w:rPr>
        <w:t>4</w:t>
      </w:r>
      <w:r w:rsidR="00036D51" w:rsidRPr="00BF15B8">
        <w:rPr>
          <w:rFonts w:ascii="Times New Roman" w:hAnsi="Times New Roman"/>
          <w:szCs w:val="24"/>
        </w:rPr>
        <w:t>.4.1. Своевременно принять и оплатить работы в порядке и на условиях настоящего договора.</w:t>
      </w:r>
    </w:p>
    <w:p w:rsidR="00DC5FF3" w:rsidRPr="00BF15B8" w:rsidRDefault="00C67AEC">
      <w:pPr>
        <w:pStyle w:val="11"/>
        <w:jc w:val="both"/>
        <w:rPr>
          <w:rFonts w:ascii="Times New Roman" w:hAnsi="Times New Roman"/>
          <w:szCs w:val="24"/>
        </w:rPr>
      </w:pPr>
      <w:r>
        <w:rPr>
          <w:rFonts w:ascii="Times New Roman" w:hAnsi="Times New Roman"/>
          <w:szCs w:val="24"/>
        </w:rPr>
        <w:t>4</w:t>
      </w:r>
      <w:r w:rsidR="00036D51" w:rsidRPr="00BF15B8">
        <w:rPr>
          <w:rFonts w:ascii="Times New Roman" w:hAnsi="Times New Roman"/>
          <w:szCs w:val="24"/>
        </w:rPr>
        <w:t>.4.2. Соблюдать правила эксплуатации и обслуживания техники, рекомендованные заводом-изготовителем.</w:t>
      </w:r>
    </w:p>
    <w:p w:rsidR="00DC5FF3" w:rsidRPr="00BF15B8" w:rsidRDefault="00C67AEC">
      <w:pPr>
        <w:pStyle w:val="11"/>
        <w:jc w:val="both"/>
        <w:rPr>
          <w:rFonts w:ascii="Times New Roman" w:hAnsi="Times New Roman"/>
          <w:szCs w:val="24"/>
        </w:rPr>
      </w:pPr>
      <w:r>
        <w:rPr>
          <w:rFonts w:ascii="Times New Roman" w:hAnsi="Times New Roman"/>
          <w:szCs w:val="24"/>
        </w:rPr>
        <w:t>4</w:t>
      </w:r>
      <w:r w:rsidR="00036D51" w:rsidRPr="00BF15B8">
        <w:rPr>
          <w:rFonts w:ascii="Times New Roman" w:hAnsi="Times New Roman"/>
          <w:szCs w:val="24"/>
        </w:rPr>
        <w:t>.4.3. Предоставлять Исполнителю очищенную от пыли и грязи технику.</w:t>
      </w:r>
    </w:p>
    <w:p w:rsidR="00DC5FF3" w:rsidRPr="00BF15B8" w:rsidRDefault="00C67AEC">
      <w:pPr>
        <w:pStyle w:val="11"/>
        <w:jc w:val="both"/>
        <w:rPr>
          <w:rFonts w:ascii="Times New Roman" w:hAnsi="Times New Roman"/>
          <w:szCs w:val="24"/>
        </w:rPr>
      </w:pPr>
      <w:r>
        <w:rPr>
          <w:rFonts w:ascii="Times New Roman" w:hAnsi="Times New Roman"/>
          <w:szCs w:val="24"/>
        </w:rPr>
        <w:t>4</w:t>
      </w:r>
      <w:r w:rsidR="00036D51" w:rsidRPr="00BF15B8">
        <w:rPr>
          <w:rFonts w:ascii="Times New Roman" w:hAnsi="Times New Roman"/>
          <w:szCs w:val="24"/>
        </w:rPr>
        <w:t xml:space="preserve">.4.4. В случае проведения работ не на территории Исполнителя обеспечивать оперативный доступ представителя Исполнителя к технике, создавать условия работы, соответствующие требованиям санитарии, техники безопасности и противопожарной безопасности, подготавливать технику к проведению работ, проверять ее комплектность перед сдачей для </w:t>
      </w:r>
      <w:r w:rsidR="00036D51" w:rsidRPr="00BF15B8">
        <w:rPr>
          <w:rFonts w:ascii="Times New Roman" w:hAnsi="Times New Roman"/>
          <w:szCs w:val="24"/>
        </w:rPr>
        <w:lastRenderedPageBreak/>
        <w:t>проведения работ, проводить или организовывать проведение инструктажа представителей Исполнителя по технике безопасности и соблюдению правил противопожарной безопасности.</w:t>
      </w:r>
    </w:p>
    <w:p w:rsidR="00DC5FF3" w:rsidRPr="00BF15B8" w:rsidRDefault="00C67AEC">
      <w:pPr>
        <w:pStyle w:val="11"/>
        <w:jc w:val="both"/>
        <w:rPr>
          <w:rFonts w:ascii="Times New Roman" w:hAnsi="Times New Roman"/>
          <w:szCs w:val="24"/>
        </w:rPr>
      </w:pPr>
      <w:r>
        <w:rPr>
          <w:rFonts w:ascii="Times New Roman" w:hAnsi="Times New Roman"/>
          <w:szCs w:val="24"/>
        </w:rPr>
        <w:t>4</w:t>
      </w:r>
      <w:r w:rsidR="00036D51" w:rsidRPr="00BF15B8">
        <w:rPr>
          <w:rFonts w:ascii="Times New Roman" w:hAnsi="Times New Roman"/>
          <w:szCs w:val="24"/>
        </w:rPr>
        <w:t>.4.5. В трехдневный срок с момента окончания работ подписать заказ-наряд и, в случае проведения работ на территории Исполнителя, в тот же срок забрать отремонтированную технику.</w:t>
      </w:r>
    </w:p>
    <w:p w:rsidR="00DC5FF3" w:rsidRPr="00BF15B8" w:rsidRDefault="00C67AEC">
      <w:pPr>
        <w:pStyle w:val="11"/>
        <w:jc w:val="both"/>
        <w:rPr>
          <w:rFonts w:ascii="Times New Roman" w:hAnsi="Times New Roman"/>
          <w:szCs w:val="24"/>
        </w:rPr>
      </w:pPr>
      <w:r>
        <w:rPr>
          <w:rFonts w:ascii="Times New Roman" w:hAnsi="Times New Roman"/>
          <w:szCs w:val="24"/>
        </w:rPr>
        <w:t>4</w:t>
      </w:r>
      <w:r w:rsidR="00036D51" w:rsidRPr="00BF15B8">
        <w:rPr>
          <w:rFonts w:ascii="Times New Roman" w:hAnsi="Times New Roman"/>
          <w:szCs w:val="24"/>
        </w:rPr>
        <w:t>.4.6. Своевременно оплатить услуги по транспортировке (эвакуации) техники. Стоимость таких услуг определяется прейскурантом Исполнителя, действующ</w:t>
      </w:r>
      <w:r w:rsidR="00DF4ADE">
        <w:rPr>
          <w:rFonts w:ascii="Times New Roman" w:hAnsi="Times New Roman"/>
          <w:szCs w:val="24"/>
        </w:rPr>
        <w:t>им в момент согласования услуги.</w:t>
      </w:r>
    </w:p>
    <w:p w:rsidR="00DC5FF3" w:rsidRDefault="00C67AEC" w:rsidP="00B55D26">
      <w:pPr>
        <w:pStyle w:val="11"/>
        <w:rPr>
          <w:rFonts w:ascii="Times New Roman" w:hAnsi="Times New Roman"/>
          <w:color w:val="000000"/>
          <w:szCs w:val="24"/>
        </w:rPr>
      </w:pPr>
      <w:r>
        <w:rPr>
          <w:rFonts w:ascii="Times New Roman" w:hAnsi="Times New Roman"/>
          <w:color w:val="000000"/>
          <w:szCs w:val="24"/>
        </w:rPr>
        <w:t>4</w:t>
      </w:r>
      <w:r w:rsidR="00036D51" w:rsidRPr="00BF15B8">
        <w:rPr>
          <w:rFonts w:ascii="Times New Roman" w:hAnsi="Times New Roman"/>
          <w:color w:val="000000"/>
          <w:szCs w:val="24"/>
        </w:rPr>
        <w:t>.5. Срок и стоимость работ определяются отдельно по каждому ремонтному узлу.</w:t>
      </w:r>
    </w:p>
    <w:p w:rsidR="00B55D26" w:rsidRPr="00BF15B8" w:rsidRDefault="00B55D26" w:rsidP="00B55D26">
      <w:pPr>
        <w:pStyle w:val="11"/>
        <w:rPr>
          <w:rFonts w:ascii="Times New Roman" w:hAnsi="Times New Roman"/>
          <w:color w:val="000000"/>
          <w:szCs w:val="24"/>
        </w:rPr>
      </w:pPr>
    </w:p>
    <w:p w:rsidR="00DC5FF3" w:rsidRDefault="00036D51" w:rsidP="000B026A">
      <w:pPr>
        <w:pStyle w:val="11"/>
        <w:numPr>
          <w:ilvl w:val="0"/>
          <w:numId w:val="1"/>
        </w:numPr>
        <w:jc w:val="center"/>
        <w:rPr>
          <w:rFonts w:ascii="Times New Roman" w:hAnsi="Times New Roman"/>
          <w:b/>
          <w:sz w:val="21"/>
          <w:szCs w:val="21"/>
        </w:rPr>
      </w:pPr>
      <w:r>
        <w:rPr>
          <w:rFonts w:ascii="Times New Roman" w:hAnsi="Times New Roman"/>
          <w:b/>
          <w:sz w:val="21"/>
          <w:szCs w:val="21"/>
        </w:rPr>
        <w:t>ГАРАНТИЙНЫЕ ОБЯЗАТЕЛЬСТВА</w:t>
      </w:r>
    </w:p>
    <w:p w:rsidR="0060725D" w:rsidRPr="00DF4758" w:rsidRDefault="0060725D" w:rsidP="0060725D">
      <w:pPr>
        <w:pStyle w:val="11"/>
        <w:ind w:left="1080"/>
        <w:rPr>
          <w:rFonts w:ascii="Times New Roman" w:hAnsi="Times New Roman"/>
          <w:b/>
          <w:sz w:val="21"/>
          <w:szCs w:val="21"/>
        </w:rPr>
      </w:pPr>
    </w:p>
    <w:p w:rsidR="00DC5FF3" w:rsidRPr="00BF15B8" w:rsidRDefault="00B44B41">
      <w:pPr>
        <w:pStyle w:val="11"/>
        <w:jc w:val="both"/>
        <w:rPr>
          <w:rFonts w:ascii="Times New Roman" w:hAnsi="Times New Roman"/>
          <w:szCs w:val="24"/>
        </w:rPr>
      </w:pPr>
      <w:r>
        <w:rPr>
          <w:rFonts w:ascii="Times New Roman" w:hAnsi="Times New Roman"/>
          <w:szCs w:val="24"/>
        </w:rPr>
        <w:t>5</w:t>
      </w:r>
      <w:r w:rsidR="00036D51" w:rsidRPr="00BF15B8">
        <w:rPr>
          <w:rFonts w:ascii="Times New Roman" w:hAnsi="Times New Roman"/>
          <w:szCs w:val="24"/>
        </w:rPr>
        <w:t>.1. Исполнитель гарантирует, что используемые им материалы (оборудование, запасные части, узлы и</w:t>
      </w:r>
      <w:r w:rsidR="00B55D26">
        <w:rPr>
          <w:rFonts w:ascii="Times New Roman" w:hAnsi="Times New Roman"/>
          <w:szCs w:val="24"/>
        </w:rPr>
        <w:t xml:space="preserve"> агрегаты) </w:t>
      </w:r>
      <w:r w:rsidR="00036D51" w:rsidRPr="00BF15B8">
        <w:rPr>
          <w:rFonts w:ascii="Times New Roman" w:hAnsi="Times New Roman"/>
          <w:szCs w:val="24"/>
        </w:rPr>
        <w:t>являются новыми, т.е. не бывшими в эксплуатации, не восстановленными, не подвергавшимися капитальному ремонту и т.д. Исключением являются случаи, когда Сторонами согласовано применен</w:t>
      </w:r>
      <w:r w:rsidR="00B55D26">
        <w:rPr>
          <w:rFonts w:ascii="Times New Roman" w:hAnsi="Times New Roman"/>
          <w:szCs w:val="24"/>
        </w:rPr>
        <w:t>ие материалов,</w:t>
      </w:r>
      <w:r w:rsidR="00036D51" w:rsidRPr="00BF15B8">
        <w:rPr>
          <w:rFonts w:ascii="Times New Roman" w:hAnsi="Times New Roman"/>
          <w:szCs w:val="24"/>
        </w:rPr>
        <w:t xml:space="preserve"> бывших в эксплуатации, восстановленных, подвергавшихся капитальному ремонту и т.д.</w:t>
      </w:r>
    </w:p>
    <w:p w:rsidR="00DC5FF3" w:rsidRPr="00BF15B8" w:rsidRDefault="00B44B41">
      <w:pPr>
        <w:pStyle w:val="11"/>
        <w:jc w:val="both"/>
        <w:rPr>
          <w:szCs w:val="24"/>
        </w:rPr>
      </w:pPr>
      <w:r>
        <w:rPr>
          <w:rFonts w:ascii="Times New Roman" w:hAnsi="Times New Roman"/>
          <w:szCs w:val="24"/>
        </w:rPr>
        <w:t>5</w:t>
      </w:r>
      <w:r w:rsidR="00036D51" w:rsidRPr="00BF15B8">
        <w:rPr>
          <w:rFonts w:ascii="Times New Roman" w:hAnsi="Times New Roman"/>
          <w:szCs w:val="24"/>
        </w:rPr>
        <w:t>.2. Исполнитель дает гарантию на выполненные работы и несет ответственность за недостатки, возникшие в течение гарантийного срока. Срок гарантии на заменяемые материалы</w:t>
      </w:r>
      <w:r w:rsidR="002308AF">
        <w:rPr>
          <w:rFonts w:ascii="Times New Roman" w:hAnsi="Times New Roman"/>
          <w:szCs w:val="24"/>
        </w:rPr>
        <w:t xml:space="preserve"> </w:t>
      </w:r>
      <w:r w:rsidR="00036D51" w:rsidRPr="00BF15B8">
        <w:rPr>
          <w:rFonts w:ascii="Times New Roman" w:hAnsi="Times New Roman"/>
          <w:szCs w:val="24"/>
        </w:rPr>
        <w:t>устанавливается заводом-изготовителем. В случае отсутствия гарантии</w:t>
      </w:r>
      <w:r w:rsidR="00036D51" w:rsidRPr="00BF15B8">
        <w:rPr>
          <w:rFonts w:ascii="Times New Roman" w:hAnsi="Times New Roman"/>
          <w:color w:val="000000"/>
          <w:szCs w:val="24"/>
        </w:rPr>
        <w:t xml:space="preserve"> завода-изготовителя Исполнитель устанавливает гарантийный срок на замененные детали и выполненные с их применением работы – </w:t>
      </w:r>
      <w:r w:rsidR="00C84119">
        <w:rPr>
          <w:rFonts w:ascii="Times New Roman" w:hAnsi="Times New Roman"/>
          <w:color w:val="000000"/>
          <w:szCs w:val="24"/>
        </w:rPr>
        <w:t>согласно ГК Российской Федерации</w:t>
      </w:r>
      <w:r w:rsidR="00036D51" w:rsidRPr="00BF15B8">
        <w:rPr>
          <w:rFonts w:ascii="Times New Roman" w:hAnsi="Times New Roman"/>
          <w:color w:val="000000"/>
          <w:szCs w:val="24"/>
        </w:rPr>
        <w:t>.</w:t>
      </w:r>
    </w:p>
    <w:p w:rsidR="00DC5FF3" w:rsidRPr="00BF15B8" w:rsidRDefault="00B44B41">
      <w:pPr>
        <w:pStyle w:val="11"/>
        <w:jc w:val="both"/>
        <w:rPr>
          <w:rFonts w:ascii="Times New Roman" w:hAnsi="Times New Roman"/>
          <w:szCs w:val="24"/>
        </w:rPr>
      </w:pPr>
      <w:r>
        <w:rPr>
          <w:rFonts w:ascii="Times New Roman" w:hAnsi="Times New Roman"/>
          <w:szCs w:val="24"/>
        </w:rPr>
        <w:t>5</w:t>
      </w:r>
      <w:r w:rsidR="00036D51" w:rsidRPr="00BF15B8">
        <w:rPr>
          <w:rFonts w:ascii="Times New Roman" w:hAnsi="Times New Roman"/>
          <w:szCs w:val="24"/>
        </w:rPr>
        <w:t>.3. Если в течение гарантийного срока и при допустимых условиях хранения и эксплуатации выявляются дефекты из-за ненадлежащего качества работ, ненадлежащего качества использованных при выполнении работ материалов, оборудования, запасных частей или поставленного товара Исполнитель за свой счет устраняет такие дефекты и/или заменяет неисправные материалы, обор</w:t>
      </w:r>
      <w:r w:rsidR="0040218B">
        <w:rPr>
          <w:rFonts w:ascii="Times New Roman" w:hAnsi="Times New Roman"/>
          <w:szCs w:val="24"/>
        </w:rPr>
        <w:t>удование, запасные части</w:t>
      </w:r>
      <w:r w:rsidR="00036D51" w:rsidRPr="00BF15B8">
        <w:rPr>
          <w:rFonts w:ascii="Times New Roman" w:hAnsi="Times New Roman"/>
          <w:szCs w:val="24"/>
        </w:rPr>
        <w:t>.</w:t>
      </w:r>
    </w:p>
    <w:p w:rsidR="00DC5FF3" w:rsidRPr="00BF15B8" w:rsidRDefault="00B44B41">
      <w:pPr>
        <w:pStyle w:val="11"/>
        <w:jc w:val="both"/>
        <w:rPr>
          <w:rFonts w:ascii="Times New Roman" w:hAnsi="Times New Roman"/>
          <w:szCs w:val="24"/>
        </w:rPr>
      </w:pPr>
      <w:r>
        <w:rPr>
          <w:rFonts w:ascii="Times New Roman" w:hAnsi="Times New Roman"/>
          <w:szCs w:val="24"/>
        </w:rPr>
        <w:t>5</w:t>
      </w:r>
      <w:r w:rsidR="00036D51" w:rsidRPr="00BF15B8">
        <w:rPr>
          <w:rFonts w:ascii="Times New Roman" w:hAnsi="Times New Roman"/>
          <w:szCs w:val="24"/>
        </w:rPr>
        <w:t>.4.</w:t>
      </w:r>
      <w:r w:rsidR="00036D51" w:rsidRPr="00BF15B8">
        <w:rPr>
          <w:rFonts w:ascii="Times New Roman" w:hAnsi="Times New Roman"/>
          <w:szCs w:val="24"/>
        </w:rPr>
        <w:tab/>
        <w:t xml:space="preserve">Гарантийные обязательства Исполнителя действуют только при условии хранения, эксплуатации и </w:t>
      </w:r>
      <w:r w:rsidR="0040218B">
        <w:rPr>
          <w:rFonts w:ascii="Times New Roman" w:hAnsi="Times New Roman"/>
          <w:szCs w:val="24"/>
        </w:rPr>
        <w:t>технического обслуживания</w:t>
      </w:r>
      <w:r w:rsidR="00036D51" w:rsidRPr="00BF15B8">
        <w:rPr>
          <w:rFonts w:ascii="Times New Roman" w:hAnsi="Times New Roman"/>
          <w:szCs w:val="24"/>
        </w:rPr>
        <w:t xml:space="preserve"> техники Заказчиком в соответствии с инструкциями по эксплуатации и обслуживанию.</w:t>
      </w:r>
    </w:p>
    <w:p w:rsidR="00DC5FF3" w:rsidRPr="00BF15B8" w:rsidRDefault="00036D51">
      <w:pPr>
        <w:pStyle w:val="11"/>
        <w:jc w:val="both"/>
        <w:rPr>
          <w:rFonts w:ascii="Times New Roman" w:hAnsi="Times New Roman"/>
          <w:szCs w:val="24"/>
        </w:rPr>
      </w:pPr>
      <w:r w:rsidRPr="00BF15B8">
        <w:rPr>
          <w:rFonts w:ascii="Times New Roman" w:hAnsi="Times New Roman"/>
          <w:szCs w:val="24"/>
        </w:rPr>
        <w:t>Гарантийные обязательства не распространяется на случаи естественного износа, если отсутствует производственный дефект.</w:t>
      </w:r>
    </w:p>
    <w:p w:rsidR="00DC5FF3" w:rsidRPr="00BF15B8" w:rsidRDefault="00B44B41">
      <w:pPr>
        <w:pStyle w:val="11"/>
        <w:jc w:val="both"/>
        <w:rPr>
          <w:rFonts w:ascii="Times New Roman" w:hAnsi="Times New Roman"/>
          <w:szCs w:val="24"/>
        </w:rPr>
      </w:pPr>
      <w:r>
        <w:rPr>
          <w:rFonts w:ascii="Times New Roman" w:hAnsi="Times New Roman"/>
          <w:szCs w:val="24"/>
        </w:rPr>
        <w:t>5</w:t>
      </w:r>
      <w:r w:rsidR="00036D51" w:rsidRPr="00BF15B8">
        <w:rPr>
          <w:rFonts w:ascii="Times New Roman" w:hAnsi="Times New Roman"/>
          <w:szCs w:val="24"/>
        </w:rPr>
        <w:t>.5.</w:t>
      </w:r>
      <w:r w:rsidR="00036D51" w:rsidRPr="00BF15B8">
        <w:rPr>
          <w:rFonts w:ascii="Times New Roman" w:hAnsi="Times New Roman"/>
          <w:szCs w:val="24"/>
        </w:rPr>
        <w:tab/>
      </w:r>
      <w:r w:rsidR="00060C93">
        <w:rPr>
          <w:rFonts w:ascii="Times New Roman" w:hAnsi="Times New Roman"/>
          <w:szCs w:val="24"/>
        </w:rPr>
        <w:t>Гарантийные обязательства не рассматриваются в следующих случаях:</w:t>
      </w:r>
    </w:p>
    <w:p w:rsidR="00DC5FF3" w:rsidRPr="00BF15B8" w:rsidRDefault="00036D51">
      <w:pPr>
        <w:pStyle w:val="11"/>
        <w:jc w:val="both"/>
        <w:rPr>
          <w:rFonts w:ascii="Times New Roman" w:hAnsi="Times New Roman"/>
          <w:szCs w:val="24"/>
        </w:rPr>
      </w:pPr>
      <w:r w:rsidRPr="00BF15B8">
        <w:rPr>
          <w:rFonts w:ascii="Times New Roman" w:hAnsi="Times New Roman"/>
          <w:szCs w:val="24"/>
        </w:rPr>
        <w:t xml:space="preserve"> - </w:t>
      </w:r>
      <w:r w:rsidR="00C8046D">
        <w:rPr>
          <w:rFonts w:ascii="Times New Roman" w:hAnsi="Times New Roman"/>
          <w:szCs w:val="24"/>
        </w:rPr>
        <w:t>при несоблюдении установленных правил технической эксплуатации машины</w:t>
      </w:r>
      <w:r w:rsidRPr="00BF15B8">
        <w:rPr>
          <w:rFonts w:ascii="Times New Roman" w:hAnsi="Times New Roman"/>
          <w:szCs w:val="24"/>
        </w:rPr>
        <w:t>;</w:t>
      </w:r>
    </w:p>
    <w:p w:rsidR="00DC5FF3" w:rsidRPr="00BF15B8" w:rsidRDefault="00036D51">
      <w:pPr>
        <w:pStyle w:val="11"/>
        <w:jc w:val="both"/>
        <w:rPr>
          <w:rFonts w:ascii="Times New Roman" w:hAnsi="Times New Roman"/>
          <w:szCs w:val="24"/>
        </w:rPr>
      </w:pPr>
      <w:r w:rsidRPr="00BF15B8">
        <w:rPr>
          <w:rFonts w:ascii="Times New Roman" w:hAnsi="Times New Roman"/>
          <w:szCs w:val="24"/>
        </w:rPr>
        <w:t xml:space="preserve"> - </w:t>
      </w:r>
      <w:r w:rsidR="00C8046D">
        <w:rPr>
          <w:rFonts w:ascii="Times New Roman" w:hAnsi="Times New Roman"/>
          <w:szCs w:val="24"/>
        </w:rPr>
        <w:t>при самостоятельном ремонте машины либо</w:t>
      </w:r>
      <w:r w:rsidR="009B3A90">
        <w:rPr>
          <w:rFonts w:ascii="Times New Roman" w:hAnsi="Times New Roman"/>
          <w:szCs w:val="24"/>
        </w:rPr>
        <w:t xml:space="preserve"> установке на машину запасных частей или оборудования, если возникший дефект имеет причинно-следственную связь с указанными факторами</w:t>
      </w:r>
      <w:r w:rsidRPr="00BF15B8">
        <w:rPr>
          <w:rFonts w:ascii="Times New Roman" w:hAnsi="Times New Roman"/>
          <w:szCs w:val="24"/>
        </w:rPr>
        <w:t xml:space="preserve">; </w:t>
      </w:r>
    </w:p>
    <w:p w:rsidR="00DC5FF3" w:rsidRPr="00BF15B8" w:rsidRDefault="00036D51">
      <w:pPr>
        <w:pStyle w:val="11"/>
        <w:jc w:val="both"/>
        <w:rPr>
          <w:rFonts w:ascii="Times New Roman" w:hAnsi="Times New Roman"/>
          <w:szCs w:val="24"/>
        </w:rPr>
      </w:pPr>
      <w:r w:rsidRPr="00BF15B8">
        <w:rPr>
          <w:rFonts w:ascii="Times New Roman" w:hAnsi="Times New Roman"/>
          <w:szCs w:val="24"/>
        </w:rPr>
        <w:t xml:space="preserve"> - </w:t>
      </w:r>
      <w:r w:rsidR="000D597F">
        <w:rPr>
          <w:rFonts w:ascii="Times New Roman" w:hAnsi="Times New Roman"/>
          <w:szCs w:val="24"/>
        </w:rPr>
        <w:t>если обязательные периодические ТО (работы) не произведены, либо произведены не в полном объеме</w:t>
      </w:r>
      <w:r w:rsidRPr="00BF15B8">
        <w:rPr>
          <w:rFonts w:ascii="Times New Roman" w:hAnsi="Times New Roman"/>
          <w:szCs w:val="24"/>
        </w:rPr>
        <w:t>;</w:t>
      </w:r>
    </w:p>
    <w:p w:rsidR="00DC5FF3" w:rsidRPr="00BF15B8" w:rsidRDefault="00036D51">
      <w:pPr>
        <w:pStyle w:val="11"/>
        <w:jc w:val="both"/>
        <w:rPr>
          <w:rFonts w:ascii="Times New Roman" w:hAnsi="Times New Roman"/>
          <w:szCs w:val="24"/>
        </w:rPr>
      </w:pPr>
      <w:r w:rsidRPr="00BF15B8">
        <w:rPr>
          <w:rFonts w:ascii="Times New Roman" w:hAnsi="Times New Roman"/>
          <w:szCs w:val="24"/>
        </w:rPr>
        <w:t xml:space="preserve">- </w:t>
      </w:r>
      <w:r w:rsidR="00E7465A">
        <w:rPr>
          <w:rFonts w:ascii="Times New Roman" w:hAnsi="Times New Roman"/>
          <w:szCs w:val="24"/>
        </w:rPr>
        <w:t>при использовании в ремонте и эксплуатации машины неоригинальных запасных частей и эксплуатационных материалов Заказчика</w:t>
      </w:r>
      <w:r w:rsidRPr="00BF15B8">
        <w:rPr>
          <w:rFonts w:ascii="Times New Roman" w:hAnsi="Times New Roman"/>
          <w:szCs w:val="24"/>
        </w:rPr>
        <w:t>;</w:t>
      </w:r>
    </w:p>
    <w:p w:rsidR="00DC5FF3" w:rsidRPr="00BF15B8" w:rsidRDefault="00036D51">
      <w:pPr>
        <w:pStyle w:val="11"/>
        <w:jc w:val="both"/>
        <w:rPr>
          <w:rFonts w:ascii="Times New Roman" w:hAnsi="Times New Roman"/>
          <w:szCs w:val="24"/>
        </w:rPr>
      </w:pPr>
      <w:r w:rsidRPr="00BF15B8">
        <w:rPr>
          <w:rFonts w:ascii="Times New Roman" w:hAnsi="Times New Roman"/>
          <w:szCs w:val="24"/>
        </w:rPr>
        <w:t xml:space="preserve">- </w:t>
      </w:r>
      <w:r w:rsidR="000C3352">
        <w:rPr>
          <w:rFonts w:ascii="Times New Roman" w:hAnsi="Times New Roman"/>
          <w:szCs w:val="24"/>
        </w:rPr>
        <w:t>при отказе Заказчика от производства работ, невыполнение которых может повлечь за собой ненормальную работу, либо отказ в работе узла, агрегата или системы, подлежащих ремонту, в том числе от тех, о</w:t>
      </w:r>
      <w:r w:rsidR="001A572E">
        <w:rPr>
          <w:rFonts w:ascii="Times New Roman" w:hAnsi="Times New Roman"/>
          <w:szCs w:val="24"/>
        </w:rPr>
        <w:t xml:space="preserve"> которых Заказчик был предупрежд</w:t>
      </w:r>
      <w:r w:rsidR="000C3352">
        <w:rPr>
          <w:rFonts w:ascii="Times New Roman" w:hAnsi="Times New Roman"/>
          <w:szCs w:val="24"/>
        </w:rPr>
        <w:t>ен Исполнителем</w:t>
      </w:r>
      <w:r w:rsidRPr="00BF15B8">
        <w:rPr>
          <w:rFonts w:ascii="Times New Roman" w:hAnsi="Times New Roman"/>
          <w:szCs w:val="24"/>
        </w:rPr>
        <w:t>;</w:t>
      </w:r>
    </w:p>
    <w:p w:rsidR="00DC5FF3" w:rsidRDefault="00036D51">
      <w:pPr>
        <w:pStyle w:val="11"/>
        <w:jc w:val="both"/>
        <w:rPr>
          <w:rFonts w:ascii="Times New Roman" w:hAnsi="Times New Roman"/>
          <w:szCs w:val="24"/>
        </w:rPr>
      </w:pPr>
      <w:r w:rsidRPr="00BF15B8">
        <w:rPr>
          <w:rFonts w:ascii="Times New Roman" w:hAnsi="Times New Roman"/>
          <w:szCs w:val="24"/>
        </w:rPr>
        <w:t xml:space="preserve">- </w:t>
      </w:r>
      <w:r w:rsidR="001A572E">
        <w:rPr>
          <w:rFonts w:ascii="Times New Roman" w:hAnsi="Times New Roman"/>
          <w:szCs w:val="24"/>
        </w:rPr>
        <w:t>при установке на машину дополнительного оборудования, не согласованного с Исполнителем, использование которого может повлечь изменение рабочих характеристик узлов и агрегатов машины</w:t>
      </w:r>
      <w:r w:rsidR="00B66A5B">
        <w:rPr>
          <w:rFonts w:ascii="Times New Roman" w:hAnsi="Times New Roman"/>
          <w:szCs w:val="24"/>
        </w:rPr>
        <w:t>;</w:t>
      </w:r>
    </w:p>
    <w:p w:rsidR="00B66A5B" w:rsidRPr="00BF15B8" w:rsidRDefault="00B66A5B">
      <w:pPr>
        <w:pStyle w:val="11"/>
        <w:jc w:val="both"/>
        <w:rPr>
          <w:rFonts w:ascii="Times New Roman" w:hAnsi="Times New Roman"/>
          <w:szCs w:val="24"/>
        </w:rPr>
      </w:pPr>
      <w:r>
        <w:rPr>
          <w:rFonts w:ascii="Times New Roman" w:hAnsi="Times New Roman"/>
          <w:szCs w:val="24"/>
        </w:rPr>
        <w:t>- при использовании ГСМ не соответствующих руководству по эксплуатации Техники.</w:t>
      </w:r>
    </w:p>
    <w:p w:rsidR="00DC5FF3" w:rsidRPr="00BF15B8" w:rsidRDefault="000D7A7D">
      <w:pPr>
        <w:pStyle w:val="11"/>
        <w:jc w:val="both"/>
        <w:rPr>
          <w:rFonts w:ascii="Times New Roman" w:hAnsi="Times New Roman"/>
          <w:szCs w:val="24"/>
        </w:rPr>
      </w:pPr>
      <w:r>
        <w:rPr>
          <w:rFonts w:ascii="Times New Roman" w:hAnsi="Times New Roman"/>
          <w:szCs w:val="24"/>
        </w:rPr>
        <w:t>5</w:t>
      </w:r>
      <w:r w:rsidR="00036D51" w:rsidRPr="00BF15B8">
        <w:rPr>
          <w:rFonts w:ascii="Times New Roman" w:hAnsi="Times New Roman"/>
          <w:szCs w:val="24"/>
        </w:rPr>
        <w:t>.6.</w:t>
      </w:r>
      <w:r w:rsidR="00036D51" w:rsidRPr="00BF15B8">
        <w:rPr>
          <w:rFonts w:ascii="Times New Roman" w:hAnsi="Times New Roman"/>
          <w:szCs w:val="24"/>
        </w:rPr>
        <w:tab/>
        <w:t>Гарантийные обязательства Исполнителя строго ограничены условиями настоящего договора и не предполагают возмещение Заказчику любых убытков и иных финансовых потерь, связанн</w:t>
      </w:r>
      <w:r w:rsidR="001D7EFA">
        <w:rPr>
          <w:rFonts w:ascii="Times New Roman" w:hAnsi="Times New Roman"/>
          <w:szCs w:val="24"/>
        </w:rPr>
        <w:t>ых с недостатками работ</w:t>
      </w:r>
      <w:r w:rsidR="00036D51" w:rsidRPr="00BF15B8">
        <w:rPr>
          <w:rFonts w:ascii="Times New Roman" w:hAnsi="Times New Roman"/>
          <w:szCs w:val="24"/>
        </w:rPr>
        <w:t xml:space="preserve">, в том числе упущенной выгоды. При необходимости гарантийного обслуживания (ремонта) отремонтированной </w:t>
      </w:r>
      <w:r w:rsidR="001D7EFA">
        <w:rPr>
          <w:rFonts w:ascii="Times New Roman" w:hAnsi="Times New Roman"/>
          <w:szCs w:val="24"/>
        </w:rPr>
        <w:t>техники</w:t>
      </w:r>
      <w:r w:rsidR="00036D51" w:rsidRPr="00BF15B8">
        <w:rPr>
          <w:rFonts w:ascii="Times New Roman" w:hAnsi="Times New Roman"/>
          <w:szCs w:val="24"/>
        </w:rPr>
        <w:t xml:space="preserve"> в сервисном центре Исполнителя транспортные расходы по доставке товара до сервисного центра Исполнителя несет Заказчик.</w:t>
      </w:r>
    </w:p>
    <w:p w:rsidR="00A94807" w:rsidRPr="00A87F6E" w:rsidRDefault="00A94807" w:rsidP="00A94807">
      <w:pPr>
        <w:pStyle w:val="11"/>
        <w:rPr>
          <w:rFonts w:ascii="Times New Roman" w:hAnsi="Times New Roman"/>
          <w:b/>
          <w:bCs/>
          <w:szCs w:val="24"/>
        </w:rPr>
      </w:pPr>
    </w:p>
    <w:p w:rsidR="00037D0D" w:rsidRPr="0060725D" w:rsidRDefault="00A94807" w:rsidP="000B026A">
      <w:pPr>
        <w:pStyle w:val="11"/>
        <w:numPr>
          <w:ilvl w:val="0"/>
          <w:numId w:val="1"/>
        </w:numPr>
        <w:jc w:val="center"/>
        <w:rPr>
          <w:rFonts w:ascii="Times New Roman" w:hAnsi="Times New Roman"/>
          <w:b/>
          <w:bCs/>
          <w:sz w:val="21"/>
          <w:szCs w:val="21"/>
        </w:rPr>
      </w:pPr>
      <w:r w:rsidRPr="009F46C3">
        <w:rPr>
          <w:b/>
        </w:rPr>
        <w:lastRenderedPageBreak/>
        <w:t>ОТВЕТСТВЕННОСТЬ СТОРОН</w:t>
      </w:r>
    </w:p>
    <w:p w:rsidR="0060725D" w:rsidRPr="00C544B0" w:rsidRDefault="0060725D" w:rsidP="0060725D">
      <w:pPr>
        <w:pStyle w:val="11"/>
        <w:ind w:left="1080"/>
        <w:rPr>
          <w:rFonts w:ascii="Times New Roman" w:hAnsi="Times New Roman"/>
          <w:b/>
          <w:bCs/>
          <w:sz w:val="21"/>
          <w:szCs w:val="21"/>
        </w:rPr>
      </w:pPr>
    </w:p>
    <w:p w:rsidR="00E01646" w:rsidRPr="005B001A" w:rsidRDefault="00494F41" w:rsidP="00E01646">
      <w:pPr>
        <w:suppressAutoHyphens/>
        <w:rPr>
          <w:rFonts w:ascii="Times New Roman" w:hAnsi="Times New Roman"/>
          <w:kern w:val="1"/>
          <w:szCs w:val="24"/>
          <w:lang w:eastAsia="ar-SA"/>
        </w:rPr>
      </w:pPr>
      <w:r w:rsidRPr="005B001A">
        <w:rPr>
          <w:rFonts w:ascii="Times New Roman" w:hAnsi="Times New Roman"/>
          <w:kern w:val="1"/>
          <w:szCs w:val="24"/>
          <w:lang w:eastAsia="ar-SA"/>
        </w:rPr>
        <w:t>6</w:t>
      </w:r>
      <w:r w:rsidR="00E01646" w:rsidRPr="005B001A">
        <w:rPr>
          <w:rFonts w:ascii="Times New Roman" w:hAnsi="Times New Roman"/>
          <w:kern w:val="1"/>
          <w:szCs w:val="24"/>
          <w:lang w:eastAsia="ar-SA"/>
        </w:rPr>
        <w:t xml:space="preserve">.1. За нарушение сроков выполнения работ, предусмотренных настоящим Договором, Заказчик вправе предъявить </w:t>
      </w:r>
      <w:r w:rsidR="00C172F2" w:rsidRPr="005B001A">
        <w:rPr>
          <w:rFonts w:ascii="Times New Roman" w:hAnsi="Times New Roman"/>
          <w:kern w:val="1"/>
          <w:szCs w:val="24"/>
          <w:lang w:eastAsia="ar-SA"/>
        </w:rPr>
        <w:t>Исполнителю</w:t>
      </w:r>
      <w:r w:rsidR="00E01646" w:rsidRPr="005B001A">
        <w:rPr>
          <w:rFonts w:ascii="Times New Roman" w:hAnsi="Times New Roman"/>
          <w:kern w:val="1"/>
          <w:szCs w:val="24"/>
          <w:lang w:eastAsia="ar-SA"/>
        </w:rPr>
        <w:t xml:space="preserve"> пеню в размере 0,1% (ноль целых одна десятая процентов) от общей суммы настоящего Договора за каждый день нарушения срока выполнения работ. При этом сумма пени может быть удержана при окончательном расчете.</w:t>
      </w:r>
    </w:p>
    <w:p w:rsidR="00E01646" w:rsidRPr="005B001A" w:rsidRDefault="00494F41" w:rsidP="00E01646">
      <w:pPr>
        <w:tabs>
          <w:tab w:val="num" w:pos="426"/>
        </w:tabs>
        <w:suppressAutoHyphens/>
        <w:rPr>
          <w:rFonts w:ascii="Times New Roman" w:hAnsi="Times New Roman"/>
          <w:kern w:val="1"/>
          <w:szCs w:val="24"/>
          <w:lang w:eastAsia="ar-SA"/>
        </w:rPr>
      </w:pPr>
      <w:r w:rsidRPr="005B001A">
        <w:rPr>
          <w:rFonts w:ascii="Times New Roman" w:hAnsi="Times New Roman"/>
          <w:kern w:val="1"/>
          <w:szCs w:val="24"/>
          <w:lang w:eastAsia="ar-SA"/>
        </w:rPr>
        <w:t>6.2</w:t>
      </w:r>
      <w:r w:rsidR="00E01646" w:rsidRPr="005B001A">
        <w:rPr>
          <w:rFonts w:ascii="Times New Roman" w:hAnsi="Times New Roman"/>
          <w:kern w:val="1"/>
          <w:szCs w:val="24"/>
          <w:lang w:eastAsia="ar-SA"/>
        </w:rPr>
        <w:t>. За нарушение срока оплаты выполненных работ, предусмотренн</w:t>
      </w:r>
      <w:r w:rsidR="006F05F2" w:rsidRPr="005B001A">
        <w:rPr>
          <w:rFonts w:ascii="Times New Roman" w:hAnsi="Times New Roman"/>
          <w:kern w:val="1"/>
          <w:szCs w:val="24"/>
          <w:lang w:eastAsia="ar-SA"/>
        </w:rPr>
        <w:t>ых настоящим Договором Исполнитель</w:t>
      </w:r>
      <w:r w:rsidR="00E01646" w:rsidRPr="005B001A">
        <w:rPr>
          <w:rFonts w:ascii="Times New Roman" w:hAnsi="Times New Roman"/>
          <w:kern w:val="1"/>
          <w:szCs w:val="24"/>
          <w:lang w:eastAsia="ar-SA"/>
        </w:rPr>
        <w:t xml:space="preserve"> вправе предъявить Заказчику пеню в размере 0,1% (ноль целых одна десятая процентов) от суммы причитающегося платежа за каждый день просрочки.</w:t>
      </w:r>
    </w:p>
    <w:p w:rsidR="00E01646" w:rsidRPr="005B001A" w:rsidRDefault="006F05F2" w:rsidP="00E01646">
      <w:pPr>
        <w:numPr>
          <w:ilvl w:val="1"/>
          <w:numId w:val="3"/>
        </w:numPr>
        <w:tabs>
          <w:tab w:val="clear" w:pos="0"/>
          <w:tab w:val="num" w:pos="426"/>
          <w:tab w:val="num" w:pos="709"/>
        </w:tabs>
        <w:suppressAutoHyphens/>
        <w:ind w:firstLine="567"/>
        <w:rPr>
          <w:rFonts w:ascii="Times New Roman" w:hAnsi="Times New Roman"/>
          <w:kern w:val="1"/>
          <w:szCs w:val="24"/>
          <w:lang w:eastAsia="ar-SA"/>
        </w:rPr>
      </w:pPr>
      <w:r w:rsidRPr="005B001A">
        <w:rPr>
          <w:rFonts w:ascii="Times New Roman" w:hAnsi="Times New Roman"/>
          <w:kern w:val="1"/>
          <w:szCs w:val="24"/>
          <w:lang w:eastAsia="ar-SA"/>
        </w:rPr>
        <w:t>В случае нарушения Исполнителем</w:t>
      </w:r>
      <w:r w:rsidR="00E01646" w:rsidRPr="005B001A">
        <w:rPr>
          <w:rFonts w:ascii="Times New Roman" w:hAnsi="Times New Roman"/>
          <w:kern w:val="1"/>
          <w:szCs w:val="24"/>
          <w:lang w:eastAsia="ar-SA"/>
        </w:rPr>
        <w:t xml:space="preserve"> сроков выполнения работ, отклонений от количества и качества работ, выполнения работ с отступлением от условий, предусмотренных настоящим Договором, указанный пункт не применяется.</w:t>
      </w:r>
    </w:p>
    <w:p w:rsidR="00E01646" w:rsidRPr="005B001A" w:rsidRDefault="00494F41" w:rsidP="00E01646">
      <w:pPr>
        <w:tabs>
          <w:tab w:val="num" w:pos="426"/>
          <w:tab w:val="num" w:pos="709"/>
        </w:tabs>
        <w:suppressAutoHyphens/>
        <w:rPr>
          <w:rFonts w:ascii="Times New Roman" w:hAnsi="Times New Roman"/>
          <w:szCs w:val="24"/>
        </w:rPr>
      </w:pPr>
      <w:r w:rsidRPr="005B001A">
        <w:rPr>
          <w:rFonts w:ascii="Times New Roman" w:hAnsi="Times New Roman"/>
          <w:szCs w:val="24"/>
        </w:rPr>
        <w:t>6.3</w:t>
      </w:r>
      <w:r w:rsidR="00E01646" w:rsidRPr="005B001A">
        <w:rPr>
          <w:rFonts w:ascii="Times New Roman" w:hAnsi="Times New Roman"/>
          <w:szCs w:val="24"/>
        </w:rPr>
        <w:t>. В</w:t>
      </w:r>
      <w:r w:rsidR="006F05F2" w:rsidRPr="005B001A">
        <w:rPr>
          <w:rFonts w:ascii="Times New Roman" w:hAnsi="Times New Roman"/>
          <w:szCs w:val="24"/>
        </w:rPr>
        <w:t xml:space="preserve"> случае неисполнения Исполнителем</w:t>
      </w:r>
      <w:r w:rsidR="00E01646" w:rsidRPr="005B001A">
        <w:rPr>
          <w:rFonts w:ascii="Times New Roman" w:hAnsi="Times New Roman"/>
          <w:szCs w:val="24"/>
        </w:rPr>
        <w:t xml:space="preserve"> обязательств, предусмотренных настоящим Договором, Заказчик вправе в разумный срок поручить выполнение обязательства третьим лицам за разумную цену, либо выполнить его своими си</w:t>
      </w:r>
      <w:r w:rsidR="00490E50" w:rsidRPr="005B001A">
        <w:rPr>
          <w:rFonts w:ascii="Times New Roman" w:hAnsi="Times New Roman"/>
          <w:szCs w:val="24"/>
        </w:rPr>
        <w:t>лами и потребовать от Исполнителя</w:t>
      </w:r>
      <w:r w:rsidR="00E01646" w:rsidRPr="005B001A">
        <w:rPr>
          <w:rFonts w:ascii="Times New Roman" w:hAnsi="Times New Roman"/>
          <w:szCs w:val="24"/>
        </w:rPr>
        <w:t xml:space="preserve"> возмещения понесенных необходимых расходов и других убытков.</w:t>
      </w:r>
    </w:p>
    <w:p w:rsidR="00E01646" w:rsidRPr="005B001A" w:rsidRDefault="00494F41" w:rsidP="00E01646">
      <w:pPr>
        <w:tabs>
          <w:tab w:val="num" w:pos="426"/>
        </w:tabs>
        <w:suppressAutoHyphens/>
        <w:rPr>
          <w:rFonts w:ascii="Times New Roman" w:hAnsi="Times New Roman"/>
          <w:szCs w:val="24"/>
        </w:rPr>
      </w:pPr>
      <w:r w:rsidRPr="005B001A">
        <w:rPr>
          <w:rFonts w:ascii="Times New Roman" w:hAnsi="Times New Roman"/>
          <w:szCs w:val="24"/>
        </w:rPr>
        <w:t>6.4</w:t>
      </w:r>
      <w:r w:rsidR="00E01646" w:rsidRPr="005B001A">
        <w:rPr>
          <w:rFonts w:ascii="Times New Roman" w:hAnsi="Times New Roman"/>
          <w:szCs w:val="24"/>
        </w:rPr>
        <w:t>. Уплата штрафов, пеней и других финансовых санкций, не освобождают стороны от исполнения своих обязательств по настоящему Договору.</w:t>
      </w:r>
    </w:p>
    <w:p w:rsidR="00E01646" w:rsidRPr="005B001A" w:rsidRDefault="00494F41" w:rsidP="00E01646">
      <w:pPr>
        <w:suppressAutoHyphens/>
        <w:rPr>
          <w:rFonts w:ascii="Times New Roman" w:hAnsi="Times New Roman"/>
          <w:szCs w:val="24"/>
        </w:rPr>
      </w:pPr>
      <w:r w:rsidRPr="005B001A">
        <w:rPr>
          <w:rFonts w:ascii="Times New Roman" w:hAnsi="Times New Roman"/>
          <w:szCs w:val="24"/>
        </w:rPr>
        <w:t>6.5</w:t>
      </w:r>
      <w:r w:rsidR="00E01646" w:rsidRPr="005B001A">
        <w:rPr>
          <w:rFonts w:ascii="Times New Roman" w:hAnsi="Times New Roman"/>
          <w:szCs w:val="24"/>
        </w:rPr>
        <w:t>. За невыполнение или ненадлежащее выполнение настоящего Договора стороны несут ответственность, предусмотренную действующим законодательством.</w:t>
      </w:r>
    </w:p>
    <w:p w:rsidR="00E01646" w:rsidRPr="005B001A" w:rsidRDefault="00494F41" w:rsidP="00E01646">
      <w:pPr>
        <w:suppressAutoHyphens/>
        <w:rPr>
          <w:rFonts w:ascii="Times New Roman" w:hAnsi="Times New Roman"/>
          <w:szCs w:val="24"/>
        </w:rPr>
      </w:pPr>
      <w:r w:rsidRPr="005B001A">
        <w:rPr>
          <w:rFonts w:ascii="Times New Roman" w:hAnsi="Times New Roman"/>
          <w:szCs w:val="24"/>
        </w:rPr>
        <w:t>6.6</w:t>
      </w:r>
      <w:r w:rsidR="00E01646" w:rsidRPr="005B001A">
        <w:rPr>
          <w:rFonts w:ascii="Times New Roman" w:hAnsi="Times New Roman"/>
          <w:szCs w:val="24"/>
        </w:rPr>
        <w:t>. Законные проценты на сумму долга за период пользования любыми денежными   средствами по любому денежному обязательству каждой из Сторон в соответствии со ст. 317.1 Гражданского кодекса РФ не начисляются и не подлежат к уплате противоположной Стороне по Договору.</w:t>
      </w:r>
    </w:p>
    <w:p w:rsidR="00E01646" w:rsidRPr="005B001A" w:rsidRDefault="00494F41" w:rsidP="00E01646">
      <w:pPr>
        <w:rPr>
          <w:rFonts w:ascii="Times New Roman" w:hAnsi="Times New Roman"/>
          <w:szCs w:val="24"/>
        </w:rPr>
      </w:pPr>
      <w:r w:rsidRPr="005B001A">
        <w:rPr>
          <w:rFonts w:ascii="Times New Roman" w:hAnsi="Times New Roman"/>
          <w:szCs w:val="24"/>
        </w:rPr>
        <w:t>6.7</w:t>
      </w:r>
      <w:r w:rsidR="00E01646" w:rsidRPr="005B001A">
        <w:rPr>
          <w:rFonts w:ascii="Times New Roman" w:hAnsi="Times New Roman"/>
          <w:szCs w:val="24"/>
        </w:rPr>
        <w:t xml:space="preserve">. </w:t>
      </w:r>
      <w:r w:rsidR="00B842E6" w:rsidRPr="005B001A">
        <w:rPr>
          <w:rFonts w:ascii="Times New Roman" w:hAnsi="Times New Roman"/>
          <w:szCs w:val="24"/>
        </w:rPr>
        <w:t>В случае нарушения работниками Исполнителя</w:t>
      </w:r>
      <w:r w:rsidR="00E01646" w:rsidRPr="005B001A">
        <w:rPr>
          <w:rFonts w:ascii="Times New Roman" w:hAnsi="Times New Roman"/>
          <w:szCs w:val="24"/>
        </w:rPr>
        <w:t xml:space="preserve"> пропускного и внутри объектного режима Заказчика, в части требований, предъявляемых к подрядным организациям на территории предприятия в период нахождения </w:t>
      </w:r>
      <w:r w:rsidR="00B842E6" w:rsidRPr="005B001A">
        <w:rPr>
          <w:rFonts w:ascii="Times New Roman" w:hAnsi="Times New Roman"/>
          <w:szCs w:val="24"/>
        </w:rPr>
        <w:t>представителей Исполнителя</w:t>
      </w:r>
      <w:r w:rsidR="00E01646" w:rsidRPr="005B001A">
        <w:rPr>
          <w:rFonts w:ascii="Times New Roman" w:hAnsi="Times New Roman"/>
          <w:szCs w:val="24"/>
        </w:rPr>
        <w:t xml:space="preserve"> на территории Заказчика, с </w:t>
      </w:r>
      <w:r w:rsidR="00B842E6" w:rsidRPr="005B001A">
        <w:rPr>
          <w:rFonts w:ascii="Times New Roman" w:hAnsi="Times New Roman"/>
          <w:szCs w:val="24"/>
        </w:rPr>
        <w:t>Исполнителя</w:t>
      </w:r>
      <w:r w:rsidR="00E01646" w:rsidRPr="005B001A">
        <w:rPr>
          <w:rFonts w:ascii="Times New Roman" w:hAnsi="Times New Roman"/>
          <w:szCs w:val="24"/>
        </w:rPr>
        <w:t xml:space="preserve"> может быть взыскан штраф. Конкретный перечень нарушений и суммы штрафных санкций по ним указаны в Приложении к настоящему Договору, которое размещено на сайте ООО «Руссоль и включено в Договор путем ссылки на него в настоящем разделе: </w:t>
      </w:r>
      <w:hyperlink r:id="rId8" w:history="1">
        <w:r w:rsidR="00E01646" w:rsidRPr="005B001A">
          <w:rPr>
            <w:rFonts w:ascii="Times New Roman" w:hAnsi="Times New Roman"/>
            <w:b/>
            <w:szCs w:val="24"/>
          </w:rPr>
          <w:t>https://russalt.ru/informacziya-o-zakupkah/08-otvetstvennost-podryadchikov/</w:t>
        </w:r>
      </w:hyperlink>
      <w:r w:rsidR="00E01646" w:rsidRPr="005B001A">
        <w:rPr>
          <w:rFonts w:ascii="Times New Roman" w:hAnsi="Times New Roman"/>
          <w:szCs w:val="24"/>
        </w:rPr>
        <w:t xml:space="preserve">. Подписывая настоящий Договор, </w:t>
      </w:r>
      <w:r w:rsidR="004A38F3" w:rsidRPr="005B001A">
        <w:rPr>
          <w:rFonts w:ascii="Times New Roman" w:hAnsi="Times New Roman"/>
          <w:szCs w:val="24"/>
        </w:rPr>
        <w:t>Исполнитель</w:t>
      </w:r>
      <w:r w:rsidR="00E01646" w:rsidRPr="005B001A">
        <w:rPr>
          <w:rFonts w:ascii="Times New Roman" w:hAnsi="Times New Roman"/>
          <w:szCs w:val="24"/>
        </w:rPr>
        <w:t xml:space="preserve"> соглашается с тем, что он проинформирован и ознакомлен с перечнем перейдя по вышеуказанной ссылке.</w:t>
      </w:r>
    </w:p>
    <w:p w:rsidR="00E01646" w:rsidRPr="005B001A" w:rsidRDefault="00494F41" w:rsidP="00E01646">
      <w:pPr>
        <w:rPr>
          <w:rFonts w:ascii="Times New Roman" w:hAnsi="Times New Roman"/>
          <w:szCs w:val="24"/>
        </w:rPr>
      </w:pPr>
      <w:r w:rsidRPr="005B001A">
        <w:rPr>
          <w:rFonts w:ascii="Times New Roman" w:hAnsi="Times New Roman"/>
          <w:szCs w:val="24"/>
        </w:rPr>
        <w:t>6.8</w:t>
      </w:r>
      <w:r w:rsidR="00E01646" w:rsidRPr="005B001A">
        <w:rPr>
          <w:rFonts w:ascii="Times New Roman" w:hAnsi="Times New Roman"/>
          <w:szCs w:val="24"/>
        </w:rPr>
        <w:t xml:space="preserve">. </w:t>
      </w:r>
      <w:r w:rsidR="00E01646" w:rsidRPr="005B001A">
        <w:rPr>
          <w:rFonts w:ascii="Times New Roman" w:hAnsi="Times New Roman"/>
          <w:szCs w:val="24"/>
          <w:lang w:eastAsia="ar-SA"/>
        </w:rPr>
        <w:t xml:space="preserve">Факт нарушения и его конкретный состав фиксируется в Акте о нарушении контрольно-пропускного и внутриобъектового режимов, составляемого работниками охраны объектов </w:t>
      </w:r>
      <w:r w:rsidR="00E01646" w:rsidRPr="005B001A">
        <w:rPr>
          <w:rFonts w:ascii="Times New Roman" w:hAnsi="Times New Roman"/>
          <w:szCs w:val="24"/>
        </w:rPr>
        <w:t>Заказчика</w:t>
      </w:r>
      <w:r w:rsidR="00E01646" w:rsidRPr="005B001A">
        <w:rPr>
          <w:rFonts w:ascii="Times New Roman" w:hAnsi="Times New Roman"/>
          <w:szCs w:val="24"/>
          <w:lang w:eastAsia="ar-SA"/>
        </w:rPr>
        <w:t xml:space="preserve">, в присутствии </w:t>
      </w:r>
      <w:r w:rsidR="004A38F3" w:rsidRPr="005B001A">
        <w:rPr>
          <w:rFonts w:ascii="Times New Roman" w:hAnsi="Times New Roman"/>
          <w:szCs w:val="24"/>
          <w:lang w:eastAsia="ar-SA"/>
        </w:rPr>
        <w:t>представителя Исполнителя</w:t>
      </w:r>
      <w:r w:rsidR="00E01646" w:rsidRPr="005B001A">
        <w:rPr>
          <w:rFonts w:ascii="Times New Roman" w:hAnsi="Times New Roman"/>
          <w:szCs w:val="24"/>
          <w:lang w:eastAsia="ar-SA"/>
        </w:rPr>
        <w:t xml:space="preserve">. Акт составляется в двух экземплярах, один из которых направляется </w:t>
      </w:r>
      <w:r w:rsidR="00344B97" w:rsidRPr="005B001A">
        <w:rPr>
          <w:rFonts w:ascii="Times New Roman" w:hAnsi="Times New Roman"/>
          <w:szCs w:val="24"/>
        </w:rPr>
        <w:t>Исполнителю</w:t>
      </w:r>
      <w:r w:rsidR="00E01646" w:rsidRPr="005B001A">
        <w:rPr>
          <w:rFonts w:ascii="Times New Roman" w:hAnsi="Times New Roman"/>
          <w:szCs w:val="24"/>
          <w:lang w:eastAsia="ar-SA"/>
        </w:rPr>
        <w:t>.</w:t>
      </w:r>
    </w:p>
    <w:p w:rsidR="00E01646" w:rsidRPr="00A87F6E" w:rsidRDefault="00494F41" w:rsidP="00E01646">
      <w:pPr>
        <w:ind w:right="-1"/>
        <w:rPr>
          <w:rFonts w:ascii="Times New Roman" w:hAnsi="Times New Roman"/>
          <w:szCs w:val="24"/>
          <w:lang w:eastAsia="ar-SA"/>
        </w:rPr>
      </w:pPr>
      <w:r w:rsidRPr="005B001A">
        <w:rPr>
          <w:rFonts w:ascii="Times New Roman" w:hAnsi="Times New Roman"/>
          <w:szCs w:val="24"/>
        </w:rPr>
        <w:t>6.9</w:t>
      </w:r>
      <w:r w:rsidR="00E01646" w:rsidRPr="005B001A">
        <w:rPr>
          <w:rFonts w:ascii="Times New Roman" w:hAnsi="Times New Roman"/>
          <w:szCs w:val="24"/>
        </w:rPr>
        <w:t>. Заказчик</w:t>
      </w:r>
      <w:r w:rsidR="00E01646" w:rsidRPr="005B001A">
        <w:rPr>
          <w:rFonts w:ascii="Times New Roman" w:hAnsi="Times New Roman"/>
          <w:szCs w:val="24"/>
          <w:lang w:eastAsia="ar-SA"/>
        </w:rPr>
        <w:t xml:space="preserve"> вправе взыскать по каждому такому случаю штраф, сумма которого вычитается из очередного платежа или выставлен отдельно.</w:t>
      </w:r>
    </w:p>
    <w:p w:rsidR="008826B9" w:rsidRDefault="008826B9" w:rsidP="00037D0D">
      <w:pPr>
        <w:pStyle w:val="11"/>
        <w:rPr>
          <w:rFonts w:ascii="Times New Roman" w:hAnsi="Times New Roman"/>
          <w:sz w:val="21"/>
          <w:szCs w:val="21"/>
        </w:rPr>
      </w:pPr>
    </w:p>
    <w:p w:rsidR="00DC5FF3" w:rsidRDefault="00036D51" w:rsidP="000B026A">
      <w:pPr>
        <w:pStyle w:val="11"/>
        <w:numPr>
          <w:ilvl w:val="0"/>
          <w:numId w:val="1"/>
        </w:numPr>
        <w:jc w:val="center"/>
        <w:rPr>
          <w:rFonts w:ascii="Times New Roman" w:hAnsi="Times New Roman"/>
          <w:b/>
          <w:sz w:val="21"/>
          <w:szCs w:val="21"/>
        </w:rPr>
      </w:pPr>
      <w:r>
        <w:rPr>
          <w:rFonts w:ascii="Times New Roman" w:hAnsi="Times New Roman"/>
          <w:b/>
          <w:sz w:val="21"/>
          <w:szCs w:val="21"/>
        </w:rPr>
        <w:t xml:space="preserve">СРОК ДЕЙСТВИЯ И УСЛОВИЯ РАСТОРЖЕНИЯ ДОГОВОРА </w:t>
      </w:r>
    </w:p>
    <w:p w:rsidR="0060725D" w:rsidRPr="00C544B0" w:rsidRDefault="0060725D" w:rsidP="0060725D">
      <w:pPr>
        <w:pStyle w:val="11"/>
        <w:ind w:left="1080"/>
        <w:rPr>
          <w:rFonts w:ascii="Times New Roman" w:hAnsi="Times New Roman"/>
          <w:b/>
          <w:sz w:val="21"/>
          <w:szCs w:val="21"/>
        </w:rPr>
      </w:pPr>
    </w:p>
    <w:p w:rsidR="00DC5FF3" w:rsidRPr="00A87F6E" w:rsidRDefault="00A93E08">
      <w:pPr>
        <w:pStyle w:val="11"/>
        <w:jc w:val="both"/>
        <w:rPr>
          <w:rFonts w:ascii="Times New Roman" w:hAnsi="Times New Roman"/>
          <w:szCs w:val="24"/>
        </w:rPr>
      </w:pPr>
      <w:r w:rsidRPr="00A87F6E">
        <w:rPr>
          <w:rFonts w:ascii="Times New Roman" w:hAnsi="Times New Roman"/>
          <w:szCs w:val="24"/>
        </w:rPr>
        <w:t>7</w:t>
      </w:r>
      <w:r w:rsidR="00036D51" w:rsidRPr="00A87F6E">
        <w:rPr>
          <w:rFonts w:ascii="Times New Roman" w:hAnsi="Times New Roman"/>
          <w:szCs w:val="24"/>
        </w:rPr>
        <w:t xml:space="preserve">.1. Договор вступает в силу с момента его заключения и действует по </w:t>
      </w:r>
      <w:r w:rsidR="00DF50FC" w:rsidRPr="00A87F6E">
        <w:rPr>
          <w:rFonts w:ascii="Times New Roman" w:hAnsi="Times New Roman"/>
          <w:szCs w:val="24"/>
        </w:rPr>
        <w:t>31</w:t>
      </w:r>
      <w:r w:rsidR="00036D51" w:rsidRPr="00A87F6E">
        <w:rPr>
          <w:rFonts w:ascii="Times New Roman" w:hAnsi="Times New Roman"/>
          <w:szCs w:val="24"/>
        </w:rPr>
        <w:t>.</w:t>
      </w:r>
      <w:r w:rsidR="00DF50FC" w:rsidRPr="00A87F6E">
        <w:rPr>
          <w:rFonts w:ascii="Times New Roman" w:hAnsi="Times New Roman"/>
          <w:szCs w:val="24"/>
        </w:rPr>
        <w:t>12</w:t>
      </w:r>
      <w:r w:rsidR="00036D51" w:rsidRPr="00A87F6E">
        <w:rPr>
          <w:rFonts w:ascii="Times New Roman" w:hAnsi="Times New Roman"/>
          <w:szCs w:val="24"/>
        </w:rPr>
        <w:t>.20</w:t>
      </w:r>
      <w:r w:rsidR="0096709B" w:rsidRPr="00A87F6E">
        <w:rPr>
          <w:rFonts w:ascii="Times New Roman" w:hAnsi="Times New Roman"/>
          <w:szCs w:val="24"/>
        </w:rPr>
        <w:t>23</w:t>
      </w:r>
      <w:r w:rsidR="00036D51" w:rsidRPr="00A87F6E">
        <w:rPr>
          <w:rFonts w:ascii="Times New Roman" w:hAnsi="Times New Roman"/>
          <w:szCs w:val="24"/>
        </w:rPr>
        <w:t xml:space="preserve"> года. Если не менее чем за один месяц до окончания текущего календарного года ни одна из Сторон не направила другой Стороне уведомление об отказе от договора (о расторжении договора), его действие автоматически продлевается на следующий календарный год на прежних условиях. В таком же порядке срок действия договора может продлеваться неоднократно. Данное условие не препятствует каждой стороне в любое время заявить об отказе от договора (о расторжении договора), направив соответствующее уведомление другой стороне не менее чем за 30 дней до предполагаемой даты отказа (расторжения).</w:t>
      </w:r>
    </w:p>
    <w:p w:rsidR="00DC5FF3" w:rsidRPr="00A87F6E" w:rsidRDefault="00036D51">
      <w:pPr>
        <w:pStyle w:val="11"/>
        <w:jc w:val="both"/>
        <w:rPr>
          <w:rFonts w:ascii="Times New Roman" w:hAnsi="Times New Roman"/>
          <w:szCs w:val="24"/>
        </w:rPr>
      </w:pPr>
      <w:r w:rsidRPr="00A87F6E">
        <w:rPr>
          <w:rFonts w:ascii="Times New Roman" w:hAnsi="Times New Roman"/>
          <w:szCs w:val="24"/>
        </w:rPr>
        <w:tab/>
        <w:t>В случае направления уведомлений, предусмотренн</w:t>
      </w:r>
      <w:r w:rsidR="00617B94">
        <w:rPr>
          <w:rFonts w:ascii="Times New Roman" w:hAnsi="Times New Roman"/>
          <w:szCs w:val="24"/>
        </w:rPr>
        <w:t>ых абзацами первым и вторым п. 7</w:t>
      </w:r>
      <w:r w:rsidRPr="00A87F6E">
        <w:rPr>
          <w:rFonts w:ascii="Times New Roman" w:hAnsi="Times New Roman"/>
          <w:szCs w:val="24"/>
        </w:rPr>
        <w:t>.1, договор считается расторгнутым с даты получения уведомлений.</w:t>
      </w:r>
    </w:p>
    <w:p w:rsidR="00DC5FF3" w:rsidRPr="00A87F6E" w:rsidRDefault="00A93E08">
      <w:pPr>
        <w:pStyle w:val="11"/>
        <w:jc w:val="both"/>
        <w:rPr>
          <w:rFonts w:ascii="Times New Roman" w:hAnsi="Times New Roman"/>
          <w:szCs w:val="24"/>
        </w:rPr>
      </w:pPr>
      <w:r w:rsidRPr="00A87F6E">
        <w:rPr>
          <w:rFonts w:ascii="Times New Roman" w:hAnsi="Times New Roman"/>
          <w:szCs w:val="24"/>
        </w:rPr>
        <w:t>7</w:t>
      </w:r>
      <w:r w:rsidR="00036D51" w:rsidRPr="00A87F6E">
        <w:rPr>
          <w:rFonts w:ascii="Times New Roman" w:hAnsi="Times New Roman"/>
          <w:szCs w:val="24"/>
        </w:rPr>
        <w:t xml:space="preserve">.2. В случае не устранения Исполнителем в согласованный с Заказчиком срок недостатков и дефектов в период гарантийного срока или возникших в результате некачественного выполнения работ, и о которых Исполнитель будет поставлен в известность Заказчиком, </w:t>
      </w:r>
      <w:r w:rsidR="00036D51" w:rsidRPr="00A87F6E">
        <w:rPr>
          <w:rFonts w:ascii="Times New Roman" w:hAnsi="Times New Roman"/>
          <w:szCs w:val="24"/>
        </w:rPr>
        <w:lastRenderedPageBreak/>
        <w:t>последний вправе расторгнуть настоящий Договор без оплаты работ либо потребовать от Исполнителя выполнения работ вновь и за счет Исполнителя.</w:t>
      </w:r>
    </w:p>
    <w:p w:rsidR="00DC5FF3" w:rsidRPr="00A87F6E" w:rsidRDefault="00A93E08">
      <w:pPr>
        <w:pStyle w:val="11"/>
        <w:jc w:val="both"/>
        <w:rPr>
          <w:rFonts w:ascii="Times New Roman" w:hAnsi="Times New Roman"/>
          <w:szCs w:val="24"/>
        </w:rPr>
      </w:pPr>
      <w:r w:rsidRPr="00A87F6E">
        <w:rPr>
          <w:rFonts w:ascii="Times New Roman" w:hAnsi="Times New Roman"/>
          <w:szCs w:val="24"/>
        </w:rPr>
        <w:t>7</w:t>
      </w:r>
      <w:r w:rsidR="00036D51" w:rsidRPr="00A87F6E">
        <w:rPr>
          <w:rFonts w:ascii="Times New Roman" w:hAnsi="Times New Roman"/>
          <w:szCs w:val="24"/>
        </w:rPr>
        <w:t>.3. В случае неоп</w:t>
      </w:r>
      <w:r w:rsidR="007A1A8F">
        <w:rPr>
          <w:rFonts w:ascii="Times New Roman" w:hAnsi="Times New Roman"/>
          <w:szCs w:val="24"/>
        </w:rPr>
        <w:t>латы Заказчиком работ</w:t>
      </w:r>
      <w:r w:rsidR="00036D51" w:rsidRPr="00A87F6E">
        <w:rPr>
          <w:rFonts w:ascii="Times New Roman" w:hAnsi="Times New Roman"/>
          <w:szCs w:val="24"/>
        </w:rPr>
        <w:t xml:space="preserve"> в согласованный срок и не направления мотивированных возражений в тот же срок Исполнитель вправе расторгнуть договор и п</w:t>
      </w:r>
      <w:r w:rsidR="007A1A8F">
        <w:rPr>
          <w:rFonts w:ascii="Times New Roman" w:hAnsi="Times New Roman"/>
          <w:szCs w:val="24"/>
        </w:rPr>
        <w:t>отребовать оплаты работ.</w:t>
      </w:r>
    </w:p>
    <w:p w:rsidR="00DC5FF3" w:rsidRPr="00A87F6E" w:rsidRDefault="00A93E08">
      <w:pPr>
        <w:pStyle w:val="11"/>
        <w:jc w:val="both"/>
        <w:rPr>
          <w:rFonts w:ascii="Times New Roman" w:hAnsi="Times New Roman"/>
          <w:szCs w:val="24"/>
        </w:rPr>
      </w:pPr>
      <w:r w:rsidRPr="00A87F6E">
        <w:rPr>
          <w:rFonts w:ascii="Times New Roman" w:hAnsi="Times New Roman"/>
          <w:szCs w:val="24"/>
        </w:rPr>
        <w:t>7</w:t>
      </w:r>
      <w:r w:rsidR="00036D51" w:rsidRPr="00A87F6E">
        <w:rPr>
          <w:rFonts w:ascii="Times New Roman" w:hAnsi="Times New Roman"/>
          <w:szCs w:val="24"/>
        </w:rPr>
        <w:t>.4. Обязательства сторон, не исполненные на момент расторжения договора, подлежат исполнению в полном объеме.</w:t>
      </w:r>
    </w:p>
    <w:p w:rsidR="00F54CDE" w:rsidRDefault="00F54CDE">
      <w:pPr>
        <w:pStyle w:val="11"/>
        <w:jc w:val="both"/>
        <w:rPr>
          <w:rFonts w:ascii="Times New Roman" w:hAnsi="Times New Roman"/>
          <w:sz w:val="21"/>
          <w:szCs w:val="21"/>
        </w:rPr>
      </w:pPr>
    </w:p>
    <w:p w:rsidR="00DF4758" w:rsidRDefault="00036D51" w:rsidP="000B026A">
      <w:pPr>
        <w:pStyle w:val="11"/>
        <w:numPr>
          <w:ilvl w:val="0"/>
          <w:numId w:val="1"/>
        </w:numPr>
        <w:jc w:val="center"/>
        <w:rPr>
          <w:rFonts w:ascii="Times New Roman" w:hAnsi="Times New Roman"/>
          <w:b/>
          <w:sz w:val="21"/>
          <w:szCs w:val="21"/>
        </w:rPr>
      </w:pPr>
      <w:r>
        <w:rPr>
          <w:rFonts w:ascii="Times New Roman" w:hAnsi="Times New Roman"/>
          <w:b/>
          <w:sz w:val="21"/>
          <w:szCs w:val="21"/>
        </w:rPr>
        <w:t>ПОРЯДОК РАЗРЕШЕНИЯ СПОРОВ. ДОПОЛНИТЕЛЬНЫЕ УСЛОВИЯ</w:t>
      </w:r>
    </w:p>
    <w:p w:rsidR="0060725D" w:rsidRPr="00C544B0" w:rsidRDefault="0060725D" w:rsidP="0060725D">
      <w:pPr>
        <w:pStyle w:val="11"/>
        <w:ind w:left="1080"/>
        <w:rPr>
          <w:rFonts w:ascii="Times New Roman" w:hAnsi="Times New Roman"/>
          <w:b/>
          <w:sz w:val="21"/>
          <w:szCs w:val="21"/>
        </w:rPr>
      </w:pPr>
    </w:p>
    <w:p w:rsidR="003A1F39" w:rsidRPr="00A87F6E" w:rsidRDefault="00A93E08" w:rsidP="003A1F39">
      <w:pPr>
        <w:pStyle w:val="11"/>
        <w:jc w:val="both"/>
        <w:rPr>
          <w:rFonts w:ascii="Times New Roman" w:hAnsi="Times New Roman"/>
          <w:szCs w:val="24"/>
        </w:rPr>
      </w:pPr>
      <w:r w:rsidRPr="00A87F6E">
        <w:rPr>
          <w:rFonts w:ascii="Times New Roman" w:hAnsi="Times New Roman"/>
          <w:szCs w:val="24"/>
        </w:rPr>
        <w:t>8</w:t>
      </w:r>
      <w:r w:rsidR="003A1F39" w:rsidRPr="00A87F6E">
        <w:rPr>
          <w:rFonts w:ascii="Times New Roman" w:hAnsi="Times New Roman"/>
          <w:szCs w:val="24"/>
        </w:rPr>
        <w:t>.1 Все споры и разногласия, возникшие в ходе заключения, исполнения и расторжения настоящего договора, разрешаются сторонами путем направления претензий. Сторона, получившая претензию, обязана направить ответ в течение 10 дней с даты ее получения. Сторона, направившая претензию, вправе обратиться в суд по истечении 20 дней с даты направления претензии.</w:t>
      </w:r>
    </w:p>
    <w:p w:rsidR="003A1F39" w:rsidRPr="00A87F6E" w:rsidRDefault="00A93E08" w:rsidP="003A1F39">
      <w:pPr>
        <w:pStyle w:val="11"/>
        <w:jc w:val="both"/>
        <w:rPr>
          <w:rFonts w:ascii="Times New Roman" w:hAnsi="Times New Roman"/>
          <w:szCs w:val="24"/>
        </w:rPr>
      </w:pPr>
      <w:r w:rsidRPr="00A87F6E">
        <w:rPr>
          <w:rFonts w:ascii="Times New Roman" w:hAnsi="Times New Roman"/>
          <w:szCs w:val="24"/>
        </w:rPr>
        <w:t>8</w:t>
      </w:r>
      <w:r w:rsidR="003A1F39" w:rsidRPr="00A87F6E">
        <w:rPr>
          <w:rFonts w:ascii="Times New Roman" w:hAnsi="Times New Roman"/>
          <w:szCs w:val="24"/>
        </w:rPr>
        <w:t xml:space="preserve">.2. Споры и разногласия, не разрешенные в претензионном порядке, передаются на рассмотрение в Арбитражный суд по месту нахождения истца. </w:t>
      </w:r>
    </w:p>
    <w:p w:rsidR="003A1F39" w:rsidRPr="00A87F6E" w:rsidRDefault="00A93E08" w:rsidP="003A1F39">
      <w:pPr>
        <w:pStyle w:val="11"/>
        <w:jc w:val="both"/>
        <w:rPr>
          <w:rFonts w:ascii="Times New Roman" w:hAnsi="Times New Roman"/>
          <w:szCs w:val="24"/>
        </w:rPr>
      </w:pPr>
      <w:r w:rsidRPr="00A87F6E">
        <w:rPr>
          <w:rFonts w:ascii="Times New Roman" w:hAnsi="Times New Roman"/>
          <w:szCs w:val="24"/>
        </w:rPr>
        <w:t>8.3</w:t>
      </w:r>
      <w:proofErr w:type="gramStart"/>
      <w:r w:rsidRPr="00A87F6E">
        <w:rPr>
          <w:rFonts w:ascii="Times New Roman" w:hAnsi="Times New Roman"/>
          <w:szCs w:val="24"/>
        </w:rPr>
        <w:t xml:space="preserve"> В</w:t>
      </w:r>
      <w:proofErr w:type="gramEnd"/>
      <w:r w:rsidRPr="00A87F6E">
        <w:rPr>
          <w:rFonts w:ascii="Times New Roman" w:hAnsi="Times New Roman"/>
          <w:szCs w:val="24"/>
        </w:rPr>
        <w:t xml:space="preserve"> </w:t>
      </w:r>
      <w:r w:rsidR="003A1F39" w:rsidRPr="00A87F6E">
        <w:rPr>
          <w:rFonts w:ascii="Times New Roman" w:hAnsi="Times New Roman"/>
          <w:szCs w:val="24"/>
        </w:rPr>
        <w:t>случае изменения адресов или банковских реквизитов, указанных в настоящем договоре, Стороны обязаны в трехдневный срок письменно известить об этом друг друга, направив соответствующее уведомление.</w:t>
      </w:r>
    </w:p>
    <w:p w:rsidR="003A1F39" w:rsidRPr="00A87F6E" w:rsidRDefault="00A93E08" w:rsidP="003A1F39">
      <w:pPr>
        <w:pStyle w:val="11"/>
        <w:jc w:val="both"/>
        <w:rPr>
          <w:rFonts w:ascii="Times New Roman" w:hAnsi="Times New Roman"/>
          <w:szCs w:val="24"/>
        </w:rPr>
      </w:pPr>
      <w:r w:rsidRPr="00A87F6E">
        <w:rPr>
          <w:rFonts w:ascii="Times New Roman" w:hAnsi="Times New Roman"/>
          <w:szCs w:val="24"/>
        </w:rPr>
        <w:t>8</w:t>
      </w:r>
      <w:r w:rsidR="003A1F39" w:rsidRPr="00A87F6E">
        <w:rPr>
          <w:rFonts w:ascii="Times New Roman" w:hAnsi="Times New Roman"/>
          <w:szCs w:val="24"/>
        </w:rPr>
        <w:t>.4. Договор, дополнительные соглашения к нему, письменные заявки, заказы-наряды, спецификации, счета на оплату и иные документы, связанные с исполнением договора, переданные Сторонами по электронной почте, имеют юридическую силу до момента их замены подлинниками. Каждая Сторона, направившая вышеназванные документы указанным способом, обязана выслать их подлинники другой Стороне не позднее 30 календарных дней со дня направления их электронных копий.</w:t>
      </w:r>
    </w:p>
    <w:p w:rsidR="003A1F39" w:rsidRPr="00A87F6E" w:rsidRDefault="003A1F39" w:rsidP="003A1F39">
      <w:pPr>
        <w:pStyle w:val="11"/>
        <w:rPr>
          <w:rFonts w:ascii="Times New Roman" w:hAnsi="Times New Roman"/>
          <w:b/>
          <w:szCs w:val="24"/>
        </w:rPr>
      </w:pPr>
    </w:p>
    <w:p w:rsidR="00DF4758" w:rsidRPr="005B001A" w:rsidRDefault="00E75F96" w:rsidP="000B026A">
      <w:pPr>
        <w:pStyle w:val="11"/>
        <w:numPr>
          <w:ilvl w:val="0"/>
          <w:numId w:val="1"/>
        </w:numPr>
        <w:jc w:val="center"/>
        <w:rPr>
          <w:rFonts w:ascii="Times New Roman" w:hAnsi="Times New Roman"/>
          <w:b/>
          <w:sz w:val="21"/>
          <w:szCs w:val="21"/>
        </w:rPr>
      </w:pPr>
      <w:r w:rsidRPr="005B001A">
        <w:rPr>
          <w:b/>
        </w:rPr>
        <w:t>АНТИКОРРУПЦИОННЫЕ УСЛОВИЯ</w:t>
      </w:r>
    </w:p>
    <w:p w:rsidR="00162CF0" w:rsidRPr="005B001A" w:rsidRDefault="00162CF0" w:rsidP="00162CF0">
      <w:pPr>
        <w:pStyle w:val="11"/>
        <w:ind w:left="1080"/>
        <w:rPr>
          <w:rFonts w:ascii="Times New Roman" w:hAnsi="Times New Roman"/>
          <w:b/>
          <w:sz w:val="21"/>
          <w:szCs w:val="21"/>
        </w:rPr>
      </w:pPr>
    </w:p>
    <w:p w:rsidR="00E75F96" w:rsidRPr="005B001A" w:rsidRDefault="00A93E08" w:rsidP="00A93E08">
      <w:pPr>
        <w:pStyle w:val="a7"/>
        <w:spacing w:after="0"/>
        <w:rPr>
          <w:rFonts w:ascii="Times New Roman" w:hAnsi="Times New Roman"/>
          <w:szCs w:val="24"/>
        </w:rPr>
      </w:pPr>
      <w:r w:rsidRPr="005B001A">
        <w:rPr>
          <w:rFonts w:ascii="Times New Roman" w:hAnsi="Times New Roman"/>
          <w:szCs w:val="24"/>
        </w:rPr>
        <w:t>9</w:t>
      </w:r>
      <w:r w:rsidR="00E75F96" w:rsidRPr="005B001A">
        <w:rPr>
          <w:rFonts w:ascii="Times New Roman" w:hAnsi="Times New Roman"/>
          <w:szCs w:val="24"/>
        </w:rPr>
        <w:t>.1. Стороны в рамках всех договорных отношений, возникших с момента заключения Договора,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действия, направленных и/или связанных с нарушением требований применимого законодательства и международных актов о противодействии и борьбе с коррупцией, о противодействии легализации (отмыванию) доходов, полученных преступным путем, в том числе, но не ограничиваясь:</w:t>
      </w:r>
    </w:p>
    <w:p w:rsidR="00E75F96" w:rsidRPr="005B001A" w:rsidRDefault="00E75F96" w:rsidP="00A93E08">
      <w:pPr>
        <w:pStyle w:val="a7"/>
        <w:spacing w:after="0"/>
        <w:ind w:firstLine="567"/>
        <w:rPr>
          <w:rFonts w:ascii="Times New Roman" w:hAnsi="Times New Roman"/>
          <w:szCs w:val="24"/>
        </w:rPr>
      </w:pPr>
      <w:r w:rsidRPr="005B001A">
        <w:rPr>
          <w:rFonts w:ascii="Times New Roman" w:hAnsi="Times New Roman"/>
          <w:szCs w:val="24"/>
        </w:rPr>
        <w:t>- запрет предл</w:t>
      </w:r>
      <w:r w:rsidR="00EC171C" w:rsidRPr="005B001A">
        <w:rPr>
          <w:rFonts w:ascii="Times New Roman" w:hAnsi="Times New Roman"/>
          <w:szCs w:val="24"/>
        </w:rPr>
        <w:t>ожения или представления, а так</w:t>
      </w:r>
      <w:r w:rsidRPr="005B001A">
        <w:rPr>
          <w:rFonts w:ascii="Times New Roman" w:hAnsi="Times New Roman"/>
          <w:szCs w:val="24"/>
        </w:rPr>
        <w:t>же запрет давать согласие на предложение или представление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rsidR="00E75F96" w:rsidRPr="005B001A" w:rsidRDefault="00E75F96" w:rsidP="00A93E08">
      <w:pPr>
        <w:pStyle w:val="a7"/>
        <w:spacing w:after="0"/>
        <w:ind w:firstLine="567"/>
        <w:rPr>
          <w:rFonts w:ascii="Times New Roman" w:hAnsi="Times New Roman"/>
          <w:szCs w:val="24"/>
        </w:rPr>
      </w:pPr>
      <w:r w:rsidRPr="005B001A">
        <w:rPr>
          <w:rFonts w:ascii="Times New Roman" w:hAnsi="Times New Roman"/>
          <w:szCs w:val="24"/>
        </w:rPr>
        <w:t>- 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rsidR="00E75F96" w:rsidRPr="005B001A" w:rsidRDefault="00E75F96" w:rsidP="00A93E08">
      <w:pPr>
        <w:pStyle w:val="a7"/>
        <w:spacing w:after="0"/>
        <w:ind w:firstLine="567"/>
        <w:rPr>
          <w:rFonts w:ascii="Times New Roman" w:hAnsi="Times New Roman"/>
          <w:szCs w:val="24"/>
        </w:rPr>
      </w:pPr>
      <w:r w:rsidRPr="005B001A">
        <w:rPr>
          <w:rFonts w:ascii="Times New Roman" w:hAnsi="Times New Roman"/>
          <w:szCs w:val="24"/>
        </w:rPr>
        <w:t>- 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rsidR="00E75F96" w:rsidRPr="005B001A" w:rsidRDefault="00A93E08" w:rsidP="00A93E08">
      <w:pPr>
        <w:pStyle w:val="a7"/>
        <w:spacing w:after="0"/>
        <w:rPr>
          <w:rFonts w:ascii="Times New Roman" w:hAnsi="Times New Roman"/>
          <w:szCs w:val="24"/>
        </w:rPr>
      </w:pPr>
      <w:r w:rsidRPr="005B001A">
        <w:rPr>
          <w:rFonts w:ascii="Times New Roman" w:hAnsi="Times New Roman"/>
          <w:szCs w:val="24"/>
        </w:rPr>
        <w:t>9</w:t>
      </w:r>
      <w:r w:rsidR="00E75F96" w:rsidRPr="005B001A">
        <w:rPr>
          <w:rFonts w:ascii="Times New Roman" w:hAnsi="Times New Roman"/>
          <w:szCs w:val="24"/>
        </w:rPr>
        <w:t>.2. 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w:t>
      </w:r>
      <w:r w:rsidR="00E75F96" w:rsidRPr="005B001A">
        <w:rPr>
          <w:rFonts w:ascii="Times New Roman" w:hAnsi="Times New Roman"/>
          <w:szCs w:val="24"/>
        </w:rPr>
        <w:lastRenderedPageBreak/>
        <w:t>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75F96" w:rsidRPr="00A87F6E" w:rsidRDefault="00A93E08" w:rsidP="00A93E08">
      <w:pPr>
        <w:pStyle w:val="a7"/>
        <w:spacing w:after="0"/>
        <w:rPr>
          <w:rFonts w:ascii="Times New Roman" w:hAnsi="Times New Roman"/>
          <w:szCs w:val="24"/>
        </w:rPr>
      </w:pPr>
      <w:r w:rsidRPr="005B001A">
        <w:rPr>
          <w:rFonts w:ascii="Times New Roman" w:hAnsi="Times New Roman"/>
          <w:szCs w:val="24"/>
        </w:rPr>
        <w:t>9</w:t>
      </w:r>
      <w:r w:rsidR="00E75F96" w:rsidRPr="005B001A">
        <w:rPr>
          <w:rFonts w:ascii="Times New Roman" w:hAnsi="Times New Roman"/>
          <w:szCs w:val="24"/>
        </w:rPr>
        <w:t>.3. 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p w:rsidR="00DC5FF3" w:rsidRDefault="00DC5FF3" w:rsidP="00EC171C">
      <w:pPr>
        <w:pStyle w:val="11"/>
        <w:rPr>
          <w:rFonts w:ascii="Times New Roman" w:hAnsi="Times New Roman"/>
          <w:b/>
          <w:sz w:val="21"/>
          <w:szCs w:val="21"/>
        </w:rPr>
      </w:pPr>
    </w:p>
    <w:p w:rsidR="00DC5FF3" w:rsidRDefault="00036D51" w:rsidP="000B026A">
      <w:pPr>
        <w:pStyle w:val="11"/>
        <w:numPr>
          <w:ilvl w:val="0"/>
          <w:numId w:val="1"/>
        </w:numPr>
        <w:jc w:val="center"/>
        <w:rPr>
          <w:rFonts w:ascii="Times New Roman" w:hAnsi="Times New Roman"/>
          <w:b/>
          <w:color w:val="000000"/>
          <w:sz w:val="21"/>
          <w:szCs w:val="21"/>
        </w:rPr>
      </w:pPr>
      <w:r>
        <w:rPr>
          <w:rFonts w:ascii="Times New Roman" w:hAnsi="Times New Roman"/>
          <w:b/>
          <w:color w:val="000000"/>
          <w:sz w:val="21"/>
          <w:szCs w:val="21"/>
        </w:rPr>
        <w:t>ЮРИДИЧЕСКИЕ АДРЕСА СТОРОН.</w:t>
      </w:r>
    </w:p>
    <w:p w:rsidR="00DC5FF3" w:rsidRDefault="00DC5FF3">
      <w:pPr>
        <w:pStyle w:val="11"/>
        <w:jc w:val="center"/>
        <w:rPr>
          <w:rFonts w:ascii="Times New Roman" w:hAnsi="Times New Roman"/>
          <w:color w:val="000000"/>
          <w:sz w:val="21"/>
          <w:szCs w:val="21"/>
        </w:rPr>
      </w:pPr>
    </w:p>
    <w:tbl>
      <w:tblPr>
        <w:tblStyle w:val="af1"/>
        <w:tblW w:w="10139" w:type="dxa"/>
        <w:tblLook w:val="04A0"/>
      </w:tblPr>
      <w:tblGrid>
        <w:gridCol w:w="5071"/>
        <w:gridCol w:w="5068"/>
      </w:tblGrid>
      <w:tr w:rsidR="00DC5FF3" w:rsidRPr="00A87F6E">
        <w:trPr>
          <w:trHeight w:val="736"/>
        </w:trPr>
        <w:tc>
          <w:tcPr>
            <w:tcW w:w="5070" w:type="dxa"/>
            <w:tcBorders>
              <w:top w:val="nil"/>
              <w:left w:val="nil"/>
              <w:bottom w:val="nil"/>
              <w:right w:val="nil"/>
            </w:tcBorders>
            <w:shd w:val="clear" w:color="auto" w:fill="auto"/>
          </w:tcPr>
          <w:p w:rsidR="00DC5FF3" w:rsidRPr="00A87F6E" w:rsidRDefault="00036D51">
            <w:pPr>
              <w:pStyle w:val="11"/>
              <w:rPr>
                <w:szCs w:val="24"/>
              </w:rPr>
            </w:pPr>
            <w:r w:rsidRPr="00A87F6E">
              <w:rPr>
                <w:rFonts w:ascii="Times New Roman" w:hAnsi="Times New Roman"/>
                <w:b/>
                <w:color w:val="000000"/>
                <w:szCs w:val="24"/>
              </w:rPr>
              <w:t>Исполнитель:</w:t>
            </w:r>
          </w:p>
          <w:p w:rsidR="00D6528B" w:rsidRDefault="00D6528B"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Default="00975E5D" w:rsidP="00D6528B">
            <w:pPr>
              <w:pStyle w:val="Standard"/>
              <w:rPr>
                <w:b/>
                <w:bCs/>
                <w:sz w:val="22"/>
                <w:szCs w:val="22"/>
              </w:rPr>
            </w:pPr>
          </w:p>
          <w:p w:rsidR="00975E5D" w:rsidRPr="0057680E" w:rsidRDefault="00975E5D" w:rsidP="00D6528B">
            <w:pPr>
              <w:pStyle w:val="Standard"/>
              <w:rPr>
                <w:sz w:val="22"/>
                <w:szCs w:val="22"/>
              </w:rPr>
            </w:pPr>
          </w:p>
          <w:p w:rsidR="00D6528B" w:rsidRDefault="00975E5D" w:rsidP="00D6528B">
            <w:pPr>
              <w:pStyle w:val="Standard"/>
              <w:rPr>
                <w:sz w:val="22"/>
                <w:szCs w:val="22"/>
              </w:rPr>
            </w:pPr>
            <w:r>
              <w:rPr>
                <w:sz w:val="22"/>
                <w:szCs w:val="22"/>
              </w:rPr>
              <w:t>Д</w:t>
            </w:r>
            <w:r w:rsidR="00D6528B">
              <w:rPr>
                <w:sz w:val="22"/>
                <w:szCs w:val="22"/>
              </w:rPr>
              <w:t xml:space="preserve">иректор </w:t>
            </w:r>
          </w:p>
          <w:p w:rsidR="00D6528B" w:rsidRDefault="00D6528B" w:rsidP="00D6528B">
            <w:pPr>
              <w:pStyle w:val="Standard"/>
              <w:rPr>
                <w:sz w:val="22"/>
                <w:szCs w:val="22"/>
              </w:rPr>
            </w:pPr>
          </w:p>
          <w:p w:rsidR="00D6528B" w:rsidRPr="0057680E" w:rsidRDefault="00D6528B" w:rsidP="00D6528B">
            <w:pPr>
              <w:pStyle w:val="Standard"/>
              <w:rPr>
                <w:sz w:val="22"/>
                <w:szCs w:val="22"/>
              </w:rPr>
            </w:pPr>
            <w:r>
              <w:rPr>
                <w:sz w:val="22"/>
                <w:szCs w:val="22"/>
              </w:rPr>
              <w:t>________________</w:t>
            </w:r>
            <w:r w:rsidRPr="0057680E">
              <w:rPr>
                <w:sz w:val="22"/>
                <w:szCs w:val="22"/>
              </w:rPr>
              <w:t xml:space="preserve"> /</w:t>
            </w:r>
            <w:r w:rsidR="00975E5D">
              <w:rPr>
                <w:sz w:val="22"/>
                <w:szCs w:val="22"/>
              </w:rPr>
              <w:t>____________</w:t>
            </w:r>
            <w:r w:rsidRPr="0057680E">
              <w:rPr>
                <w:sz w:val="22"/>
                <w:szCs w:val="22"/>
              </w:rPr>
              <w:t>./</w:t>
            </w:r>
          </w:p>
          <w:p w:rsidR="00D6528B" w:rsidRPr="0057680E" w:rsidRDefault="00D6528B" w:rsidP="00D6528B">
            <w:pPr>
              <w:pStyle w:val="Standard"/>
              <w:rPr>
                <w:rFonts w:eastAsia="Microsoft YaHei"/>
                <w:bCs/>
                <w:iCs/>
                <w:sz w:val="22"/>
                <w:szCs w:val="22"/>
              </w:rPr>
            </w:pPr>
          </w:p>
          <w:p w:rsidR="00D6528B" w:rsidRPr="0057680E" w:rsidRDefault="00D6528B" w:rsidP="00D6528B">
            <w:pPr>
              <w:pStyle w:val="Standard"/>
              <w:rPr>
                <w:rFonts w:eastAsia="Microsoft YaHei"/>
                <w:bCs/>
                <w:iCs/>
                <w:sz w:val="22"/>
                <w:szCs w:val="22"/>
              </w:rPr>
            </w:pPr>
            <w:r w:rsidRPr="0057680E">
              <w:rPr>
                <w:rFonts w:eastAsia="Microsoft YaHei"/>
                <w:bCs/>
                <w:iCs/>
                <w:sz w:val="22"/>
                <w:szCs w:val="22"/>
              </w:rPr>
              <w:t>М.</w:t>
            </w:r>
            <w:proofErr w:type="gramStart"/>
            <w:r w:rsidRPr="0057680E">
              <w:rPr>
                <w:rFonts w:eastAsia="Microsoft YaHei"/>
                <w:bCs/>
                <w:iCs/>
                <w:sz w:val="22"/>
                <w:szCs w:val="22"/>
              </w:rPr>
              <w:t>П</w:t>
            </w:r>
            <w:proofErr w:type="gramEnd"/>
          </w:p>
          <w:p w:rsidR="005A3BE7" w:rsidRDefault="005A3BE7">
            <w:pPr>
              <w:pStyle w:val="11"/>
              <w:rPr>
                <w:rFonts w:ascii="Times New Roman" w:hAnsi="Times New Roman"/>
                <w:color w:val="000000"/>
                <w:szCs w:val="24"/>
              </w:rPr>
            </w:pPr>
          </w:p>
          <w:p w:rsidR="005A3BE7" w:rsidRDefault="005A3BE7">
            <w:pPr>
              <w:pStyle w:val="11"/>
              <w:rPr>
                <w:rFonts w:ascii="Times New Roman" w:hAnsi="Times New Roman"/>
                <w:color w:val="000000"/>
                <w:szCs w:val="24"/>
              </w:rPr>
            </w:pPr>
          </w:p>
          <w:p w:rsidR="005A3BE7" w:rsidRDefault="005A3BE7">
            <w:pPr>
              <w:pStyle w:val="11"/>
              <w:rPr>
                <w:rFonts w:ascii="Times New Roman" w:hAnsi="Times New Roman"/>
                <w:color w:val="000000"/>
                <w:szCs w:val="24"/>
              </w:rPr>
            </w:pPr>
          </w:p>
          <w:p w:rsidR="005A3BE7" w:rsidRDefault="005A3BE7">
            <w:pPr>
              <w:pStyle w:val="11"/>
              <w:rPr>
                <w:rFonts w:ascii="Times New Roman" w:hAnsi="Times New Roman"/>
                <w:color w:val="000000"/>
                <w:szCs w:val="24"/>
              </w:rPr>
            </w:pPr>
          </w:p>
          <w:p w:rsidR="005A3BE7" w:rsidRDefault="005A3BE7">
            <w:pPr>
              <w:pStyle w:val="11"/>
              <w:rPr>
                <w:rFonts w:ascii="Times New Roman" w:hAnsi="Times New Roman"/>
                <w:color w:val="000000"/>
                <w:szCs w:val="24"/>
              </w:rPr>
            </w:pPr>
          </w:p>
          <w:p w:rsidR="005A3BE7" w:rsidRDefault="005A3BE7">
            <w:pPr>
              <w:pStyle w:val="11"/>
              <w:rPr>
                <w:rFonts w:ascii="Times New Roman" w:hAnsi="Times New Roman"/>
                <w:color w:val="000000"/>
                <w:szCs w:val="24"/>
              </w:rPr>
            </w:pPr>
          </w:p>
          <w:p w:rsidR="005A3BE7" w:rsidRDefault="005A3BE7">
            <w:pPr>
              <w:pStyle w:val="11"/>
              <w:rPr>
                <w:rFonts w:ascii="Times New Roman" w:hAnsi="Times New Roman"/>
                <w:color w:val="000000"/>
                <w:szCs w:val="24"/>
              </w:rPr>
            </w:pPr>
          </w:p>
          <w:p w:rsidR="005A3BE7" w:rsidRDefault="005A3BE7">
            <w:pPr>
              <w:pStyle w:val="11"/>
              <w:rPr>
                <w:rFonts w:ascii="Times New Roman" w:hAnsi="Times New Roman"/>
                <w:color w:val="000000"/>
                <w:szCs w:val="24"/>
              </w:rPr>
            </w:pPr>
          </w:p>
          <w:p w:rsidR="005A3BE7" w:rsidRDefault="005A3BE7">
            <w:pPr>
              <w:pStyle w:val="11"/>
              <w:rPr>
                <w:rFonts w:ascii="Times New Roman" w:hAnsi="Times New Roman"/>
                <w:color w:val="000000"/>
                <w:szCs w:val="24"/>
              </w:rPr>
            </w:pPr>
          </w:p>
          <w:p w:rsidR="005A3BE7" w:rsidRDefault="005A3BE7">
            <w:pPr>
              <w:pStyle w:val="11"/>
              <w:rPr>
                <w:rFonts w:ascii="Times New Roman" w:hAnsi="Times New Roman"/>
                <w:color w:val="000000"/>
                <w:szCs w:val="24"/>
              </w:rPr>
            </w:pPr>
          </w:p>
          <w:p w:rsidR="005A3BE7" w:rsidRDefault="005A3BE7">
            <w:pPr>
              <w:pStyle w:val="11"/>
              <w:rPr>
                <w:rFonts w:ascii="Times New Roman" w:hAnsi="Times New Roman"/>
                <w:color w:val="000000"/>
                <w:szCs w:val="24"/>
              </w:rPr>
            </w:pPr>
          </w:p>
          <w:p w:rsidR="005A3BE7" w:rsidRDefault="005A3BE7">
            <w:pPr>
              <w:pStyle w:val="11"/>
              <w:rPr>
                <w:rFonts w:ascii="Times New Roman" w:hAnsi="Times New Roman"/>
                <w:color w:val="000000"/>
                <w:szCs w:val="24"/>
              </w:rPr>
            </w:pPr>
          </w:p>
          <w:p w:rsidR="005A3BE7" w:rsidRDefault="005A3BE7">
            <w:pPr>
              <w:pStyle w:val="11"/>
              <w:rPr>
                <w:rFonts w:ascii="Times New Roman" w:hAnsi="Times New Roman"/>
                <w:color w:val="000000"/>
                <w:szCs w:val="24"/>
              </w:rPr>
            </w:pPr>
          </w:p>
          <w:p w:rsidR="005A3BE7" w:rsidRDefault="005A3BE7">
            <w:pPr>
              <w:pStyle w:val="11"/>
              <w:rPr>
                <w:rFonts w:ascii="Times New Roman" w:hAnsi="Times New Roman"/>
                <w:color w:val="000000"/>
                <w:szCs w:val="24"/>
              </w:rPr>
            </w:pPr>
          </w:p>
          <w:p w:rsidR="005A3BE7" w:rsidRPr="00A87F6E" w:rsidRDefault="005A3BE7">
            <w:pPr>
              <w:pStyle w:val="11"/>
              <w:rPr>
                <w:rFonts w:ascii="Times New Roman" w:hAnsi="Times New Roman"/>
                <w:color w:val="000000"/>
                <w:szCs w:val="24"/>
              </w:rPr>
            </w:pPr>
          </w:p>
          <w:p w:rsidR="003F55C1" w:rsidRPr="00A87F6E" w:rsidRDefault="003F55C1">
            <w:pPr>
              <w:pStyle w:val="11"/>
              <w:rPr>
                <w:rFonts w:ascii="Times New Roman" w:hAnsi="Times New Roman"/>
                <w:color w:val="000000"/>
                <w:szCs w:val="24"/>
              </w:rPr>
            </w:pPr>
          </w:p>
          <w:p w:rsidR="003F55C1" w:rsidRPr="00A87F6E" w:rsidRDefault="003F55C1">
            <w:pPr>
              <w:pStyle w:val="11"/>
              <w:rPr>
                <w:rFonts w:ascii="Times New Roman" w:hAnsi="Times New Roman"/>
                <w:color w:val="000000"/>
                <w:szCs w:val="24"/>
              </w:rPr>
            </w:pPr>
          </w:p>
          <w:p w:rsidR="003F55C1" w:rsidRPr="00A87F6E" w:rsidRDefault="003F55C1">
            <w:pPr>
              <w:pStyle w:val="11"/>
              <w:rPr>
                <w:rFonts w:ascii="Times New Roman" w:hAnsi="Times New Roman"/>
                <w:color w:val="000000"/>
                <w:szCs w:val="24"/>
              </w:rPr>
            </w:pPr>
          </w:p>
          <w:p w:rsidR="00DC5FF3" w:rsidRPr="00A87F6E" w:rsidRDefault="00DC5FF3">
            <w:pPr>
              <w:pStyle w:val="11"/>
              <w:rPr>
                <w:szCs w:val="24"/>
              </w:rPr>
            </w:pPr>
          </w:p>
        </w:tc>
        <w:tc>
          <w:tcPr>
            <w:tcW w:w="5068" w:type="dxa"/>
            <w:tcBorders>
              <w:top w:val="nil"/>
              <w:left w:val="nil"/>
              <w:bottom w:val="nil"/>
              <w:right w:val="nil"/>
            </w:tcBorders>
            <w:shd w:val="clear" w:color="auto" w:fill="auto"/>
          </w:tcPr>
          <w:p w:rsidR="00DC5FF3" w:rsidRPr="00A87F6E" w:rsidRDefault="00036D51">
            <w:pPr>
              <w:pStyle w:val="11"/>
              <w:rPr>
                <w:szCs w:val="24"/>
              </w:rPr>
            </w:pPr>
            <w:r w:rsidRPr="00A87F6E">
              <w:rPr>
                <w:rFonts w:ascii="Times New Roman" w:hAnsi="Times New Roman"/>
                <w:b/>
                <w:color w:val="000000"/>
                <w:szCs w:val="24"/>
              </w:rPr>
              <w:t>Заказчик:</w:t>
            </w:r>
          </w:p>
          <w:p w:rsidR="008826B9" w:rsidRPr="00A87F6E" w:rsidRDefault="00DB1B97" w:rsidP="00707165">
            <w:pPr>
              <w:pStyle w:val="11"/>
              <w:rPr>
                <w:rStyle w:val="-"/>
                <w:rFonts w:ascii="Times New Roman" w:hAnsi="Times New Roman"/>
                <w:color w:val="000000"/>
                <w:szCs w:val="24"/>
                <w:u w:val="none"/>
              </w:rPr>
            </w:pPr>
            <w:r w:rsidRPr="00A87F6E">
              <w:rPr>
                <w:rFonts w:ascii="Times New Roman" w:hAnsi="Times New Roman"/>
                <w:color w:val="000000"/>
                <w:szCs w:val="24"/>
                <w:shd w:val="clear" w:color="auto" w:fill="FFFFFF"/>
              </w:rPr>
              <w:t>ОО</w:t>
            </w:r>
            <w:r w:rsidR="008826B9" w:rsidRPr="00A87F6E">
              <w:rPr>
                <w:rFonts w:ascii="Times New Roman" w:hAnsi="Times New Roman"/>
                <w:color w:val="000000"/>
                <w:szCs w:val="24"/>
                <w:shd w:val="clear" w:color="auto" w:fill="FFFFFF"/>
              </w:rPr>
              <w:t>О «</w:t>
            </w:r>
            <w:r w:rsidR="0096709B" w:rsidRPr="00A87F6E">
              <w:rPr>
                <w:rFonts w:ascii="Times New Roman" w:hAnsi="Times New Roman"/>
                <w:color w:val="000000"/>
                <w:szCs w:val="24"/>
                <w:shd w:val="clear" w:color="auto" w:fill="FFFFFF"/>
              </w:rPr>
              <w:t>Руссоль</w:t>
            </w:r>
            <w:r w:rsidR="008826B9" w:rsidRPr="00A87F6E">
              <w:rPr>
                <w:rStyle w:val="-"/>
                <w:rFonts w:ascii="Times New Roman" w:hAnsi="Times New Roman"/>
                <w:color w:val="000000"/>
                <w:szCs w:val="24"/>
                <w:u w:val="none"/>
              </w:rPr>
              <w:t>»</w:t>
            </w:r>
            <w:bookmarkStart w:id="4" w:name="__DdeLink__12221_1654383284"/>
          </w:p>
          <w:p w:rsidR="00442EC0" w:rsidRPr="00A87F6E" w:rsidRDefault="0096709B" w:rsidP="00707165">
            <w:pPr>
              <w:rPr>
                <w:rFonts w:ascii="Times New Roman" w:hAnsi="Times New Roman"/>
                <w:szCs w:val="24"/>
              </w:rPr>
            </w:pPr>
            <w:r w:rsidRPr="00A87F6E">
              <w:rPr>
                <w:rFonts w:ascii="Times New Roman" w:hAnsi="Times New Roman"/>
                <w:color w:val="000000"/>
                <w:szCs w:val="24"/>
                <w:lang w:eastAsia="ar-SA"/>
              </w:rPr>
              <w:t>Юр. адрес: 460009, Ро</w:t>
            </w:r>
            <w:r w:rsidR="003F55C1" w:rsidRPr="00A87F6E">
              <w:rPr>
                <w:rFonts w:ascii="Times New Roman" w:hAnsi="Times New Roman"/>
                <w:color w:val="000000"/>
                <w:szCs w:val="24"/>
                <w:lang w:eastAsia="ar-SA"/>
              </w:rPr>
              <w:t>ссийская Федерация, Оренбургская область, городской округ город Оренбург, город Оренбург, ул. Цвиллинга, здание №61/1</w:t>
            </w:r>
          </w:p>
          <w:bookmarkEnd w:id="4"/>
          <w:p w:rsidR="00707165" w:rsidRPr="00A87F6E" w:rsidRDefault="003F55C1" w:rsidP="00707165">
            <w:pPr>
              <w:rPr>
                <w:rFonts w:ascii="Times New Roman" w:hAnsi="Times New Roman"/>
                <w:szCs w:val="24"/>
              </w:rPr>
            </w:pPr>
            <w:r w:rsidRPr="00A87F6E">
              <w:rPr>
                <w:rFonts w:ascii="Times New Roman" w:hAnsi="Times New Roman"/>
                <w:color w:val="000000"/>
                <w:szCs w:val="24"/>
                <w:lang w:eastAsia="ar-SA"/>
              </w:rPr>
              <w:t>Почт</w:t>
            </w:r>
            <w:r w:rsidR="0096709B" w:rsidRPr="00A87F6E">
              <w:rPr>
                <w:rFonts w:ascii="Times New Roman" w:hAnsi="Times New Roman"/>
                <w:color w:val="000000"/>
                <w:szCs w:val="24"/>
                <w:lang w:eastAsia="ar-SA"/>
              </w:rPr>
              <w:t xml:space="preserve">. адрес: </w:t>
            </w:r>
            <w:r w:rsidRPr="00A87F6E">
              <w:rPr>
                <w:rFonts w:ascii="Times New Roman" w:hAnsi="Times New Roman"/>
                <w:color w:val="000000"/>
                <w:szCs w:val="24"/>
                <w:lang w:eastAsia="ar-SA"/>
              </w:rPr>
              <w:t>460009, Российская Федерация, Оренбургская область, городской округ город Оренбург, город Оренбург, ул. Цвиллинга, здание №61/1</w:t>
            </w:r>
          </w:p>
          <w:p w:rsidR="00DC5FF3" w:rsidRPr="00A87F6E" w:rsidRDefault="0096709B" w:rsidP="00707165">
            <w:pPr>
              <w:pStyle w:val="11"/>
              <w:rPr>
                <w:szCs w:val="24"/>
              </w:rPr>
            </w:pPr>
            <w:r w:rsidRPr="00A87F6E">
              <w:rPr>
                <w:rFonts w:ascii="Times New Roman" w:hAnsi="Times New Roman"/>
                <w:color w:val="000000"/>
                <w:szCs w:val="24"/>
              </w:rPr>
              <w:t>ИНН 5611055980, КПП 997550001</w:t>
            </w:r>
          </w:p>
          <w:p w:rsidR="00A73704" w:rsidRPr="00A87F6E" w:rsidRDefault="0096709B" w:rsidP="00707165">
            <w:pPr>
              <w:pStyle w:val="11"/>
              <w:rPr>
                <w:rFonts w:ascii="Times New Roman" w:hAnsi="Times New Roman"/>
                <w:color w:val="000000"/>
                <w:szCs w:val="24"/>
              </w:rPr>
            </w:pPr>
            <w:r w:rsidRPr="00A87F6E">
              <w:rPr>
                <w:rFonts w:ascii="Times New Roman" w:hAnsi="Times New Roman"/>
                <w:color w:val="000000"/>
                <w:szCs w:val="24"/>
              </w:rPr>
              <w:t>ОГРН 1085658025650</w:t>
            </w:r>
          </w:p>
          <w:p w:rsidR="00DC5FF3" w:rsidRPr="00A87F6E" w:rsidRDefault="0096709B" w:rsidP="00707165">
            <w:pPr>
              <w:pStyle w:val="11"/>
              <w:rPr>
                <w:rFonts w:ascii="Times New Roman" w:hAnsi="Times New Roman"/>
                <w:color w:val="000000"/>
                <w:szCs w:val="24"/>
              </w:rPr>
            </w:pPr>
            <w:r w:rsidRPr="00A87F6E">
              <w:rPr>
                <w:rFonts w:ascii="Times New Roman" w:hAnsi="Times New Roman"/>
                <w:color w:val="000000"/>
                <w:szCs w:val="24"/>
              </w:rPr>
              <w:t>Р/счет 40702810300000046927</w:t>
            </w:r>
          </w:p>
          <w:p w:rsidR="0096709B" w:rsidRPr="00A87F6E" w:rsidRDefault="0096709B" w:rsidP="00707165">
            <w:pPr>
              <w:pStyle w:val="11"/>
              <w:rPr>
                <w:rFonts w:ascii="Times New Roman" w:hAnsi="Times New Roman"/>
                <w:szCs w:val="24"/>
              </w:rPr>
            </w:pPr>
            <w:r w:rsidRPr="00A87F6E">
              <w:rPr>
                <w:rFonts w:ascii="Times New Roman" w:hAnsi="Times New Roman"/>
                <w:szCs w:val="24"/>
              </w:rPr>
              <w:t>Банк ГПБ (АО)</w:t>
            </w:r>
          </w:p>
          <w:p w:rsidR="00DC5FF3" w:rsidRPr="00A87F6E" w:rsidRDefault="0096709B" w:rsidP="00707165">
            <w:pPr>
              <w:pStyle w:val="11"/>
              <w:rPr>
                <w:rFonts w:ascii="Times New Roman" w:hAnsi="Times New Roman"/>
                <w:szCs w:val="24"/>
              </w:rPr>
            </w:pPr>
            <w:r w:rsidRPr="00A87F6E">
              <w:rPr>
                <w:rFonts w:ascii="Times New Roman" w:hAnsi="Times New Roman"/>
                <w:color w:val="000000"/>
                <w:szCs w:val="24"/>
              </w:rPr>
              <w:t>Кор/счет 30101810200000000823</w:t>
            </w:r>
          </w:p>
          <w:p w:rsidR="00DC5FF3" w:rsidRPr="00A87F6E" w:rsidRDefault="0096709B" w:rsidP="00707165">
            <w:pPr>
              <w:pStyle w:val="11"/>
              <w:rPr>
                <w:rFonts w:ascii="Times New Roman" w:hAnsi="Times New Roman"/>
                <w:szCs w:val="24"/>
              </w:rPr>
            </w:pPr>
            <w:proofErr w:type="spellStart"/>
            <w:r w:rsidRPr="00A87F6E">
              <w:rPr>
                <w:rFonts w:ascii="Times New Roman" w:hAnsi="Times New Roman"/>
                <w:color w:val="000000"/>
                <w:szCs w:val="24"/>
              </w:rPr>
              <w:t>Бик</w:t>
            </w:r>
            <w:proofErr w:type="spellEnd"/>
            <w:r w:rsidRPr="00A87F6E">
              <w:rPr>
                <w:rFonts w:ascii="Times New Roman" w:hAnsi="Times New Roman"/>
                <w:color w:val="000000"/>
                <w:szCs w:val="24"/>
              </w:rPr>
              <w:t xml:space="preserve"> 0445255823</w:t>
            </w:r>
          </w:p>
          <w:p w:rsidR="00DC5FF3" w:rsidRPr="00A87F6E" w:rsidRDefault="0096709B" w:rsidP="00707165">
            <w:pPr>
              <w:pStyle w:val="11"/>
              <w:rPr>
                <w:rFonts w:ascii="Times New Roman" w:hAnsi="Times New Roman"/>
                <w:szCs w:val="24"/>
              </w:rPr>
            </w:pPr>
            <w:r w:rsidRPr="00A87F6E">
              <w:rPr>
                <w:rFonts w:ascii="Times New Roman" w:hAnsi="Times New Roman"/>
                <w:color w:val="000000"/>
                <w:szCs w:val="24"/>
              </w:rPr>
              <w:t xml:space="preserve">Тел./Факс: </w:t>
            </w:r>
            <w:r w:rsidR="003F55C1" w:rsidRPr="00A87F6E">
              <w:rPr>
                <w:rFonts w:ascii="Times New Roman" w:hAnsi="Times New Roman"/>
                <w:color w:val="000000"/>
                <w:szCs w:val="24"/>
              </w:rPr>
              <w:t>+7 (3532) 34-23-23, +7 (3532) 34-23-80</w:t>
            </w:r>
          </w:p>
          <w:p w:rsidR="00A73704" w:rsidRPr="00A87F6E" w:rsidRDefault="0096709B" w:rsidP="00046338">
            <w:pPr>
              <w:shd w:val="clear" w:color="auto" w:fill="FFFFFF"/>
              <w:jc w:val="left"/>
              <w:rPr>
                <w:rFonts w:ascii="Times New Roman" w:hAnsi="Times New Roman"/>
                <w:color w:val="000000"/>
                <w:szCs w:val="24"/>
              </w:rPr>
            </w:pPr>
            <w:r w:rsidRPr="00A87F6E">
              <w:rPr>
                <w:rFonts w:ascii="Times New Roman" w:hAnsi="Times New Roman"/>
                <w:color w:val="000000"/>
                <w:szCs w:val="24"/>
              </w:rPr>
              <w:t xml:space="preserve">Эл. Почта: </w:t>
            </w:r>
            <w:r w:rsidR="00DF4758" w:rsidRPr="00A87F6E">
              <w:rPr>
                <w:rFonts w:ascii="Times New Roman" w:hAnsi="Times New Roman"/>
                <w:color w:val="000000"/>
                <w:szCs w:val="24"/>
                <w:lang w:val="en-US"/>
              </w:rPr>
              <w:t>info</w:t>
            </w:r>
            <w:r w:rsidRPr="00A87F6E">
              <w:rPr>
                <w:rFonts w:ascii="Times New Roman" w:hAnsi="Times New Roman"/>
                <w:color w:val="000000"/>
                <w:szCs w:val="24"/>
              </w:rPr>
              <w:t>@</w:t>
            </w:r>
            <w:r w:rsidRPr="00A87F6E">
              <w:rPr>
                <w:rFonts w:ascii="Times New Roman" w:hAnsi="Times New Roman"/>
                <w:color w:val="000000"/>
                <w:szCs w:val="24"/>
                <w:lang w:val="en-US"/>
              </w:rPr>
              <w:t>russalt</w:t>
            </w:r>
            <w:r w:rsidRPr="00A87F6E">
              <w:rPr>
                <w:rFonts w:ascii="Times New Roman" w:hAnsi="Times New Roman"/>
                <w:color w:val="000000"/>
                <w:szCs w:val="24"/>
              </w:rPr>
              <w:t>.</w:t>
            </w:r>
            <w:r w:rsidRPr="00A87F6E">
              <w:rPr>
                <w:rFonts w:ascii="Times New Roman" w:hAnsi="Times New Roman"/>
                <w:color w:val="000000"/>
                <w:szCs w:val="24"/>
                <w:lang w:val="en-US"/>
              </w:rPr>
              <w:t>ru</w:t>
            </w:r>
          </w:p>
          <w:p w:rsidR="00A73704" w:rsidRPr="00A87F6E" w:rsidRDefault="00A73704">
            <w:pPr>
              <w:pStyle w:val="11"/>
              <w:rPr>
                <w:rFonts w:ascii="Times New Roman" w:hAnsi="Times New Roman"/>
                <w:color w:val="000000"/>
                <w:szCs w:val="24"/>
              </w:rPr>
            </w:pPr>
          </w:p>
          <w:p w:rsidR="00DC5FF3" w:rsidRPr="00A87F6E" w:rsidRDefault="00F96978">
            <w:pPr>
              <w:pStyle w:val="11"/>
              <w:rPr>
                <w:rFonts w:ascii="Times New Roman" w:hAnsi="Times New Roman"/>
                <w:color w:val="000000"/>
                <w:szCs w:val="24"/>
              </w:rPr>
            </w:pPr>
            <w:r w:rsidRPr="00A87F6E">
              <w:rPr>
                <w:rFonts w:ascii="Times New Roman" w:hAnsi="Times New Roman"/>
                <w:color w:val="000000"/>
                <w:szCs w:val="24"/>
              </w:rPr>
              <w:t>Д</w:t>
            </w:r>
            <w:r w:rsidR="00036D51" w:rsidRPr="00A87F6E">
              <w:rPr>
                <w:rFonts w:ascii="Times New Roman" w:hAnsi="Times New Roman"/>
                <w:color w:val="000000"/>
                <w:szCs w:val="24"/>
              </w:rPr>
              <w:t>иректор</w:t>
            </w:r>
          </w:p>
          <w:p w:rsidR="00237DC6" w:rsidRPr="00A87F6E" w:rsidRDefault="00237DC6">
            <w:pPr>
              <w:pStyle w:val="11"/>
              <w:rPr>
                <w:szCs w:val="24"/>
              </w:rPr>
            </w:pPr>
          </w:p>
          <w:p w:rsidR="00DC5FF3" w:rsidRPr="00A87F6E" w:rsidRDefault="00DC5FF3">
            <w:pPr>
              <w:pStyle w:val="11"/>
              <w:rPr>
                <w:rFonts w:ascii="Times New Roman" w:hAnsi="Times New Roman"/>
                <w:color w:val="000000"/>
                <w:szCs w:val="24"/>
              </w:rPr>
            </w:pPr>
          </w:p>
          <w:p w:rsidR="00F96978" w:rsidRPr="00A87F6E" w:rsidRDefault="00036D51">
            <w:pPr>
              <w:rPr>
                <w:rFonts w:ascii="Times New Roman" w:hAnsi="Times New Roman"/>
                <w:color w:val="000000"/>
                <w:szCs w:val="24"/>
              </w:rPr>
            </w:pPr>
            <w:r w:rsidRPr="00A87F6E">
              <w:rPr>
                <w:rFonts w:ascii="Times New Roman" w:hAnsi="Times New Roman"/>
                <w:color w:val="000000"/>
                <w:szCs w:val="24"/>
              </w:rPr>
              <w:t xml:space="preserve">________________/ </w:t>
            </w:r>
            <w:r w:rsidR="005A3BE7">
              <w:rPr>
                <w:rFonts w:ascii="Times New Roman" w:hAnsi="Times New Roman"/>
                <w:color w:val="000000"/>
                <w:szCs w:val="24"/>
              </w:rPr>
              <w:t>С.В. Черный</w:t>
            </w:r>
          </w:p>
          <w:p w:rsidR="00F96978" w:rsidRPr="00A87F6E" w:rsidRDefault="00036D51" w:rsidP="004576AE">
            <w:pPr>
              <w:pStyle w:val="11"/>
              <w:rPr>
                <w:rFonts w:ascii="Times New Roman" w:hAnsi="Times New Roman"/>
                <w:color w:val="000000"/>
                <w:szCs w:val="24"/>
              </w:rPr>
            </w:pPr>
            <w:r w:rsidRPr="00A87F6E">
              <w:rPr>
                <w:rFonts w:ascii="Times New Roman" w:hAnsi="Times New Roman"/>
                <w:color w:val="000000"/>
                <w:szCs w:val="24"/>
              </w:rPr>
              <w:t>М.П.</w:t>
            </w:r>
          </w:p>
        </w:tc>
      </w:tr>
    </w:tbl>
    <w:p w:rsidR="004E0A4D" w:rsidRDefault="004E0A4D" w:rsidP="00975E5D">
      <w:pPr>
        <w:ind w:right="126"/>
        <w:rPr>
          <w:rFonts w:ascii="Times New Roman" w:hAnsi="Times New Roman"/>
          <w:bCs/>
          <w:sz w:val="18"/>
          <w:szCs w:val="18"/>
        </w:rPr>
      </w:pPr>
    </w:p>
    <w:p w:rsidR="004E0A4D" w:rsidRDefault="004E0A4D" w:rsidP="00B43234">
      <w:pPr>
        <w:ind w:right="126"/>
        <w:jc w:val="right"/>
        <w:rPr>
          <w:rFonts w:ascii="Times New Roman" w:hAnsi="Times New Roman"/>
          <w:bCs/>
          <w:sz w:val="18"/>
          <w:szCs w:val="18"/>
        </w:rPr>
      </w:pPr>
    </w:p>
    <w:p w:rsidR="00911B2C" w:rsidRDefault="00B777A7" w:rsidP="004E0A4D">
      <w:pPr>
        <w:ind w:right="126"/>
        <w:jc w:val="right"/>
        <w:rPr>
          <w:rFonts w:ascii="Times New Roman" w:hAnsi="Times New Roman"/>
          <w:bCs/>
          <w:sz w:val="18"/>
          <w:szCs w:val="18"/>
        </w:rPr>
      </w:pPr>
      <w:r>
        <w:rPr>
          <w:rFonts w:ascii="Times New Roman" w:hAnsi="Times New Roman"/>
          <w:bCs/>
          <w:sz w:val="18"/>
          <w:szCs w:val="18"/>
        </w:rPr>
        <w:t>Приложение №1</w:t>
      </w:r>
      <w:r w:rsidR="00B43234">
        <w:rPr>
          <w:rFonts w:ascii="Times New Roman" w:hAnsi="Times New Roman"/>
          <w:bCs/>
          <w:sz w:val="18"/>
          <w:szCs w:val="18"/>
        </w:rPr>
        <w:t xml:space="preserve"> к договору</w:t>
      </w:r>
      <w:r w:rsidR="00911B2C">
        <w:rPr>
          <w:rFonts w:ascii="Times New Roman" w:hAnsi="Times New Roman"/>
          <w:bCs/>
          <w:sz w:val="18"/>
          <w:szCs w:val="18"/>
        </w:rPr>
        <w:t xml:space="preserve"> </w:t>
      </w:r>
      <w:r w:rsidR="00D6528B">
        <w:rPr>
          <w:rFonts w:ascii="Times New Roman" w:hAnsi="Times New Roman"/>
          <w:bCs/>
          <w:sz w:val="18"/>
          <w:szCs w:val="18"/>
        </w:rPr>
        <w:t>№</w:t>
      </w:r>
      <w:proofErr w:type="spellStart"/>
      <w:r w:rsidR="00975E5D">
        <w:rPr>
          <w:rFonts w:ascii="Times New Roman" w:hAnsi="Times New Roman"/>
          <w:bCs/>
          <w:sz w:val="18"/>
          <w:szCs w:val="18"/>
        </w:rPr>
        <w:t>____</w:t>
      </w:r>
      <w:r w:rsidR="00D6528B">
        <w:rPr>
          <w:rFonts w:ascii="Times New Roman" w:hAnsi="Times New Roman"/>
          <w:bCs/>
          <w:sz w:val="18"/>
          <w:szCs w:val="18"/>
        </w:rPr>
        <w:t>от</w:t>
      </w:r>
      <w:proofErr w:type="spellEnd"/>
      <w:r w:rsidR="00D6528B">
        <w:rPr>
          <w:rFonts w:ascii="Times New Roman" w:hAnsi="Times New Roman"/>
          <w:bCs/>
          <w:sz w:val="18"/>
          <w:szCs w:val="18"/>
        </w:rPr>
        <w:t xml:space="preserve"> </w:t>
      </w:r>
      <w:proofErr w:type="spellStart"/>
      <w:r w:rsidR="00975E5D">
        <w:rPr>
          <w:rFonts w:ascii="Times New Roman" w:hAnsi="Times New Roman"/>
          <w:bCs/>
          <w:sz w:val="18"/>
          <w:szCs w:val="18"/>
        </w:rPr>
        <w:t>______</w:t>
      </w:r>
      <w:proofErr w:type="gramStart"/>
      <w:r w:rsidR="004E0A4D">
        <w:rPr>
          <w:rFonts w:ascii="Times New Roman" w:hAnsi="Times New Roman"/>
          <w:bCs/>
          <w:sz w:val="18"/>
          <w:szCs w:val="18"/>
        </w:rPr>
        <w:t>о</w:t>
      </w:r>
      <w:proofErr w:type="spellEnd"/>
      <w:proofErr w:type="gramEnd"/>
      <w:r w:rsidR="004E0A4D">
        <w:rPr>
          <w:rFonts w:ascii="Times New Roman" w:hAnsi="Times New Roman"/>
          <w:bCs/>
          <w:sz w:val="18"/>
          <w:szCs w:val="18"/>
        </w:rPr>
        <w:t xml:space="preserve"> оказани</w:t>
      </w:r>
      <w:r w:rsidR="00975E5D">
        <w:rPr>
          <w:rFonts w:ascii="Times New Roman" w:hAnsi="Times New Roman"/>
          <w:bCs/>
          <w:sz w:val="18"/>
          <w:szCs w:val="18"/>
        </w:rPr>
        <w:t>я</w:t>
      </w:r>
      <w:r w:rsidR="004E0A4D">
        <w:rPr>
          <w:rFonts w:ascii="Times New Roman" w:hAnsi="Times New Roman"/>
          <w:bCs/>
          <w:sz w:val="18"/>
          <w:szCs w:val="18"/>
        </w:rPr>
        <w:t xml:space="preserve"> работ </w:t>
      </w:r>
    </w:p>
    <w:p w:rsidR="00B43234" w:rsidRDefault="004E0A4D" w:rsidP="004E0A4D">
      <w:pPr>
        <w:ind w:right="126"/>
        <w:jc w:val="right"/>
        <w:rPr>
          <w:rFonts w:ascii="Times New Roman" w:hAnsi="Times New Roman"/>
          <w:bCs/>
          <w:sz w:val="18"/>
          <w:szCs w:val="18"/>
        </w:rPr>
      </w:pPr>
      <w:r>
        <w:rPr>
          <w:rFonts w:ascii="Times New Roman" w:hAnsi="Times New Roman"/>
          <w:bCs/>
          <w:sz w:val="18"/>
          <w:szCs w:val="18"/>
        </w:rPr>
        <w:t>по техническому обслуживанию и ремонту</w:t>
      </w:r>
    </w:p>
    <w:p w:rsidR="007E47D2" w:rsidRDefault="007E47D2" w:rsidP="007E47D2">
      <w:pPr>
        <w:ind w:firstLine="567"/>
        <w:jc w:val="right"/>
        <w:rPr>
          <w:sz w:val="20"/>
        </w:rPr>
      </w:pPr>
    </w:p>
    <w:p w:rsidR="007E47D2" w:rsidRDefault="007E47D2" w:rsidP="007E47D2">
      <w:pPr>
        <w:ind w:firstLine="567"/>
        <w:rPr>
          <w:sz w:val="20"/>
        </w:rPr>
      </w:pPr>
    </w:p>
    <w:p w:rsidR="007E47D2" w:rsidRDefault="007E47D2" w:rsidP="007E47D2">
      <w:pPr>
        <w:ind w:firstLine="567"/>
        <w:jc w:val="right"/>
        <w:rPr>
          <w:sz w:val="20"/>
        </w:rPr>
      </w:pPr>
    </w:p>
    <w:p w:rsidR="007E47D2" w:rsidRDefault="007E47D2" w:rsidP="007E47D2">
      <w:pPr>
        <w:ind w:firstLine="567"/>
        <w:rPr>
          <w:sz w:val="20"/>
        </w:rPr>
      </w:pPr>
    </w:p>
    <w:p w:rsidR="007E47D2" w:rsidRDefault="007E47D2" w:rsidP="007E47D2">
      <w:pPr>
        <w:ind w:firstLine="567"/>
        <w:rPr>
          <w:sz w:val="20"/>
        </w:rPr>
      </w:pPr>
    </w:p>
    <w:p w:rsidR="007E47D2" w:rsidRDefault="007E47D2" w:rsidP="007E47D2">
      <w:pPr>
        <w:ind w:firstLine="567"/>
        <w:rPr>
          <w:sz w:val="20"/>
        </w:rPr>
      </w:pPr>
    </w:p>
    <w:p w:rsidR="007E47D2" w:rsidRPr="00555ACA" w:rsidRDefault="00975E5D" w:rsidP="007E47D2">
      <w:pPr>
        <w:ind w:firstLine="567"/>
        <w:rPr>
          <w:rFonts w:ascii="Times New Roman" w:hAnsi="Times New Roman"/>
        </w:rPr>
      </w:pPr>
      <w:r>
        <w:rPr>
          <w:rFonts w:ascii="Times New Roman" w:hAnsi="Times New Roman"/>
          <w:sz w:val="22"/>
          <w:szCs w:val="22"/>
        </w:rPr>
        <w:t>__________________________</w:t>
      </w:r>
      <w:r w:rsidR="00DB1F64" w:rsidRPr="005F257A">
        <w:rPr>
          <w:sz w:val="22"/>
          <w:szCs w:val="22"/>
        </w:rPr>
        <w:t xml:space="preserve">, </w:t>
      </w:r>
      <w:r w:rsidR="00DB1F64" w:rsidRPr="005F257A">
        <w:rPr>
          <w:rFonts w:ascii="Times New Roman" w:hAnsi="Times New Roman"/>
          <w:sz w:val="22"/>
          <w:szCs w:val="22"/>
        </w:rPr>
        <w:t>именуемое</w:t>
      </w:r>
      <w:r w:rsidR="00DB1F64" w:rsidRPr="005F257A">
        <w:rPr>
          <w:sz w:val="22"/>
          <w:szCs w:val="22"/>
        </w:rPr>
        <w:t xml:space="preserve"> </w:t>
      </w:r>
      <w:r w:rsidR="00DB1F64" w:rsidRPr="005F257A">
        <w:rPr>
          <w:rFonts w:ascii="Times New Roman" w:hAnsi="Times New Roman"/>
          <w:sz w:val="22"/>
          <w:szCs w:val="22"/>
        </w:rPr>
        <w:t>в</w:t>
      </w:r>
      <w:r w:rsidR="00DB1F64" w:rsidRPr="005F257A">
        <w:rPr>
          <w:sz w:val="22"/>
          <w:szCs w:val="22"/>
        </w:rPr>
        <w:t xml:space="preserve"> </w:t>
      </w:r>
      <w:r w:rsidR="00DB1F64" w:rsidRPr="005F257A">
        <w:rPr>
          <w:rFonts w:ascii="Times New Roman" w:hAnsi="Times New Roman"/>
          <w:sz w:val="22"/>
          <w:szCs w:val="22"/>
        </w:rPr>
        <w:t>дальнейшем</w:t>
      </w:r>
      <w:r w:rsidR="00DB1F64" w:rsidRPr="005F257A">
        <w:rPr>
          <w:sz w:val="22"/>
          <w:szCs w:val="22"/>
        </w:rPr>
        <w:t xml:space="preserve"> </w:t>
      </w:r>
      <w:r w:rsidR="00DB1F64" w:rsidRPr="005F257A">
        <w:rPr>
          <w:rFonts w:cs="Garamond"/>
          <w:sz w:val="22"/>
          <w:szCs w:val="22"/>
        </w:rPr>
        <w:t>“</w:t>
      </w:r>
      <w:r w:rsidR="00DB1F64" w:rsidRPr="00DB1F64">
        <w:rPr>
          <w:rFonts w:ascii="Times New Roman" w:hAnsi="Times New Roman"/>
          <w:color w:val="000000"/>
          <w:szCs w:val="24"/>
        </w:rPr>
        <w:t xml:space="preserve"> </w:t>
      </w:r>
      <w:r w:rsidR="00DB1F64" w:rsidRPr="00A87F6E">
        <w:rPr>
          <w:rFonts w:ascii="Times New Roman" w:hAnsi="Times New Roman"/>
          <w:color w:val="000000"/>
          <w:szCs w:val="24"/>
        </w:rPr>
        <w:t>Исполнитель</w:t>
      </w:r>
      <w:r w:rsidR="00DB1F64" w:rsidRPr="005F257A">
        <w:rPr>
          <w:rFonts w:cs="Garamond"/>
          <w:sz w:val="22"/>
          <w:szCs w:val="22"/>
        </w:rPr>
        <w:t>”</w:t>
      </w:r>
      <w:r w:rsidR="00DB1F64" w:rsidRPr="005F257A">
        <w:rPr>
          <w:sz w:val="22"/>
          <w:szCs w:val="22"/>
        </w:rPr>
        <w:t xml:space="preserve">, </w:t>
      </w:r>
      <w:r w:rsidR="00DB1F64" w:rsidRPr="005F257A">
        <w:rPr>
          <w:rFonts w:ascii="Times New Roman" w:hAnsi="Times New Roman"/>
          <w:sz w:val="22"/>
          <w:szCs w:val="22"/>
        </w:rPr>
        <w:t>в</w:t>
      </w:r>
      <w:r w:rsidR="00DB1F64" w:rsidRPr="005F257A">
        <w:rPr>
          <w:sz w:val="22"/>
          <w:szCs w:val="22"/>
        </w:rPr>
        <w:t xml:space="preserve"> </w:t>
      </w:r>
      <w:r w:rsidR="00DB1F64" w:rsidRPr="005F257A">
        <w:rPr>
          <w:rFonts w:ascii="Times New Roman" w:hAnsi="Times New Roman"/>
          <w:sz w:val="22"/>
          <w:szCs w:val="22"/>
        </w:rPr>
        <w:t>лице</w:t>
      </w:r>
      <w:r w:rsidR="00DB1F64" w:rsidRPr="005F257A">
        <w:rPr>
          <w:sz w:val="22"/>
          <w:szCs w:val="22"/>
        </w:rPr>
        <w:t xml:space="preserve"> </w:t>
      </w:r>
      <w:r w:rsidR="00DB1F64" w:rsidRPr="005F257A">
        <w:rPr>
          <w:rFonts w:ascii="Times New Roman" w:hAnsi="Times New Roman"/>
          <w:sz w:val="22"/>
          <w:szCs w:val="22"/>
        </w:rPr>
        <w:t>Генерального</w:t>
      </w:r>
      <w:r w:rsidR="00DB1F64" w:rsidRPr="005F257A">
        <w:rPr>
          <w:sz w:val="22"/>
          <w:szCs w:val="22"/>
        </w:rPr>
        <w:t xml:space="preserve"> </w:t>
      </w:r>
      <w:r w:rsidR="00DB1F64" w:rsidRPr="005F257A">
        <w:rPr>
          <w:rFonts w:ascii="Times New Roman" w:hAnsi="Times New Roman"/>
          <w:sz w:val="22"/>
          <w:szCs w:val="22"/>
        </w:rPr>
        <w:t>директора</w:t>
      </w:r>
      <w:r w:rsidR="00DB1F64" w:rsidRPr="005F257A">
        <w:rPr>
          <w:sz w:val="22"/>
          <w:szCs w:val="22"/>
        </w:rPr>
        <w:t xml:space="preserve"> </w:t>
      </w:r>
      <w:r w:rsidR="00DB1F64" w:rsidRPr="005F257A">
        <w:rPr>
          <w:rFonts w:ascii="Times New Roman" w:hAnsi="Times New Roman"/>
          <w:sz w:val="22"/>
          <w:szCs w:val="22"/>
        </w:rPr>
        <w:t>Глухова</w:t>
      </w:r>
      <w:r w:rsidR="00DB1F64" w:rsidRPr="005F257A">
        <w:rPr>
          <w:sz w:val="22"/>
          <w:szCs w:val="22"/>
        </w:rPr>
        <w:t xml:space="preserve"> </w:t>
      </w:r>
      <w:r w:rsidR="00DB1F64" w:rsidRPr="005F257A">
        <w:rPr>
          <w:rFonts w:ascii="Times New Roman" w:hAnsi="Times New Roman"/>
          <w:sz w:val="22"/>
          <w:szCs w:val="22"/>
        </w:rPr>
        <w:t>Юрия</w:t>
      </w:r>
      <w:r w:rsidR="00DB1F64" w:rsidRPr="005F257A">
        <w:rPr>
          <w:sz w:val="22"/>
          <w:szCs w:val="22"/>
        </w:rPr>
        <w:t xml:space="preserve"> </w:t>
      </w:r>
      <w:r w:rsidR="00DB1F64" w:rsidRPr="005F257A">
        <w:rPr>
          <w:rFonts w:ascii="Times New Roman" w:hAnsi="Times New Roman"/>
          <w:sz w:val="22"/>
          <w:szCs w:val="22"/>
        </w:rPr>
        <w:t>Николаевича</w:t>
      </w:r>
      <w:r w:rsidR="00DB1F64" w:rsidRPr="005F257A">
        <w:rPr>
          <w:sz w:val="22"/>
          <w:szCs w:val="22"/>
        </w:rPr>
        <w:t xml:space="preserve">,  </w:t>
      </w:r>
      <w:r w:rsidR="00DB1F64" w:rsidRPr="005F257A">
        <w:rPr>
          <w:rFonts w:ascii="Times New Roman" w:hAnsi="Times New Roman"/>
          <w:sz w:val="22"/>
          <w:szCs w:val="22"/>
        </w:rPr>
        <w:t>действующего</w:t>
      </w:r>
      <w:r w:rsidR="00DB1F64" w:rsidRPr="005F257A">
        <w:rPr>
          <w:sz w:val="22"/>
          <w:szCs w:val="22"/>
        </w:rPr>
        <w:t xml:space="preserve"> </w:t>
      </w:r>
      <w:r w:rsidR="00DB1F64" w:rsidRPr="005F257A">
        <w:rPr>
          <w:rFonts w:ascii="Times New Roman" w:hAnsi="Times New Roman"/>
          <w:sz w:val="22"/>
          <w:szCs w:val="22"/>
        </w:rPr>
        <w:t>на</w:t>
      </w:r>
      <w:r w:rsidR="00DB1F64" w:rsidRPr="005F257A">
        <w:rPr>
          <w:sz w:val="22"/>
          <w:szCs w:val="22"/>
        </w:rPr>
        <w:t xml:space="preserve"> </w:t>
      </w:r>
      <w:r w:rsidR="00DB1F64" w:rsidRPr="005F257A">
        <w:rPr>
          <w:rFonts w:ascii="Times New Roman" w:hAnsi="Times New Roman"/>
          <w:sz w:val="22"/>
          <w:szCs w:val="22"/>
        </w:rPr>
        <w:t>основании</w:t>
      </w:r>
      <w:r w:rsidR="00DB1F64" w:rsidRPr="005F257A">
        <w:rPr>
          <w:sz w:val="22"/>
          <w:szCs w:val="22"/>
        </w:rPr>
        <w:t xml:space="preserve"> </w:t>
      </w:r>
      <w:r w:rsidR="00DB1F64" w:rsidRPr="005F257A">
        <w:rPr>
          <w:rFonts w:ascii="Times New Roman" w:hAnsi="Times New Roman"/>
          <w:sz w:val="22"/>
          <w:szCs w:val="22"/>
        </w:rPr>
        <w:t>Устава</w:t>
      </w:r>
      <w:r w:rsidR="00DB1F64" w:rsidRPr="008826B9">
        <w:rPr>
          <w:rFonts w:ascii="Times New Roman" w:hAnsi="Times New Roman"/>
          <w:sz w:val="22"/>
          <w:szCs w:val="22"/>
        </w:rPr>
        <w:t>,</w:t>
      </w:r>
      <w:r w:rsidR="007E47D2" w:rsidRPr="00555ACA">
        <w:rPr>
          <w:rFonts w:ascii="Times New Roman" w:hAnsi="Times New Roman"/>
          <w:sz w:val="22"/>
          <w:szCs w:val="22"/>
        </w:rPr>
        <w:t xml:space="preserve"> с одной сторон</w:t>
      </w:r>
      <w:proofErr w:type="gramStart"/>
      <w:r w:rsidR="007E47D2" w:rsidRPr="00555ACA">
        <w:rPr>
          <w:rFonts w:ascii="Times New Roman" w:hAnsi="Times New Roman"/>
          <w:sz w:val="22"/>
          <w:szCs w:val="22"/>
        </w:rPr>
        <w:t>ы и ОО</w:t>
      </w:r>
      <w:r w:rsidR="007E47D2" w:rsidRPr="00555ACA">
        <w:rPr>
          <w:rFonts w:ascii="Times New Roman" w:hAnsi="Times New Roman"/>
          <w:color w:val="000000"/>
          <w:sz w:val="22"/>
          <w:szCs w:val="22"/>
          <w:shd w:val="clear" w:color="auto" w:fill="FFFFFF"/>
        </w:rPr>
        <w:t>О</w:t>
      </w:r>
      <w:proofErr w:type="gramEnd"/>
      <w:r w:rsidR="007E47D2" w:rsidRPr="00555ACA">
        <w:rPr>
          <w:rFonts w:ascii="Times New Roman" w:hAnsi="Times New Roman"/>
          <w:color w:val="000000"/>
          <w:sz w:val="22"/>
          <w:szCs w:val="22"/>
          <w:shd w:val="clear" w:color="auto" w:fill="FFFFFF"/>
        </w:rPr>
        <w:t xml:space="preserve"> </w:t>
      </w:r>
      <w:r w:rsidR="007E47D2" w:rsidRPr="00555ACA">
        <w:rPr>
          <w:rFonts w:ascii="Times New Roman" w:hAnsi="Times New Roman"/>
          <w:sz w:val="22"/>
          <w:szCs w:val="22"/>
        </w:rPr>
        <w:t>«Руссоль»</w:t>
      </w:r>
      <w:r w:rsidR="007E47D2" w:rsidRPr="00555ACA">
        <w:rPr>
          <w:rFonts w:ascii="Times New Roman" w:hAnsi="Times New Roman"/>
          <w:color w:val="000000"/>
          <w:sz w:val="22"/>
          <w:szCs w:val="22"/>
        </w:rPr>
        <w:t xml:space="preserve">, </w:t>
      </w:r>
      <w:r w:rsidR="007E47D2" w:rsidRPr="00555ACA">
        <w:rPr>
          <w:rFonts w:ascii="Times New Roman" w:hAnsi="Times New Roman"/>
          <w:sz w:val="22"/>
          <w:szCs w:val="22"/>
        </w:rPr>
        <w:t>именуемое в дальнейшем «Заказчик», в лице директора Черного Сергея Васильевича, действующего на основании Устава</w:t>
      </w:r>
      <w:r w:rsidR="007E47D2" w:rsidRPr="00555ACA">
        <w:rPr>
          <w:rFonts w:ascii="Times New Roman" w:hAnsi="Times New Roman"/>
          <w:sz w:val="21"/>
          <w:szCs w:val="21"/>
        </w:rPr>
        <w:t xml:space="preserve">, </w:t>
      </w:r>
      <w:r w:rsidR="007E47D2" w:rsidRPr="00555ACA">
        <w:rPr>
          <w:rFonts w:ascii="Times New Roman" w:hAnsi="Times New Roman"/>
          <w:color w:val="000000"/>
          <w:sz w:val="22"/>
          <w:szCs w:val="22"/>
          <w:shd w:val="clear" w:color="auto" w:fill="FFFFFF"/>
        </w:rPr>
        <w:t>с другой стороны</w:t>
      </w:r>
      <w:r w:rsidR="00DB0B4A" w:rsidRPr="00555ACA">
        <w:rPr>
          <w:rFonts w:ascii="Times New Roman" w:hAnsi="Times New Roman"/>
          <w:color w:val="000000"/>
          <w:sz w:val="22"/>
          <w:szCs w:val="22"/>
          <w:shd w:val="clear" w:color="auto" w:fill="FFFFFF"/>
        </w:rPr>
        <w:t xml:space="preserve"> </w:t>
      </w:r>
      <w:r w:rsidR="007E47D2" w:rsidRPr="00555ACA">
        <w:rPr>
          <w:rFonts w:ascii="Times New Roman" w:hAnsi="Times New Roman"/>
        </w:rPr>
        <w:t>сог</w:t>
      </w:r>
      <w:r w:rsidR="00B777A7">
        <w:rPr>
          <w:rFonts w:ascii="Times New Roman" w:hAnsi="Times New Roman"/>
        </w:rPr>
        <w:t>ласовали настоящее Приложение №1</w:t>
      </w:r>
      <w:r w:rsidR="007E47D2" w:rsidRPr="00555ACA">
        <w:rPr>
          <w:rFonts w:ascii="Times New Roman" w:hAnsi="Times New Roman"/>
        </w:rPr>
        <w:t xml:space="preserve"> к Договору о нижеследующем:</w:t>
      </w:r>
    </w:p>
    <w:p w:rsidR="007E47D2" w:rsidRPr="00555ACA" w:rsidRDefault="007E47D2" w:rsidP="007E47D2">
      <w:pPr>
        <w:ind w:firstLine="567"/>
        <w:rPr>
          <w:rFonts w:ascii="Times New Roman" w:hAnsi="Times New Roman"/>
        </w:rPr>
      </w:pPr>
    </w:p>
    <w:p w:rsidR="007E47D2" w:rsidRPr="00555ACA" w:rsidRDefault="007E47D2" w:rsidP="007E47D2">
      <w:pPr>
        <w:ind w:firstLine="567"/>
        <w:rPr>
          <w:rFonts w:ascii="Times New Roman" w:hAnsi="Times New Roman"/>
        </w:rPr>
      </w:pPr>
      <w:r w:rsidRPr="00555ACA">
        <w:rPr>
          <w:rFonts w:ascii="Times New Roman" w:hAnsi="Times New Roman"/>
        </w:rPr>
        <w:t>Стороны определили:</w:t>
      </w:r>
    </w:p>
    <w:p w:rsidR="007E47D2" w:rsidRPr="00555ACA" w:rsidRDefault="007E47D2" w:rsidP="007E47D2">
      <w:pPr>
        <w:ind w:firstLine="567"/>
        <w:rPr>
          <w:rFonts w:ascii="Times New Roman" w:hAnsi="Times New Roman"/>
          <w:b/>
        </w:rPr>
      </w:pPr>
      <w:r w:rsidRPr="00555ACA">
        <w:rPr>
          <w:rFonts w:ascii="Times New Roman" w:hAnsi="Times New Roman"/>
        </w:rPr>
        <w:t>1.</w:t>
      </w:r>
      <w:r w:rsidR="006726CB">
        <w:rPr>
          <w:rFonts w:ascii="Times New Roman" w:hAnsi="Times New Roman"/>
          <w:b/>
        </w:rPr>
        <w:t>Стоимость услуг</w:t>
      </w:r>
      <w:r w:rsidRPr="00555ACA">
        <w:rPr>
          <w:rFonts w:ascii="Times New Roman" w:hAnsi="Times New Roman"/>
          <w:b/>
        </w:rPr>
        <w:t xml:space="preserve"> </w:t>
      </w:r>
      <w:r w:rsidR="00DB0B4A" w:rsidRPr="00555ACA">
        <w:rPr>
          <w:rFonts w:ascii="Times New Roman" w:hAnsi="Times New Roman"/>
          <w:b/>
        </w:rPr>
        <w:t xml:space="preserve">на проведение технического обслуживания </w:t>
      </w:r>
      <w:r w:rsidR="006726CB">
        <w:rPr>
          <w:rFonts w:ascii="Times New Roman" w:hAnsi="Times New Roman"/>
          <w:b/>
        </w:rPr>
        <w:t xml:space="preserve"> с учетом материалов и выезда сервисной бригады к месту производства работ</w:t>
      </w: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5"/>
        <w:gridCol w:w="5252"/>
        <w:gridCol w:w="995"/>
        <w:gridCol w:w="1561"/>
        <w:gridCol w:w="1403"/>
      </w:tblGrid>
      <w:tr w:rsidR="001F5E2A" w:rsidRPr="00555ACA" w:rsidTr="00E546DF">
        <w:trPr>
          <w:trHeight w:val="652"/>
        </w:trPr>
        <w:tc>
          <w:tcPr>
            <w:tcW w:w="535" w:type="dxa"/>
            <w:shd w:val="clear" w:color="auto" w:fill="auto"/>
          </w:tcPr>
          <w:p w:rsidR="001F5E2A" w:rsidRPr="00555ACA" w:rsidRDefault="001F5E2A" w:rsidP="00CC381D">
            <w:pPr>
              <w:rPr>
                <w:rFonts w:ascii="Times New Roman" w:hAnsi="Times New Roman"/>
                <w:b/>
              </w:rPr>
            </w:pPr>
            <w:proofErr w:type="gramStart"/>
            <w:r w:rsidRPr="00555ACA">
              <w:rPr>
                <w:rFonts w:ascii="Times New Roman" w:hAnsi="Times New Roman"/>
                <w:b/>
              </w:rPr>
              <w:t>п</w:t>
            </w:r>
            <w:proofErr w:type="gramEnd"/>
            <w:r w:rsidRPr="00555ACA">
              <w:rPr>
                <w:rFonts w:ascii="Times New Roman" w:hAnsi="Times New Roman"/>
                <w:b/>
              </w:rPr>
              <w:t>/п</w:t>
            </w:r>
          </w:p>
        </w:tc>
        <w:tc>
          <w:tcPr>
            <w:tcW w:w="5252" w:type="dxa"/>
            <w:shd w:val="clear" w:color="auto" w:fill="auto"/>
          </w:tcPr>
          <w:p w:rsidR="001F5E2A" w:rsidRPr="00555ACA" w:rsidRDefault="001F5E2A" w:rsidP="00CC381D">
            <w:pPr>
              <w:rPr>
                <w:rFonts w:ascii="Times New Roman" w:hAnsi="Times New Roman"/>
                <w:b/>
              </w:rPr>
            </w:pPr>
            <w:r w:rsidRPr="00555ACA">
              <w:rPr>
                <w:rFonts w:ascii="Times New Roman" w:hAnsi="Times New Roman"/>
                <w:b/>
              </w:rPr>
              <w:t>Наименование</w:t>
            </w:r>
          </w:p>
          <w:p w:rsidR="001F5E2A" w:rsidRPr="00555ACA" w:rsidRDefault="006D508D" w:rsidP="00CC381D">
            <w:pPr>
              <w:rPr>
                <w:rFonts w:ascii="Times New Roman" w:hAnsi="Times New Roman"/>
                <w:b/>
              </w:rPr>
            </w:pPr>
            <w:r w:rsidRPr="00555ACA">
              <w:rPr>
                <w:rFonts w:ascii="Times New Roman" w:hAnsi="Times New Roman"/>
                <w:b/>
              </w:rPr>
              <w:t>Р</w:t>
            </w:r>
            <w:r w:rsidR="001F5E2A" w:rsidRPr="00555ACA">
              <w:rPr>
                <w:rFonts w:ascii="Times New Roman" w:hAnsi="Times New Roman"/>
                <w:b/>
              </w:rPr>
              <w:t>абот</w:t>
            </w:r>
            <w:r w:rsidRPr="00555ACA">
              <w:rPr>
                <w:rFonts w:ascii="Times New Roman" w:hAnsi="Times New Roman"/>
                <w:b/>
              </w:rPr>
              <w:t>ы (услуги)</w:t>
            </w:r>
          </w:p>
        </w:tc>
        <w:tc>
          <w:tcPr>
            <w:tcW w:w="995" w:type="dxa"/>
            <w:shd w:val="clear" w:color="auto" w:fill="auto"/>
          </w:tcPr>
          <w:p w:rsidR="001F5E2A" w:rsidRPr="00555ACA" w:rsidRDefault="001F5E2A" w:rsidP="001F5E2A">
            <w:pPr>
              <w:rPr>
                <w:rFonts w:ascii="Times New Roman" w:hAnsi="Times New Roman"/>
                <w:b/>
              </w:rPr>
            </w:pPr>
            <w:r w:rsidRPr="00555ACA">
              <w:rPr>
                <w:rFonts w:ascii="Times New Roman" w:hAnsi="Times New Roman"/>
                <w:b/>
              </w:rPr>
              <w:t>Кол-во</w:t>
            </w:r>
          </w:p>
        </w:tc>
        <w:tc>
          <w:tcPr>
            <w:tcW w:w="1561" w:type="dxa"/>
            <w:shd w:val="clear" w:color="auto" w:fill="auto"/>
          </w:tcPr>
          <w:p w:rsidR="001F5E2A" w:rsidRPr="00555ACA" w:rsidRDefault="001F5E2A" w:rsidP="00E546DF">
            <w:pPr>
              <w:rPr>
                <w:rFonts w:ascii="Times New Roman" w:hAnsi="Times New Roman"/>
                <w:b/>
              </w:rPr>
            </w:pPr>
            <w:r w:rsidRPr="00555ACA">
              <w:rPr>
                <w:rFonts w:ascii="Times New Roman" w:hAnsi="Times New Roman"/>
                <w:b/>
              </w:rPr>
              <w:t xml:space="preserve">Стоимость </w:t>
            </w:r>
            <w:r w:rsidR="00E546DF">
              <w:rPr>
                <w:rFonts w:ascii="Times New Roman" w:hAnsi="Times New Roman"/>
                <w:b/>
              </w:rPr>
              <w:t xml:space="preserve">с </w:t>
            </w:r>
            <w:r w:rsidRPr="00555ACA">
              <w:rPr>
                <w:rFonts w:ascii="Times New Roman" w:hAnsi="Times New Roman"/>
                <w:b/>
              </w:rPr>
              <w:t>НДС</w:t>
            </w:r>
            <w:r w:rsidR="00E546DF">
              <w:rPr>
                <w:rFonts w:ascii="Times New Roman" w:hAnsi="Times New Roman"/>
                <w:b/>
              </w:rPr>
              <w:t xml:space="preserve"> 20%</w:t>
            </w:r>
            <w:r w:rsidRPr="00555ACA">
              <w:rPr>
                <w:rFonts w:ascii="Times New Roman" w:hAnsi="Times New Roman"/>
                <w:b/>
              </w:rPr>
              <w:t xml:space="preserve"> </w:t>
            </w:r>
          </w:p>
        </w:tc>
        <w:tc>
          <w:tcPr>
            <w:tcW w:w="1403" w:type="dxa"/>
            <w:shd w:val="clear" w:color="auto" w:fill="auto"/>
          </w:tcPr>
          <w:p w:rsidR="001F5E2A" w:rsidRPr="00555ACA" w:rsidRDefault="001F5E2A" w:rsidP="00CC381D">
            <w:pPr>
              <w:rPr>
                <w:rFonts w:ascii="Times New Roman" w:hAnsi="Times New Roman"/>
                <w:b/>
              </w:rPr>
            </w:pPr>
            <w:r w:rsidRPr="00555ACA">
              <w:rPr>
                <w:rFonts w:ascii="Times New Roman" w:hAnsi="Times New Roman"/>
                <w:b/>
              </w:rPr>
              <w:t xml:space="preserve">Итого </w:t>
            </w:r>
            <w:r w:rsidR="00E546DF">
              <w:rPr>
                <w:rFonts w:ascii="Times New Roman" w:hAnsi="Times New Roman"/>
                <w:b/>
              </w:rPr>
              <w:t xml:space="preserve">с </w:t>
            </w:r>
            <w:r w:rsidR="00E546DF" w:rsidRPr="00555ACA">
              <w:rPr>
                <w:rFonts w:ascii="Times New Roman" w:hAnsi="Times New Roman"/>
                <w:b/>
              </w:rPr>
              <w:t>НДС</w:t>
            </w:r>
            <w:r w:rsidR="00E546DF">
              <w:rPr>
                <w:rFonts w:ascii="Times New Roman" w:hAnsi="Times New Roman"/>
                <w:b/>
              </w:rPr>
              <w:t xml:space="preserve"> 20%</w:t>
            </w:r>
          </w:p>
        </w:tc>
      </w:tr>
      <w:tr w:rsidR="00E546DF" w:rsidRPr="00555ACA" w:rsidTr="00E546DF">
        <w:trPr>
          <w:trHeight w:val="151"/>
        </w:trPr>
        <w:tc>
          <w:tcPr>
            <w:tcW w:w="535" w:type="dxa"/>
            <w:shd w:val="clear" w:color="auto" w:fill="auto"/>
          </w:tcPr>
          <w:p w:rsidR="00E546DF" w:rsidRPr="00555ACA" w:rsidRDefault="006726CB" w:rsidP="00CC381D">
            <w:pPr>
              <w:rPr>
                <w:rFonts w:ascii="Times New Roman" w:hAnsi="Times New Roman"/>
              </w:rPr>
            </w:pPr>
            <w:r>
              <w:rPr>
                <w:rFonts w:ascii="Times New Roman" w:hAnsi="Times New Roman"/>
              </w:rPr>
              <w:t>1</w:t>
            </w:r>
          </w:p>
        </w:tc>
        <w:tc>
          <w:tcPr>
            <w:tcW w:w="5252" w:type="dxa"/>
            <w:shd w:val="clear" w:color="auto" w:fill="auto"/>
          </w:tcPr>
          <w:p w:rsidR="00E546DF" w:rsidRPr="00555ACA" w:rsidRDefault="00E546DF" w:rsidP="00E546DF">
            <w:pPr>
              <w:rPr>
                <w:rFonts w:ascii="Times New Roman" w:hAnsi="Times New Roman"/>
              </w:rPr>
            </w:pPr>
            <w:r w:rsidRPr="00E546DF">
              <w:rPr>
                <w:rFonts w:ascii="Times New Roman" w:hAnsi="Times New Roman" w:hint="eastAsia"/>
              </w:rPr>
              <w:t>Техническое</w:t>
            </w:r>
            <w:r>
              <w:rPr>
                <w:rFonts w:ascii="Times New Roman" w:hAnsi="Times New Roman"/>
              </w:rPr>
              <w:t xml:space="preserve">  </w:t>
            </w:r>
            <w:r w:rsidRPr="00E546DF">
              <w:rPr>
                <w:rFonts w:ascii="Times New Roman" w:hAnsi="Times New Roman" w:hint="eastAsia"/>
              </w:rPr>
              <w:t>обслуживание</w:t>
            </w:r>
            <w:r w:rsidRPr="00E546DF">
              <w:rPr>
                <w:rFonts w:ascii="Times New Roman" w:hAnsi="Times New Roman"/>
              </w:rPr>
              <w:t xml:space="preserve"> (</w:t>
            </w:r>
            <w:r>
              <w:rPr>
                <w:rFonts w:ascii="Times New Roman" w:hAnsi="Times New Roman"/>
              </w:rPr>
              <w:t>Т</w:t>
            </w:r>
            <w:r w:rsidRPr="00E546DF">
              <w:rPr>
                <w:rFonts w:ascii="Times New Roman" w:hAnsi="Times New Roman" w:hint="eastAsia"/>
              </w:rPr>
              <w:t>рактора</w:t>
            </w:r>
            <w:r w:rsidRPr="00E546DF">
              <w:rPr>
                <w:rFonts w:ascii="Times New Roman" w:hAnsi="Times New Roman"/>
              </w:rPr>
              <w:t xml:space="preserve"> </w:t>
            </w:r>
            <w:r w:rsidRPr="00E546DF">
              <w:rPr>
                <w:rFonts w:ascii="Times New Roman" w:hAnsi="Times New Roman" w:hint="eastAsia"/>
              </w:rPr>
              <w:t>Беларус</w:t>
            </w:r>
            <w:r w:rsidRPr="00E546DF">
              <w:rPr>
                <w:rFonts w:ascii="Times New Roman" w:hAnsi="Times New Roman"/>
              </w:rPr>
              <w:t xml:space="preserve">-82.1 </w:t>
            </w:r>
            <w:r w:rsidRPr="00E546DF">
              <w:rPr>
                <w:rFonts w:ascii="Times New Roman" w:hAnsi="Times New Roman" w:hint="eastAsia"/>
              </w:rPr>
              <w:t>на</w:t>
            </w:r>
            <w:r w:rsidRPr="00E546DF">
              <w:rPr>
                <w:rFonts w:ascii="Times New Roman" w:hAnsi="Times New Roman"/>
              </w:rPr>
              <w:t xml:space="preserve"> </w:t>
            </w:r>
            <w:r>
              <w:rPr>
                <w:rFonts w:ascii="Times New Roman" w:hAnsi="Times New Roman"/>
              </w:rPr>
              <w:t>250</w:t>
            </w:r>
            <w:r w:rsidRPr="00E546DF">
              <w:rPr>
                <w:rFonts w:ascii="Times New Roman" w:hAnsi="Times New Roman"/>
              </w:rPr>
              <w:t xml:space="preserve"> </w:t>
            </w:r>
            <w:proofErr w:type="spellStart"/>
            <w:r w:rsidRPr="00E546DF">
              <w:rPr>
                <w:rFonts w:ascii="Times New Roman" w:hAnsi="Times New Roman" w:hint="eastAsia"/>
              </w:rPr>
              <w:t>моточасах</w:t>
            </w:r>
            <w:proofErr w:type="spellEnd"/>
            <w:r>
              <w:rPr>
                <w:rFonts w:ascii="Times New Roman" w:hAnsi="Times New Roman"/>
              </w:rPr>
              <w:t>)</w:t>
            </w:r>
          </w:p>
        </w:tc>
        <w:tc>
          <w:tcPr>
            <w:tcW w:w="995" w:type="dxa"/>
            <w:shd w:val="clear" w:color="auto" w:fill="auto"/>
          </w:tcPr>
          <w:p w:rsidR="00E546DF" w:rsidRPr="00555ACA" w:rsidRDefault="00E546DF" w:rsidP="00CC381D">
            <w:pPr>
              <w:jc w:val="center"/>
              <w:rPr>
                <w:rFonts w:ascii="Times New Roman" w:hAnsi="Times New Roman"/>
              </w:rPr>
            </w:pPr>
            <w:r>
              <w:rPr>
                <w:rFonts w:ascii="Times New Roman" w:hAnsi="Times New Roman"/>
              </w:rPr>
              <w:t>1</w:t>
            </w:r>
          </w:p>
        </w:tc>
        <w:tc>
          <w:tcPr>
            <w:tcW w:w="1561" w:type="dxa"/>
            <w:shd w:val="clear" w:color="auto" w:fill="auto"/>
          </w:tcPr>
          <w:p w:rsidR="00E546DF" w:rsidRPr="00555ACA" w:rsidRDefault="00E546DF" w:rsidP="00CC381D">
            <w:pPr>
              <w:jc w:val="center"/>
              <w:rPr>
                <w:rFonts w:ascii="Times New Roman" w:hAnsi="Times New Roman"/>
              </w:rPr>
            </w:pPr>
          </w:p>
        </w:tc>
        <w:tc>
          <w:tcPr>
            <w:tcW w:w="1403" w:type="dxa"/>
            <w:shd w:val="clear" w:color="auto" w:fill="auto"/>
          </w:tcPr>
          <w:p w:rsidR="00E546DF" w:rsidRPr="00555ACA" w:rsidRDefault="00E546DF" w:rsidP="00CC381D">
            <w:pPr>
              <w:jc w:val="center"/>
              <w:rPr>
                <w:rFonts w:ascii="Times New Roman" w:hAnsi="Times New Roman"/>
              </w:rPr>
            </w:pPr>
          </w:p>
        </w:tc>
      </w:tr>
      <w:tr w:rsidR="00E546DF" w:rsidRPr="00555ACA" w:rsidTr="00E546DF">
        <w:trPr>
          <w:trHeight w:val="127"/>
        </w:trPr>
        <w:tc>
          <w:tcPr>
            <w:tcW w:w="535" w:type="dxa"/>
            <w:shd w:val="clear" w:color="auto" w:fill="auto"/>
          </w:tcPr>
          <w:p w:rsidR="00E546DF" w:rsidRPr="00555ACA" w:rsidRDefault="006726CB" w:rsidP="00CC381D">
            <w:pPr>
              <w:rPr>
                <w:rFonts w:ascii="Times New Roman" w:hAnsi="Times New Roman"/>
              </w:rPr>
            </w:pPr>
            <w:r>
              <w:rPr>
                <w:rFonts w:ascii="Times New Roman" w:hAnsi="Times New Roman"/>
              </w:rPr>
              <w:t>2</w:t>
            </w:r>
          </w:p>
        </w:tc>
        <w:tc>
          <w:tcPr>
            <w:tcW w:w="5252" w:type="dxa"/>
            <w:shd w:val="clear" w:color="auto" w:fill="auto"/>
          </w:tcPr>
          <w:p w:rsidR="00E546DF" w:rsidRPr="00555ACA" w:rsidRDefault="00E546DF" w:rsidP="00E546DF">
            <w:pPr>
              <w:rPr>
                <w:rFonts w:ascii="Times New Roman" w:hAnsi="Times New Roman"/>
              </w:rPr>
            </w:pPr>
            <w:r w:rsidRPr="00E546DF">
              <w:rPr>
                <w:rFonts w:ascii="Times New Roman" w:hAnsi="Times New Roman" w:hint="eastAsia"/>
              </w:rPr>
              <w:t>Техническое</w:t>
            </w:r>
            <w:r>
              <w:rPr>
                <w:rFonts w:ascii="Times New Roman" w:hAnsi="Times New Roman"/>
              </w:rPr>
              <w:t xml:space="preserve">  </w:t>
            </w:r>
            <w:r w:rsidRPr="00E546DF">
              <w:rPr>
                <w:rFonts w:ascii="Times New Roman" w:hAnsi="Times New Roman" w:hint="eastAsia"/>
              </w:rPr>
              <w:t>обслуживание</w:t>
            </w:r>
            <w:r w:rsidRPr="00E546DF">
              <w:rPr>
                <w:rFonts w:ascii="Times New Roman" w:hAnsi="Times New Roman"/>
              </w:rPr>
              <w:t xml:space="preserve"> (</w:t>
            </w:r>
            <w:r>
              <w:rPr>
                <w:rFonts w:ascii="Times New Roman" w:hAnsi="Times New Roman"/>
              </w:rPr>
              <w:t>Т</w:t>
            </w:r>
            <w:r w:rsidRPr="00E546DF">
              <w:rPr>
                <w:rFonts w:ascii="Times New Roman" w:hAnsi="Times New Roman" w:hint="eastAsia"/>
              </w:rPr>
              <w:t>рактора</w:t>
            </w:r>
            <w:r w:rsidRPr="00E546DF">
              <w:rPr>
                <w:rFonts w:ascii="Times New Roman" w:hAnsi="Times New Roman"/>
              </w:rPr>
              <w:t xml:space="preserve"> </w:t>
            </w:r>
            <w:r w:rsidRPr="00E546DF">
              <w:rPr>
                <w:rFonts w:ascii="Times New Roman" w:hAnsi="Times New Roman" w:hint="eastAsia"/>
              </w:rPr>
              <w:t>Беларус</w:t>
            </w:r>
            <w:r w:rsidRPr="00E546DF">
              <w:rPr>
                <w:rFonts w:ascii="Times New Roman" w:hAnsi="Times New Roman"/>
              </w:rPr>
              <w:t xml:space="preserve">-82.1 </w:t>
            </w:r>
            <w:r w:rsidRPr="00E546DF">
              <w:rPr>
                <w:rFonts w:ascii="Times New Roman" w:hAnsi="Times New Roman" w:hint="eastAsia"/>
              </w:rPr>
              <w:t>на</w:t>
            </w:r>
            <w:r w:rsidRPr="00E546DF">
              <w:rPr>
                <w:rFonts w:ascii="Times New Roman" w:hAnsi="Times New Roman"/>
              </w:rPr>
              <w:t xml:space="preserve"> </w:t>
            </w:r>
            <w:r>
              <w:rPr>
                <w:rFonts w:ascii="Times New Roman" w:hAnsi="Times New Roman"/>
              </w:rPr>
              <w:t>500</w:t>
            </w:r>
            <w:r w:rsidRPr="00E546DF">
              <w:rPr>
                <w:rFonts w:ascii="Times New Roman" w:hAnsi="Times New Roman"/>
              </w:rPr>
              <w:t xml:space="preserve"> </w:t>
            </w:r>
            <w:proofErr w:type="spellStart"/>
            <w:r w:rsidRPr="00E546DF">
              <w:rPr>
                <w:rFonts w:ascii="Times New Roman" w:hAnsi="Times New Roman" w:hint="eastAsia"/>
              </w:rPr>
              <w:t>моточасах</w:t>
            </w:r>
            <w:proofErr w:type="spellEnd"/>
            <w:r>
              <w:rPr>
                <w:rFonts w:ascii="Times New Roman" w:hAnsi="Times New Roman"/>
              </w:rPr>
              <w:t>)</w:t>
            </w:r>
          </w:p>
        </w:tc>
        <w:tc>
          <w:tcPr>
            <w:tcW w:w="995" w:type="dxa"/>
            <w:shd w:val="clear" w:color="auto" w:fill="auto"/>
          </w:tcPr>
          <w:p w:rsidR="00E546DF" w:rsidRPr="00555ACA" w:rsidRDefault="00E546DF" w:rsidP="00CC381D">
            <w:pPr>
              <w:jc w:val="center"/>
              <w:rPr>
                <w:rFonts w:ascii="Times New Roman" w:hAnsi="Times New Roman"/>
              </w:rPr>
            </w:pPr>
            <w:r>
              <w:rPr>
                <w:rFonts w:ascii="Times New Roman" w:hAnsi="Times New Roman"/>
              </w:rPr>
              <w:t>1</w:t>
            </w:r>
          </w:p>
        </w:tc>
        <w:tc>
          <w:tcPr>
            <w:tcW w:w="1561" w:type="dxa"/>
            <w:shd w:val="clear" w:color="auto" w:fill="auto"/>
          </w:tcPr>
          <w:p w:rsidR="00E546DF" w:rsidRPr="00555ACA" w:rsidRDefault="00E546DF" w:rsidP="00586473">
            <w:pPr>
              <w:jc w:val="center"/>
              <w:rPr>
                <w:rFonts w:ascii="Times New Roman" w:hAnsi="Times New Roman"/>
              </w:rPr>
            </w:pPr>
          </w:p>
        </w:tc>
        <w:tc>
          <w:tcPr>
            <w:tcW w:w="1403" w:type="dxa"/>
            <w:shd w:val="clear" w:color="auto" w:fill="auto"/>
          </w:tcPr>
          <w:p w:rsidR="00E546DF" w:rsidRPr="00555ACA" w:rsidRDefault="00E546DF" w:rsidP="00CC381D">
            <w:pPr>
              <w:jc w:val="center"/>
              <w:rPr>
                <w:rFonts w:ascii="Times New Roman" w:hAnsi="Times New Roman"/>
              </w:rPr>
            </w:pPr>
          </w:p>
        </w:tc>
      </w:tr>
      <w:tr w:rsidR="00E546DF" w:rsidRPr="00555ACA" w:rsidTr="00E546DF">
        <w:trPr>
          <w:trHeight w:val="97"/>
        </w:trPr>
        <w:tc>
          <w:tcPr>
            <w:tcW w:w="535" w:type="dxa"/>
            <w:shd w:val="clear" w:color="auto" w:fill="auto"/>
          </w:tcPr>
          <w:p w:rsidR="00E546DF" w:rsidRPr="00555ACA" w:rsidRDefault="006726CB" w:rsidP="00CC381D">
            <w:pPr>
              <w:rPr>
                <w:rFonts w:ascii="Times New Roman" w:hAnsi="Times New Roman"/>
              </w:rPr>
            </w:pPr>
            <w:r>
              <w:rPr>
                <w:rFonts w:ascii="Times New Roman" w:hAnsi="Times New Roman"/>
              </w:rPr>
              <w:t>3</w:t>
            </w:r>
          </w:p>
        </w:tc>
        <w:tc>
          <w:tcPr>
            <w:tcW w:w="5252" w:type="dxa"/>
            <w:shd w:val="clear" w:color="auto" w:fill="auto"/>
          </w:tcPr>
          <w:p w:rsidR="00E546DF" w:rsidRPr="00555ACA" w:rsidRDefault="00E546DF" w:rsidP="00E546DF">
            <w:pPr>
              <w:rPr>
                <w:rFonts w:ascii="Times New Roman" w:hAnsi="Times New Roman"/>
              </w:rPr>
            </w:pPr>
            <w:r w:rsidRPr="00E546DF">
              <w:rPr>
                <w:rFonts w:ascii="Times New Roman" w:hAnsi="Times New Roman" w:hint="eastAsia"/>
              </w:rPr>
              <w:t>Техническое</w:t>
            </w:r>
            <w:r>
              <w:rPr>
                <w:rFonts w:ascii="Times New Roman" w:hAnsi="Times New Roman"/>
              </w:rPr>
              <w:t xml:space="preserve">  </w:t>
            </w:r>
            <w:r w:rsidRPr="00E546DF">
              <w:rPr>
                <w:rFonts w:ascii="Times New Roman" w:hAnsi="Times New Roman" w:hint="eastAsia"/>
              </w:rPr>
              <w:t>обслуживание</w:t>
            </w:r>
            <w:r w:rsidRPr="00E546DF">
              <w:rPr>
                <w:rFonts w:ascii="Times New Roman" w:hAnsi="Times New Roman"/>
              </w:rPr>
              <w:t xml:space="preserve"> (</w:t>
            </w:r>
            <w:r>
              <w:rPr>
                <w:rFonts w:ascii="Times New Roman" w:hAnsi="Times New Roman"/>
              </w:rPr>
              <w:t>Т</w:t>
            </w:r>
            <w:r w:rsidRPr="00E546DF">
              <w:rPr>
                <w:rFonts w:ascii="Times New Roman" w:hAnsi="Times New Roman" w:hint="eastAsia"/>
              </w:rPr>
              <w:t>рактора</w:t>
            </w:r>
            <w:r w:rsidRPr="00E546DF">
              <w:rPr>
                <w:rFonts w:ascii="Times New Roman" w:hAnsi="Times New Roman"/>
              </w:rPr>
              <w:t xml:space="preserve"> </w:t>
            </w:r>
            <w:r w:rsidRPr="00E546DF">
              <w:rPr>
                <w:rFonts w:ascii="Times New Roman" w:hAnsi="Times New Roman" w:hint="eastAsia"/>
              </w:rPr>
              <w:t>Беларус</w:t>
            </w:r>
            <w:r w:rsidRPr="00E546DF">
              <w:rPr>
                <w:rFonts w:ascii="Times New Roman" w:hAnsi="Times New Roman"/>
              </w:rPr>
              <w:t xml:space="preserve">-82.1 </w:t>
            </w:r>
            <w:r w:rsidRPr="00E546DF">
              <w:rPr>
                <w:rFonts w:ascii="Times New Roman" w:hAnsi="Times New Roman" w:hint="eastAsia"/>
              </w:rPr>
              <w:t>на</w:t>
            </w:r>
            <w:r w:rsidRPr="00E546DF">
              <w:rPr>
                <w:rFonts w:ascii="Times New Roman" w:hAnsi="Times New Roman"/>
              </w:rPr>
              <w:t xml:space="preserve"> </w:t>
            </w:r>
            <w:r>
              <w:rPr>
                <w:rFonts w:ascii="Times New Roman" w:hAnsi="Times New Roman"/>
              </w:rPr>
              <w:t>750</w:t>
            </w:r>
            <w:r w:rsidRPr="00E546DF">
              <w:rPr>
                <w:rFonts w:ascii="Times New Roman" w:hAnsi="Times New Roman"/>
              </w:rPr>
              <w:t xml:space="preserve"> </w:t>
            </w:r>
            <w:proofErr w:type="spellStart"/>
            <w:r w:rsidRPr="00E546DF">
              <w:rPr>
                <w:rFonts w:ascii="Times New Roman" w:hAnsi="Times New Roman" w:hint="eastAsia"/>
              </w:rPr>
              <w:t>моточасах</w:t>
            </w:r>
            <w:proofErr w:type="spellEnd"/>
            <w:r>
              <w:rPr>
                <w:rFonts w:ascii="Times New Roman" w:hAnsi="Times New Roman"/>
              </w:rPr>
              <w:t>)</w:t>
            </w:r>
          </w:p>
        </w:tc>
        <w:tc>
          <w:tcPr>
            <w:tcW w:w="995" w:type="dxa"/>
            <w:shd w:val="clear" w:color="auto" w:fill="auto"/>
          </w:tcPr>
          <w:p w:rsidR="00E546DF" w:rsidRPr="00555ACA" w:rsidRDefault="00E546DF" w:rsidP="00CC381D">
            <w:pPr>
              <w:jc w:val="center"/>
              <w:rPr>
                <w:rFonts w:ascii="Times New Roman" w:hAnsi="Times New Roman"/>
              </w:rPr>
            </w:pPr>
            <w:r>
              <w:rPr>
                <w:rFonts w:ascii="Times New Roman" w:hAnsi="Times New Roman"/>
              </w:rPr>
              <w:t>1</w:t>
            </w:r>
          </w:p>
        </w:tc>
        <w:tc>
          <w:tcPr>
            <w:tcW w:w="1561" w:type="dxa"/>
            <w:shd w:val="clear" w:color="auto" w:fill="auto"/>
          </w:tcPr>
          <w:p w:rsidR="00E546DF" w:rsidRPr="00555ACA" w:rsidRDefault="00E546DF" w:rsidP="00CC381D">
            <w:pPr>
              <w:jc w:val="center"/>
              <w:rPr>
                <w:rFonts w:ascii="Times New Roman" w:hAnsi="Times New Roman"/>
              </w:rPr>
            </w:pPr>
          </w:p>
        </w:tc>
        <w:tc>
          <w:tcPr>
            <w:tcW w:w="1403" w:type="dxa"/>
            <w:shd w:val="clear" w:color="auto" w:fill="auto"/>
          </w:tcPr>
          <w:p w:rsidR="00E546DF" w:rsidRPr="00555ACA" w:rsidRDefault="00E546DF" w:rsidP="00CC381D">
            <w:pPr>
              <w:jc w:val="center"/>
              <w:rPr>
                <w:rFonts w:ascii="Times New Roman" w:hAnsi="Times New Roman"/>
              </w:rPr>
            </w:pPr>
          </w:p>
        </w:tc>
      </w:tr>
    </w:tbl>
    <w:p w:rsidR="00E546DF" w:rsidRDefault="00E546DF" w:rsidP="007E47D2">
      <w:pPr>
        <w:rPr>
          <w:rFonts w:ascii="Times New Roman" w:hAnsi="Times New Roman"/>
          <w:szCs w:val="24"/>
        </w:rPr>
      </w:pPr>
    </w:p>
    <w:p w:rsidR="007E47D2" w:rsidRPr="00555ACA" w:rsidRDefault="007E47D2" w:rsidP="007E47D2">
      <w:pPr>
        <w:rPr>
          <w:rFonts w:ascii="Times New Roman" w:hAnsi="Times New Roman"/>
          <w:szCs w:val="24"/>
        </w:rPr>
      </w:pPr>
      <w:r w:rsidRPr="00555ACA">
        <w:rPr>
          <w:rFonts w:ascii="Times New Roman" w:hAnsi="Times New Roman"/>
          <w:szCs w:val="24"/>
        </w:rPr>
        <w:tab/>
      </w:r>
      <w:r w:rsidR="009D4676">
        <w:rPr>
          <w:rFonts w:ascii="Times New Roman" w:hAnsi="Times New Roman"/>
          <w:szCs w:val="24"/>
        </w:rPr>
        <w:t>2</w:t>
      </w:r>
      <w:r w:rsidRPr="00555ACA">
        <w:rPr>
          <w:rFonts w:ascii="Times New Roman" w:hAnsi="Times New Roman"/>
          <w:szCs w:val="24"/>
        </w:rPr>
        <w:t xml:space="preserve">. Полная стоимость работ, </w:t>
      </w:r>
      <w:r w:rsidR="00EF2E4F" w:rsidRPr="00555ACA">
        <w:rPr>
          <w:rFonts w:ascii="Times New Roman" w:hAnsi="Times New Roman"/>
          <w:szCs w:val="24"/>
        </w:rPr>
        <w:t xml:space="preserve">включая </w:t>
      </w:r>
      <w:r w:rsidR="00693890" w:rsidRPr="00555ACA">
        <w:rPr>
          <w:rFonts w:ascii="Times New Roman" w:hAnsi="Times New Roman"/>
          <w:szCs w:val="24"/>
        </w:rPr>
        <w:t>стоимость оборудования, материалов, запасных частей, узлов и агрегатов</w:t>
      </w:r>
      <w:r w:rsidRPr="00555ACA">
        <w:rPr>
          <w:rFonts w:ascii="Times New Roman" w:hAnsi="Times New Roman"/>
          <w:szCs w:val="24"/>
        </w:rPr>
        <w:t xml:space="preserve">, определяется в </w:t>
      </w:r>
      <w:proofErr w:type="gramStart"/>
      <w:r w:rsidRPr="00555ACA">
        <w:rPr>
          <w:rFonts w:ascii="Times New Roman" w:hAnsi="Times New Roman"/>
          <w:szCs w:val="24"/>
        </w:rPr>
        <w:t>предварительном</w:t>
      </w:r>
      <w:proofErr w:type="gramEnd"/>
      <w:r w:rsidRPr="00555ACA">
        <w:rPr>
          <w:rFonts w:ascii="Times New Roman" w:hAnsi="Times New Roman"/>
          <w:szCs w:val="24"/>
        </w:rPr>
        <w:t xml:space="preserve"> </w:t>
      </w:r>
      <w:proofErr w:type="spellStart"/>
      <w:r w:rsidRPr="00555ACA">
        <w:rPr>
          <w:rFonts w:ascii="Times New Roman" w:hAnsi="Times New Roman"/>
          <w:szCs w:val="24"/>
        </w:rPr>
        <w:t>заказ-наряде</w:t>
      </w:r>
      <w:proofErr w:type="spellEnd"/>
      <w:r w:rsidRPr="00555ACA">
        <w:rPr>
          <w:rFonts w:ascii="Times New Roman" w:hAnsi="Times New Roman"/>
          <w:szCs w:val="24"/>
        </w:rPr>
        <w:t xml:space="preserve">. Предварительный заказ-наряд составляется в письменной форме и подлежит подписанию обеими Сторонами настоящего Договора перед выполнением работ. Предварительный заказ-наряд составляется </w:t>
      </w:r>
      <w:r w:rsidR="00EF2E4F" w:rsidRPr="00555ACA">
        <w:rPr>
          <w:rFonts w:ascii="Times New Roman" w:hAnsi="Times New Roman"/>
          <w:szCs w:val="24"/>
        </w:rPr>
        <w:t>Исполнителем</w:t>
      </w:r>
      <w:r w:rsidRPr="00555ACA">
        <w:rPr>
          <w:rFonts w:ascii="Times New Roman" w:hAnsi="Times New Roman"/>
          <w:szCs w:val="24"/>
        </w:rPr>
        <w:t xml:space="preserve"> на основании направленной Заявки на </w:t>
      </w:r>
      <w:r w:rsidR="00CC381D" w:rsidRPr="00555ACA">
        <w:rPr>
          <w:rFonts w:ascii="Times New Roman" w:hAnsi="Times New Roman"/>
          <w:szCs w:val="24"/>
        </w:rPr>
        <w:t>проведение технического обслуживания и/или ремонта</w:t>
      </w:r>
      <w:r w:rsidRPr="00555ACA">
        <w:rPr>
          <w:rFonts w:ascii="Times New Roman" w:hAnsi="Times New Roman"/>
          <w:szCs w:val="24"/>
        </w:rPr>
        <w:t xml:space="preserve"> и направляется для подписания Заказчику на адрес электронной почты: </w:t>
      </w:r>
      <w:hyperlink r:id="rId9" w:history="1">
        <w:r w:rsidRPr="00555ACA">
          <w:rPr>
            <w:rStyle w:val="af2"/>
            <w:rFonts w:ascii="Times New Roman" w:hAnsi="Times New Roman"/>
            <w:szCs w:val="24"/>
          </w:rPr>
          <w:t>sarseev@russalt.ru</w:t>
        </w:r>
      </w:hyperlink>
      <w:r w:rsidRPr="00555ACA">
        <w:rPr>
          <w:rFonts w:ascii="Times New Roman" w:hAnsi="Times New Roman"/>
          <w:szCs w:val="24"/>
        </w:rPr>
        <w:t xml:space="preserve">, </w:t>
      </w:r>
      <w:hyperlink r:id="rId10" w:history="1">
        <w:r w:rsidRPr="00555ACA">
          <w:rPr>
            <w:rStyle w:val="af2"/>
            <w:rFonts w:ascii="Times New Roman" w:hAnsi="Times New Roman"/>
            <w:szCs w:val="24"/>
          </w:rPr>
          <w:t>info@russalt.ru</w:t>
        </w:r>
      </w:hyperlink>
      <w:r w:rsidRPr="00555ACA">
        <w:rPr>
          <w:rFonts w:ascii="Times New Roman" w:hAnsi="Times New Roman"/>
          <w:szCs w:val="24"/>
        </w:rPr>
        <w:t>.</w:t>
      </w:r>
    </w:p>
    <w:p w:rsidR="007E47D2" w:rsidRPr="00555ACA" w:rsidRDefault="007E47D2" w:rsidP="007E47D2">
      <w:pPr>
        <w:rPr>
          <w:rFonts w:ascii="Times New Roman" w:hAnsi="Times New Roman"/>
        </w:rPr>
      </w:pPr>
    </w:p>
    <w:p w:rsidR="007E47D2" w:rsidRPr="00555ACA" w:rsidRDefault="007E47D2" w:rsidP="007E47D2">
      <w:pPr>
        <w:rPr>
          <w:rFonts w:ascii="Times New Roman" w:hAnsi="Times New Roman"/>
        </w:rPr>
      </w:pPr>
    </w:p>
    <w:p w:rsidR="007E47D2" w:rsidRDefault="007E47D2" w:rsidP="007E47D2">
      <w:pPr>
        <w:ind w:firstLine="567"/>
        <w:rPr>
          <w:rFonts w:ascii="Times New Roman" w:hAnsi="Times New Roman"/>
        </w:rPr>
      </w:pPr>
    </w:p>
    <w:p w:rsidR="00975E5D" w:rsidRPr="00555ACA" w:rsidRDefault="00975E5D" w:rsidP="007E47D2">
      <w:pPr>
        <w:ind w:firstLine="567"/>
        <w:rPr>
          <w:rFonts w:ascii="Times New Roman" w:hAnsi="Times New Roman"/>
        </w:rPr>
      </w:pPr>
    </w:p>
    <w:tbl>
      <w:tblPr>
        <w:tblStyle w:val="af1"/>
        <w:tblW w:w="10139" w:type="dxa"/>
        <w:tblLook w:val="04A0"/>
      </w:tblPr>
      <w:tblGrid>
        <w:gridCol w:w="5071"/>
        <w:gridCol w:w="5068"/>
      </w:tblGrid>
      <w:tr w:rsidR="00B04DE3" w:rsidRPr="00A87F6E" w:rsidTr="00F10E0E">
        <w:trPr>
          <w:trHeight w:val="736"/>
        </w:trPr>
        <w:tc>
          <w:tcPr>
            <w:tcW w:w="5070" w:type="dxa"/>
            <w:tcBorders>
              <w:top w:val="nil"/>
              <w:left w:val="nil"/>
              <w:bottom w:val="nil"/>
              <w:right w:val="nil"/>
            </w:tcBorders>
            <w:shd w:val="clear" w:color="auto" w:fill="auto"/>
          </w:tcPr>
          <w:p w:rsidR="00B04DE3" w:rsidRPr="00A87F6E" w:rsidRDefault="00B04DE3" w:rsidP="00F10E0E">
            <w:pPr>
              <w:pStyle w:val="11"/>
              <w:rPr>
                <w:rFonts w:ascii="Times New Roman" w:hAnsi="Times New Roman"/>
                <w:color w:val="000000"/>
                <w:szCs w:val="24"/>
              </w:rPr>
            </w:pPr>
          </w:p>
          <w:p w:rsidR="00DB1F64" w:rsidRDefault="00975E5D" w:rsidP="00DB1F64">
            <w:pPr>
              <w:pStyle w:val="Standard"/>
              <w:rPr>
                <w:sz w:val="22"/>
                <w:szCs w:val="22"/>
              </w:rPr>
            </w:pPr>
            <w:r>
              <w:rPr>
                <w:sz w:val="22"/>
                <w:szCs w:val="22"/>
              </w:rPr>
              <w:t>Д</w:t>
            </w:r>
            <w:r w:rsidR="00DB1F64">
              <w:rPr>
                <w:sz w:val="22"/>
                <w:szCs w:val="22"/>
              </w:rPr>
              <w:t xml:space="preserve">иректор </w:t>
            </w:r>
          </w:p>
          <w:p w:rsidR="00DB1F64" w:rsidRDefault="00DB1F64" w:rsidP="00DB1F64">
            <w:pPr>
              <w:pStyle w:val="Standard"/>
              <w:rPr>
                <w:sz w:val="22"/>
                <w:szCs w:val="22"/>
              </w:rPr>
            </w:pPr>
          </w:p>
          <w:p w:rsidR="00DB1F64" w:rsidRPr="0057680E" w:rsidRDefault="00DB1F64" w:rsidP="00DB1F64">
            <w:pPr>
              <w:pStyle w:val="Standard"/>
              <w:rPr>
                <w:sz w:val="22"/>
                <w:szCs w:val="22"/>
              </w:rPr>
            </w:pPr>
            <w:r>
              <w:rPr>
                <w:sz w:val="22"/>
                <w:szCs w:val="22"/>
              </w:rPr>
              <w:t>________________</w:t>
            </w:r>
            <w:r w:rsidRPr="0057680E">
              <w:rPr>
                <w:sz w:val="22"/>
                <w:szCs w:val="22"/>
              </w:rPr>
              <w:t xml:space="preserve"> /</w:t>
            </w:r>
            <w:r w:rsidR="00975E5D">
              <w:rPr>
                <w:sz w:val="22"/>
                <w:szCs w:val="22"/>
              </w:rPr>
              <w:t>____________/</w:t>
            </w:r>
          </w:p>
          <w:p w:rsidR="00DB1F64" w:rsidRPr="0057680E" w:rsidRDefault="00DB1F64" w:rsidP="00DB1F64">
            <w:pPr>
              <w:pStyle w:val="Standard"/>
              <w:rPr>
                <w:rFonts w:eastAsia="Microsoft YaHei"/>
                <w:bCs/>
                <w:iCs/>
                <w:sz w:val="22"/>
                <w:szCs w:val="22"/>
              </w:rPr>
            </w:pPr>
          </w:p>
          <w:p w:rsidR="00DB1F64" w:rsidRPr="0057680E" w:rsidRDefault="00DB1F64" w:rsidP="00DB1F64">
            <w:pPr>
              <w:pStyle w:val="Standard"/>
              <w:rPr>
                <w:rFonts w:eastAsia="Microsoft YaHei"/>
                <w:bCs/>
                <w:iCs/>
                <w:sz w:val="22"/>
                <w:szCs w:val="22"/>
              </w:rPr>
            </w:pPr>
            <w:r w:rsidRPr="0057680E">
              <w:rPr>
                <w:rFonts w:eastAsia="Microsoft YaHei"/>
                <w:bCs/>
                <w:iCs/>
                <w:sz w:val="22"/>
                <w:szCs w:val="22"/>
              </w:rPr>
              <w:t>М.</w:t>
            </w:r>
            <w:proofErr w:type="gramStart"/>
            <w:r w:rsidRPr="0057680E">
              <w:rPr>
                <w:rFonts w:eastAsia="Microsoft YaHei"/>
                <w:bCs/>
                <w:iCs/>
                <w:sz w:val="22"/>
                <w:szCs w:val="22"/>
              </w:rPr>
              <w:t>П</w:t>
            </w:r>
            <w:proofErr w:type="gramEnd"/>
          </w:p>
          <w:p w:rsidR="00B04DE3" w:rsidRPr="00A87F6E" w:rsidRDefault="00B04DE3" w:rsidP="00F10E0E">
            <w:pPr>
              <w:pStyle w:val="11"/>
              <w:rPr>
                <w:szCs w:val="24"/>
              </w:rPr>
            </w:pPr>
          </w:p>
        </w:tc>
        <w:tc>
          <w:tcPr>
            <w:tcW w:w="5068" w:type="dxa"/>
            <w:tcBorders>
              <w:top w:val="nil"/>
              <w:left w:val="nil"/>
              <w:bottom w:val="nil"/>
              <w:right w:val="nil"/>
            </w:tcBorders>
            <w:shd w:val="clear" w:color="auto" w:fill="auto"/>
          </w:tcPr>
          <w:p w:rsidR="00B04DE3" w:rsidRDefault="00B04DE3" w:rsidP="00F10E0E">
            <w:pPr>
              <w:pStyle w:val="11"/>
              <w:rPr>
                <w:rFonts w:ascii="Times New Roman" w:hAnsi="Times New Roman"/>
                <w:b/>
                <w:color w:val="000000"/>
                <w:szCs w:val="24"/>
              </w:rPr>
            </w:pPr>
          </w:p>
          <w:p w:rsidR="00B04DE3" w:rsidRPr="00A87F6E" w:rsidRDefault="00B04DE3" w:rsidP="00F10E0E">
            <w:pPr>
              <w:pStyle w:val="11"/>
              <w:rPr>
                <w:rFonts w:ascii="Times New Roman" w:hAnsi="Times New Roman"/>
                <w:color w:val="000000"/>
                <w:szCs w:val="24"/>
              </w:rPr>
            </w:pPr>
            <w:r w:rsidRPr="00A87F6E">
              <w:rPr>
                <w:rFonts w:ascii="Times New Roman" w:hAnsi="Times New Roman"/>
                <w:color w:val="000000"/>
                <w:szCs w:val="24"/>
              </w:rPr>
              <w:t>Директор</w:t>
            </w:r>
          </w:p>
          <w:p w:rsidR="00B04DE3" w:rsidRPr="00A87F6E" w:rsidRDefault="00B04DE3" w:rsidP="00F10E0E">
            <w:pPr>
              <w:pStyle w:val="11"/>
              <w:rPr>
                <w:szCs w:val="24"/>
              </w:rPr>
            </w:pPr>
          </w:p>
          <w:p w:rsidR="00B04DE3" w:rsidRPr="00A87F6E" w:rsidRDefault="00B04DE3" w:rsidP="00F10E0E">
            <w:pPr>
              <w:pStyle w:val="11"/>
              <w:rPr>
                <w:rFonts w:ascii="Times New Roman" w:hAnsi="Times New Roman"/>
                <w:color w:val="000000"/>
                <w:szCs w:val="24"/>
              </w:rPr>
            </w:pPr>
          </w:p>
          <w:p w:rsidR="00B04DE3" w:rsidRPr="00A87F6E" w:rsidRDefault="00B04DE3" w:rsidP="00F10E0E">
            <w:pPr>
              <w:rPr>
                <w:rFonts w:ascii="Times New Roman" w:hAnsi="Times New Roman"/>
                <w:color w:val="000000"/>
                <w:szCs w:val="24"/>
              </w:rPr>
            </w:pPr>
            <w:r w:rsidRPr="00A87F6E">
              <w:rPr>
                <w:rFonts w:ascii="Times New Roman" w:hAnsi="Times New Roman"/>
                <w:color w:val="000000"/>
                <w:szCs w:val="24"/>
              </w:rPr>
              <w:t xml:space="preserve">________________/ </w:t>
            </w:r>
            <w:r>
              <w:rPr>
                <w:rFonts w:ascii="Times New Roman" w:hAnsi="Times New Roman"/>
                <w:color w:val="000000"/>
                <w:szCs w:val="24"/>
              </w:rPr>
              <w:t>С.В. Черный</w:t>
            </w:r>
          </w:p>
          <w:p w:rsidR="00B04DE3" w:rsidRPr="00A87F6E" w:rsidRDefault="00B04DE3" w:rsidP="00F10E0E">
            <w:pPr>
              <w:pStyle w:val="11"/>
              <w:rPr>
                <w:rFonts w:ascii="Times New Roman" w:hAnsi="Times New Roman"/>
                <w:color w:val="000000"/>
                <w:szCs w:val="24"/>
              </w:rPr>
            </w:pPr>
            <w:r w:rsidRPr="00A87F6E">
              <w:rPr>
                <w:rFonts w:ascii="Times New Roman" w:hAnsi="Times New Roman"/>
                <w:color w:val="000000"/>
                <w:szCs w:val="24"/>
              </w:rPr>
              <w:t>М.П.</w:t>
            </w:r>
          </w:p>
        </w:tc>
      </w:tr>
    </w:tbl>
    <w:p w:rsidR="007E47D2" w:rsidRPr="00555ACA" w:rsidRDefault="007E47D2" w:rsidP="007E47D2">
      <w:pPr>
        <w:ind w:firstLine="567"/>
        <w:rPr>
          <w:rFonts w:ascii="Times New Roman" w:hAnsi="Times New Roman"/>
        </w:rPr>
      </w:pPr>
    </w:p>
    <w:p w:rsidR="007E47D2" w:rsidRPr="00555ACA" w:rsidRDefault="007E47D2" w:rsidP="007E47D2">
      <w:pPr>
        <w:ind w:firstLine="567"/>
        <w:rPr>
          <w:rFonts w:ascii="Times New Roman" w:hAnsi="Times New Roman"/>
        </w:rPr>
      </w:pPr>
    </w:p>
    <w:p w:rsidR="007E47D2" w:rsidRPr="00F53E2B" w:rsidRDefault="007E47D2" w:rsidP="007E47D2">
      <w:pPr>
        <w:ind w:firstLine="567"/>
      </w:pPr>
    </w:p>
    <w:p w:rsidR="007E47D2" w:rsidRDefault="007E47D2">
      <w:pPr>
        <w:pStyle w:val="11"/>
      </w:pPr>
    </w:p>
    <w:sectPr w:rsidR="007E47D2" w:rsidSect="00E14DB8">
      <w:headerReference w:type="default" r:id="rId11"/>
      <w:footerReference w:type="default" r:id="rId12"/>
      <w:pgSz w:w="11906" w:h="16838"/>
      <w:pgMar w:top="341" w:right="708" w:bottom="851" w:left="1276" w:header="284" w:footer="476" w:gutter="0"/>
      <w:pgNumType w:start="1"/>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27C" w:rsidRDefault="0064627C">
      <w:r>
        <w:separator/>
      </w:r>
    </w:p>
  </w:endnote>
  <w:endnote w:type="continuationSeparator" w:id="0">
    <w:p w:rsidR="0064627C" w:rsidRDefault="006462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Peterburg">
    <w:altName w:val="Cambria"/>
    <w:charset w:val="CC"/>
    <w:family w:val="roman"/>
    <w:pitch w:val="variable"/>
    <w:sig w:usb0="00000000" w:usb1="00000000" w:usb2="00000000" w:usb3="00000000" w:csb0="00000000" w:csb1="00000000"/>
  </w:font>
  <w:font w:name="Pragmatica">
    <w:altName w:val="Cambria"/>
    <w:charset w:val="CC"/>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choolBookCTT">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Microsoft YaHei">
    <w:panose1 w:val="020B0503020204020204"/>
    <w:charset w:val="86"/>
    <w:family w:val="swiss"/>
    <w:pitch w:val="variable"/>
    <w:sig w:usb0="80000287" w:usb1="280F3C52" w:usb2="00000016" w:usb3="00000000" w:csb0="0004001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BE7" w:rsidRDefault="005A3BE7">
    <w:pPr>
      <w:pStyle w:val="ac"/>
    </w:pPr>
    <w:r>
      <w:t xml:space="preserve">                                                                                                                                          </w:t>
    </w:r>
    <w:r>
      <w:rPr>
        <w:sz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27C" w:rsidRDefault="0064627C">
      <w:r>
        <w:separator/>
      </w:r>
    </w:p>
  </w:footnote>
  <w:footnote w:type="continuationSeparator" w:id="0">
    <w:p w:rsidR="0064627C" w:rsidRDefault="006462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BE7" w:rsidRDefault="005A3BE7">
    <w:pPr>
      <w:pStyle w:val="ab"/>
      <w:tabs>
        <w:tab w:val="left" w:pos="490"/>
      </w:tabs>
    </w:pPr>
    <w:r>
      <w:tab/>
    </w:r>
    <w:r>
      <w:tab/>
    </w:r>
  </w:p>
  <w:p w:rsidR="005A3BE7" w:rsidRDefault="005A3BE7">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8496A65"/>
    <w:multiLevelType w:val="multilevel"/>
    <w:tmpl w:val="C0B0A11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47444117"/>
    <w:multiLevelType w:val="multilevel"/>
    <w:tmpl w:val="7F90523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556A1749"/>
    <w:multiLevelType w:val="multilevel"/>
    <w:tmpl w:val="E67260E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7B72CA5"/>
    <w:multiLevelType w:val="multilevel"/>
    <w:tmpl w:val="7F90523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708"/>
  <w:characterSpacingControl w:val="doNotCompress"/>
  <w:footnotePr>
    <w:footnote w:id="-1"/>
    <w:footnote w:id="0"/>
  </w:footnotePr>
  <w:endnotePr>
    <w:endnote w:id="-1"/>
    <w:endnote w:id="0"/>
  </w:endnotePr>
  <w:compat/>
  <w:rsids>
    <w:rsidRoot w:val="00DC5FF3"/>
    <w:rsid w:val="00036D51"/>
    <w:rsid w:val="00037D0D"/>
    <w:rsid w:val="00046338"/>
    <w:rsid w:val="00052A08"/>
    <w:rsid w:val="00056C28"/>
    <w:rsid w:val="00060C93"/>
    <w:rsid w:val="00077579"/>
    <w:rsid w:val="00077BFB"/>
    <w:rsid w:val="000939CF"/>
    <w:rsid w:val="000B026A"/>
    <w:rsid w:val="000C3352"/>
    <w:rsid w:val="000D2E07"/>
    <w:rsid w:val="000D597F"/>
    <w:rsid w:val="000D7A7D"/>
    <w:rsid w:val="00162CF0"/>
    <w:rsid w:val="001706BA"/>
    <w:rsid w:val="001A572E"/>
    <w:rsid w:val="001A7231"/>
    <w:rsid w:val="001C382B"/>
    <w:rsid w:val="001D7EFA"/>
    <w:rsid w:val="001E642B"/>
    <w:rsid w:val="001F5E2A"/>
    <w:rsid w:val="00217FDE"/>
    <w:rsid w:val="00227152"/>
    <w:rsid w:val="002308AF"/>
    <w:rsid w:val="0023315A"/>
    <w:rsid w:val="00237DC6"/>
    <w:rsid w:val="00244838"/>
    <w:rsid w:val="00291C9B"/>
    <w:rsid w:val="002D5438"/>
    <w:rsid w:val="002D6AD4"/>
    <w:rsid w:val="002E54B2"/>
    <w:rsid w:val="002F30D2"/>
    <w:rsid w:val="0030453E"/>
    <w:rsid w:val="00307EA7"/>
    <w:rsid w:val="0034421A"/>
    <w:rsid w:val="00344B97"/>
    <w:rsid w:val="00353B3B"/>
    <w:rsid w:val="003967C3"/>
    <w:rsid w:val="003A1F39"/>
    <w:rsid w:val="003B62EE"/>
    <w:rsid w:val="003B6DF7"/>
    <w:rsid w:val="003F55C1"/>
    <w:rsid w:val="00400657"/>
    <w:rsid w:val="0040218B"/>
    <w:rsid w:val="00442EC0"/>
    <w:rsid w:val="004576AE"/>
    <w:rsid w:val="004616C6"/>
    <w:rsid w:val="00490BA2"/>
    <w:rsid w:val="00490E50"/>
    <w:rsid w:val="00494F41"/>
    <w:rsid w:val="00496926"/>
    <w:rsid w:val="004A38F3"/>
    <w:rsid w:val="004B09A6"/>
    <w:rsid w:val="004E0A4D"/>
    <w:rsid w:val="004F104F"/>
    <w:rsid w:val="005008F7"/>
    <w:rsid w:val="00502651"/>
    <w:rsid w:val="00522F14"/>
    <w:rsid w:val="00555ACA"/>
    <w:rsid w:val="0056302C"/>
    <w:rsid w:val="00586473"/>
    <w:rsid w:val="005902D7"/>
    <w:rsid w:val="005A3BE7"/>
    <w:rsid w:val="005A5834"/>
    <w:rsid w:val="005B001A"/>
    <w:rsid w:val="005C5093"/>
    <w:rsid w:val="005D2E76"/>
    <w:rsid w:val="0060725D"/>
    <w:rsid w:val="00617B94"/>
    <w:rsid w:val="00636336"/>
    <w:rsid w:val="0064213B"/>
    <w:rsid w:val="0064627C"/>
    <w:rsid w:val="006726CB"/>
    <w:rsid w:val="00693890"/>
    <w:rsid w:val="006A041E"/>
    <w:rsid w:val="006A1761"/>
    <w:rsid w:val="006D2910"/>
    <w:rsid w:val="006D508D"/>
    <w:rsid w:val="006D6398"/>
    <w:rsid w:val="006F0572"/>
    <w:rsid w:val="006F05F2"/>
    <w:rsid w:val="006F5484"/>
    <w:rsid w:val="00707165"/>
    <w:rsid w:val="00743311"/>
    <w:rsid w:val="00755508"/>
    <w:rsid w:val="007938BA"/>
    <w:rsid w:val="007A1A8F"/>
    <w:rsid w:val="007B2B02"/>
    <w:rsid w:val="007E47D2"/>
    <w:rsid w:val="00807EC0"/>
    <w:rsid w:val="00822DEA"/>
    <w:rsid w:val="008600F0"/>
    <w:rsid w:val="008615E9"/>
    <w:rsid w:val="008826B9"/>
    <w:rsid w:val="00911B2C"/>
    <w:rsid w:val="00912810"/>
    <w:rsid w:val="0096709B"/>
    <w:rsid w:val="00970096"/>
    <w:rsid w:val="00975E5D"/>
    <w:rsid w:val="009969A4"/>
    <w:rsid w:val="009A14BD"/>
    <w:rsid w:val="009B3A90"/>
    <w:rsid w:val="009D0423"/>
    <w:rsid w:val="009D4676"/>
    <w:rsid w:val="009E0CA8"/>
    <w:rsid w:val="00A3216B"/>
    <w:rsid w:val="00A40DF7"/>
    <w:rsid w:val="00A47E2A"/>
    <w:rsid w:val="00A57485"/>
    <w:rsid w:val="00A73704"/>
    <w:rsid w:val="00A828CB"/>
    <w:rsid w:val="00A87F6E"/>
    <w:rsid w:val="00A93E08"/>
    <w:rsid w:val="00A94807"/>
    <w:rsid w:val="00AA1DF2"/>
    <w:rsid w:val="00B04DE3"/>
    <w:rsid w:val="00B43234"/>
    <w:rsid w:val="00B44B41"/>
    <w:rsid w:val="00B55D26"/>
    <w:rsid w:val="00B66A5B"/>
    <w:rsid w:val="00B70490"/>
    <w:rsid w:val="00B73946"/>
    <w:rsid w:val="00B777A7"/>
    <w:rsid w:val="00B842E6"/>
    <w:rsid w:val="00BA6771"/>
    <w:rsid w:val="00BC51FA"/>
    <w:rsid w:val="00BF15B8"/>
    <w:rsid w:val="00BF4F26"/>
    <w:rsid w:val="00C172F2"/>
    <w:rsid w:val="00C43EF2"/>
    <w:rsid w:val="00C544B0"/>
    <w:rsid w:val="00C563F1"/>
    <w:rsid w:val="00C67AEC"/>
    <w:rsid w:val="00C8046D"/>
    <w:rsid w:val="00C84119"/>
    <w:rsid w:val="00C96155"/>
    <w:rsid w:val="00CA2D42"/>
    <w:rsid w:val="00CC381D"/>
    <w:rsid w:val="00CC69FF"/>
    <w:rsid w:val="00CF3E71"/>
    <w:rsid w:val="00D31D59"/>
    <w:rsid w:val="00D6528B"/>
    <w:rsid w:val="00DA1D38"/>
    <w:rsid w:val="00DA2500"/>
    <w:rsid w:val="00DB0B4A"/>
    <w:rsid w:val="00DB0ECA"/>
    <w:rsid w:val="00DB10EF"/>
    <w:rsid w:val="00DB1B97"/>
    <w:rsid w:val="00DB1F64"/>
    <w:rsid w:val="00DC40A8"/>
    <w:rsid w:val="00DC5FF3"/>
    <w:rsid w:val="00DF4758"/>
    <w:rsid w:val="00DF4ADE"/>
    <w:rsid w:val="00DF50FC"/>
    <w:rsid w:val="00E01646"/>
    <w:rsid w:val="00E14DB8"/>
    <w:rsid w:val="00E20902"/>
    <w:rsid w:val="00E24FC9"/>
    <w:rsid w:val="00E546DF"/>
    <w:rsid w:val="00E727C5"/>
    <w:rsid w:val="00E7465A"/>
    <w:rsid w:val="00E75F96"/>
    <w:rsid w:val="00E80F14"/>
    <w:rsid w:val="00EA7B38"/>
    <w:rsid w:val="00EC171C"/>
    <w:rsid w:val="00EF2E4F"/>
    <w:rsid w:val="00EF6BC7"/>
    <w:rsid w:val="00F543AE"/>
    <w:rsid w:val="00F54CDE"/>
    <w:rsid w:val="00F9603E"/>
    <w:rsid w:val="00F96978"/>
    <w:rsid w:val="00FC7CBA"/>
    <w:rsid w:val="00FD7A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761"/>
    <w:pPr>
      <w:jc w:val="both"/>
    </w:pPr>
    <w:rPr>
      <w:rFonts w:ascii="Garamond" w:hAnsi="Garamond"/>
      <w:sz w:val="24"/>
    </w:rPr>
  </w:style>
  <w:style w:type="paragraph" w:styleId="1">
    <w:name w:val="heading 1"/>
    <w:basedOn w:val="a"/>
    <w:next w:val="a"/>
    <w:qFormat/>
    <w:rsid w:val="00E14DB8"/>
    <w:pPr>
      <w:keepNext/>
      <w:ind w:firstLine="709"/>
      <w:outlineLvl w:val="0"/>
    </w:pPr>
    <w:rPr>
      <w:rFonts w:ascii="Times New Roman" w:hAnsi="Times New Roman"/>
      <w:b/>
      <w:color w:val="000000"/>
      <w:sz w:val="22"/>
    </w:rPr>
  </w:style>
  <w:style w:type="paragraph" w:styleId="2">
    <w:name w:val="heading 2"/>
    <w:basedOn w:val="a"/>
    <w:next w:val="a"/>
    <w:qFormat/>
    <w:rsid w:val="00E14DB8"/>
    <w:pPr>
      <w:keepNext/>
      <w:ind w:firstLine="708"/>
      <w:outlineLvl w:val="1"/>
    </w:pPr>
    <w:rPr>
      <w:rFonts w:ascii="Times New Roman" w:hAnsi="Times New Roman"/>
      <w:b/>
      <w:i/>
      <w:sz w:val="20"/>
    </w:rPr>
  </w:style>
  <w:style w:type="paragraph" w:styleId="4">
    <w:name w:val="heading 4"/>
    <w:basedOn w:val="a"/>
    <w:next w:val="a"/>
    <w:qFormat/>
    <w:rsid w:val="00346F08"/>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Îñíîâíîé øðèôò"/>
    <w:qFormat/>
    <w:rsid w:val="00E14DB8"/>
  </w:style>
  <w:style w:type="character" w:styleId="a4">
    <w:name w:val="page number"/>
    <w:basedOn w:val="a0"/>
    <w:qFormat/>
    <w:rsid w:val="00E14DB8"/>
  </w:style>
  <w:style w:type="character" w:customStyle="1" w:styleId="-">
    <w:name w:val="Интернет-ссылка"/>
    <w:basedOn w:val="a0"/>
    <w:uiPriority w:val="99"/>
    <w:unhideWhenUsed/>
    <w:rsid w:val="00E90F5C"/>
    <w:rPr>
      <w:color w:val="0563C1" w:themeColor="hyperlink"/>
      <w:u w:val="single"/>
    </w:rPr>
  </w:style>
  <w:style w:type="character" w:customStyle="1" w:styleId="10">
    <w:name w:val="Неразрешенное упоминание1"/>
    <w:basedOn w:val="a0"/>
    <w:uiPriority w:val="99"/>
    <w:semiHidden/>
    <w:unhideWhenUsed/>
    <w:qFormat/>
    <w:rsid w:val="00B9387F"/>
    <w:rPr>
      <w:color w:val="808080"/>
      <w:shd w:val="clear" w:color="auto" w:fill="E6E6E6"/>
    </w:rPr>
  </w:style>
  <w:style w:type="character" w:customStyle="1" w:styleId="20">
    <w:name w:val="Неразрешенное упоминание2"/>
    <w:basedOn w:val="a0"/>
    <w:uiPriority w:val="99"/>
    <w:semiHidden/>
    <w:unhideWhenUsed/>
    <w:qFormat/>
    <w:rsid w:val="004F2256"/>
    <w:rPr>
      <w:color w:val="808080"/>
      <w:shd w:val="clear" w:color="auto" w:fill="E6E6E6"/>
    </w:rPr>
  </w:style>
  <w:style w:type="character" w:customStyle="1" w:styleId="a5">
    <w:name w:val="Верхний колонтитул Знак"/>
    <w:basedOn w:val="a0"/>
    <w:uiPriority w:val="99"/>
    <w:qFormat/>
    <w:rsid w:val="005002A7"/>
    <w:rPr>
      <w:rFonts w:ascii="Garamond" w:hAnsi="Garamond"/>
      <w:sz w:val="24"/>
    </w:rPr>
  </w:style>
  <w:style w:type="character" w:customStyle="1" w:styleId="ListLabel1">
    <w:name w:val="ListLabel 1"/>
    <w:qFormat/>
    <w:rsid w:val="00E14DB8"/>
    <w:rPr>
      <w:b/>
    </w:rPr>
  </w:style>
  <w:style w:type="character" w:customStyle="1" w:styleId="ListLabel2">
    <w:name w:val="ListLabel 2"/>
    <w:qFormat/>
    <w:rsid w:val="00E14DB8"/>
    <w:rPr>
      <w:b/>
    </w:rPr>
  </w:style>
  <w:style w:type="character" w:customStyle="1" w:styleId="ListLabel3">
    <w:name w:val="ListLabel 3"/>
    <w:qFormat/>
    <w:rsid w:val="00E14DB8"/>
    <w:rPr>
      <w:b/>
    </w:rPr>
  </w:style>
  <w:style w:type="character" w:customStyle="1" w:styleId="ListLabel4">
    <w:name w:val="ListLabel 4"/>
    <w:qFormat/>
    <w:rsid w:val="00E14DB8"/>
    <w:rPr>
      <w:b/>
    </w:rPr>
  </w:style>
  <w:style w:type="character" w:customStyle="1" w:styleId="ListLabel5">
    <w:name w:val="ListLabel 5"/>
    <w:qFormat/>
    <w:rsid w:val="00E14DB8"/>
    <w:rPr>
      <w:b/>
    </w:rPr>
  </w:style>
  <w:style w:type="character" w:customStyle="1" w:styleId="ListLabel6">
    <w:name w:val="ListLabel 6"/>
    <w:qFormat/>
    <w:rsid w:val="00E14DB8"/>
    <w:rPr>
      <w:b/>
    </w:rPr>
  </w:style>
  <w:style w:type="character" w:customStyle="1" w:styleId="ListLabel7">
    <w:name w:val="ListLabel 7"/>
    <w:qFormat/>
    <w:rsid w:val="00E14DB8"/>
    <w:rPr>
      <w:b/>
    </w:rPr>
  </w:style>
  <w:style w:type="character" w:customStyle="1" w:styleId="ListLabel8">
    <w:name w:val="ListLabel 8"/>
    <w:qFormat/>
    <w:rsid w:val="00E14DB8"/>
    <w:rPr>
      <w:b/>
    </w:rPr>
  </w:style>
  <w:style w:type="character" w:customStyle="1" w:styleId="ListLabel9">
    <w:name w:val="ListLabel 9"/>
    <w:qFormat/>
    <w:rsid w:val="00E14DB8"/>
    <w:rPr>
      <w:b/>
    </w:rPr>
  </w:style>
  <w:style w:type="character" w:customStyle="1" w:styleId="ListLabel10">
    <w:name w:val="ListLabel 10"/>
    <w:qFormat/>
    <w:rsid w:val="00E14DB8"/>
    <w:rPr>
      <w:b/>
      <w:i w:val="0"/>
    </w:rPr>
  </w:style>
  <w:style w:type="character" w:customStyle="1" w:styleId="ListLabel11">
    <w:name w:val="ListLabel 11"/>
    <w:qFormat/>
    <w:rsid w:val="00E14DB8"/>
    <w:rPr>
      <w:b/>
      <w:i w:val="0"/>
    </w:rPr>
  </w:style>
  <w:style w:type="character" w:customStyle="1" w:styleId="ListLabel12">
    <w:name w:val="ListLabel 12"/>
    <w:qFormat/>
    <w:rsid w:val="00E14DB8"/>
    <w:rPr>
      <w:b/>
      <w:i w:val="0"/>
    </w:rPr>
  </w:style>
  <w:style w:type="character" w:customStyle="1" w:styleId="ListLabel13">
    <w:name w:val="ListLabel 13"/>
    <w:qFormat/>
    <w:rsid w:val="00E14DB8"/>
    <w:rPr>
      <w:b/>
      <w:i w:val="0"/>
    </w:rPr>
  </w:style>
  <w:style w:type="character" w:customStyle="1" w:styleId="ListLabel14">
    <w:name w:val="ListLabel 14"/>
    <w:qFormat/>
    <w:rsid w:val="00E14DB8"/>
    <w:rPr>
      <w:b/>
      <w:i w:val="0"/>
    </w:rPr>
  </w:style>
  <w:style w:type="character" w:customStyle="1" w:styleId="ListLabel15">
    <w:name w:val="ListLabel 15"/>
    <w:qFormat/>
    <w:rsid w:val="00E14DB8"/>
    <w:rPr>
      <w:rFonts w:ascii="Times New Roman" w:hAnsi="Times New Roman"/>
      <w:b w:val="0"/>
      <w:bCs w:val="0"/>
      <w:i w:val="0"/>
      <w:caps w:val="0"/>
      <w:smallCaps w:val="0"/>
      <w:strike w:val="0"/>
      <w:dstrike w:val="0"/>
      <w:color w:val="000000"/>
      <w:spacing w:val="0"/>
      <w:sz w:val="21"/>
      <w:szCs w:val="21"/>
      <w:u w:val="none"/>
      <w:effect w:val="none"/>
    </w:rPr>
  </w:style>
  <w:style w:type="character" w:customStyle="1" w:styleId="ListLabel16">
    <w:name w:val="ListLabel 16"/>
    <w:qFormat/>
    <w:rsid w:val="00E14DB8"/>
    <w:rPr>
      <w:rFonts w:ascii="Times New Roman" w:hAnsi="Times New Roman"/>
      <w:b w:val="0"/>
      <w:i w:val="0"/>
      <w:caps w:val="0"/>
      <w:smallCaps w:val="0"/>
      <w:color w:val="000000"/>
      <w:spacing w:val="0"/>
      <w:sz w:val="21"/>
      <w:szCs w:val="21"/>
      <w:lang w:val="en-US"/>
    </w:rPr>
  </w:style>
  <w:style w:type="character" w:customStyle="1" w:styleId="ListLabel17">
    <w:name w:val="ListLabel 17"/>
    <w:qFormat/>
    <w:rsid w:val="00E14DB8"/>
    <w:rPr>
      <w:rFonts w:ascii="Times New Roman" w:hAnsi="Times New Roman"/>
      <w:b w:val="0"/>
      <w:i w:val="0"/>
      <w:caps w:val="0"/>
      <w:smallCaps w:val="0"/>
      <w:strike w:val="0"/>
      <w:dstrike w:val="0"/>
      <w:color w:val="000000"/>
      <w:spacing w:val="0"/>
      <w:sz w:val="21"/>
      <w:szCs w:val="21"/>
      <w:u w:val="none"/>
      <w:effect w:val="none"/>
    </w:rPr>
  </w:style>
  <w:style w:type="character" w:customStyle="1" w:styleId="ListLabel18">
    <w:name w:val="ListLabel 18"/>
    <w:qFormat/>
    <w:rsid w:val="00E14DB8"/>
    <w:rPr>
      <w:rFonts w:ascii="Times New Roman" w:hAnsi="Times New Roman"/>
      <w:b w:val="0"/>
      <w:bCs w:val="0"/>
      <w:i w:val="0"/>
      <w:caps w:val="0"/>
      <w:smallCaps w:val="0"/>
      <w:strike w:val="0"/>
      <w:dstrike w:val="0"/>
      <w:color w:val="000000"/>
      <w:spacing w:val="0"/>
      <w:sz w:val="21"/>
      <w:szCs w:val="21"/>
      <w:u w:val="none"/>
      <w:effect w:val="none"/>
    </w:rPr>
  </w:style>
  <w:style w:type="character" w:customStyle="1" w:styleId="ListLabel19">
    <w:name w:val="ListLabel 19"/>
    <w:qFormat/>
    <w:rsid w:val="00E14DB8"/>
    <w:rPr>
      <w:rFonts w:ascii="Times New Roman" w:hAnsi="Times New Roman"/>
      <w:b w:val="0"/>
      <w:i w:val="0"/>
      <w:caps w:val="0"/>
      <w:smallCaps w:val="0"/>
      <w:color w:val="000000"/>
      <w:spacing w:val="0"/>
      <w:sz w:val="21"/>
      <w:szCs w:val="21"/>
      <w:lang w:val="en-US"/>
    </w:rPr>
  </w:style>
  <w:style w:type="character" w:customStyle="1" w:styleId="ListLabel20">
    <w:name w:val="ListLabel 20"/>
    <w:qFormat/>
    <w:rsid w:val="00E14DB8"/>
    <w:rPr>
      <w:rFonts w:ascii="Times New Roman" w:hAnsi="Times New Roman"/>
      <w:b w:val="0"/>
      <w:i w:val="0"/>
      <w:caps w:val="0"/>
      <w:smallCaps w:val="0"/>
      <w:strike w:val="0"/>
      <w:dstrike w:val="0"/>
      <w:color w:val="000000"/>
      <w:spacing w:val="0"/>
      <w:sz w:val="21"/>
      <w:szCs w:val="21"/>
      <w:u w:val="none"/>
      <w:effect w:val="none"/>
    </w:rPr>
  </w:style>
  <w:style w:type="character" w:customStyle="1" w:styleId="ListLabel21">
    <w:name w:val="ListLabel 21"/>
    <w:qFormat/>
    <w:rsid w:val="00E14DB8"/>
    <w:rPr>
      <w:rFonts w:ascii="Times New Roman" w:hAnsi="Times New Roman"/>
      <w:b w:val="0"/>
      <w:bCs w:val="0"/>
      <w:i w:val="0"/>
      <w:caps w:val="0"/>
      <w:smallCaps w:val="0"/>
      <w:strike w:val="0"/>
      <w:dstrike w:val="0"/>
      <w:color w:val="000000"/>
      <w:spacing w:val="0"/>
      <w:sz w:val="21"/>
      <w:szCs w:val="21"/>
      <w:u w:val="none"/>
      <w:effect w:val="none"/>
    </w:rPr>
  </w:style>
  <w:style w:type="character" w:customStyle="1" w:styleId="ListLabel22">
    <w:name w:val="ListLabel 22"/>
    <w:qFormat/>
    <w:rsid w:val="00E14DB8"/>
    <w:rPr>
      <w:rFonts w:ascii="Times New Roman" w:hAnsi="Times New Roman"/>
      <w:b w:val="0"/>
      <w:i w:val="0"/>
      <w:caps w:val="0"/>
      <w:smallCaps w:val="0"/>
      <w:color w:val="000000"/>
      <w:spacing w:val="0"/>
      <w:sz w:val="21"/>
      <w:szCs w:val="21"/>
      <w:lang w:val="en-US"/>
    </w:rPr>
  </w:style>
  <w:style w:type="character" w:customStyle="1" w:styleId="ListLabel23">
    <w:name w:val="ListLabel 23"/>
    <w:qFormat/>
    <w:rsid w:val="00E14DB8"/>
    <w:rPr>
      <w:rFonts w:ascii="Times New Roman" w:hAnsi="Times New Roman"/>
      <w:b w:val="0"/>
      <w:i w:val="0"/>
      <w:caps w:val="0"/>
      <w:smallCaps w:val="0"/>
      <w:strike w:val="0"/>
      <w:dstrike w:val="0"/>
      <w:color w:val="000000"/>
      <w:spacing w:val="0"/>
      <w:sz w:val="21"/>
      <w:szCs w:val="21"/>
      <w:u w:val="none"/>
      <w:effect w:val="none"/>
    </w:rPr>
  </w:style>
  <w:style w:type="paragraph" w:styleId="a6">
    <w:name w:val="Title"/>
    <w:basedOn w:val="a"/>
    <w:next w:val="a7"/>
    <w:qFormat/>
    <w:rsid w:val="00E14DB8"/>
    <w:pPr>
      <w:jc w:val="center"/>
    </w:pPr>
    <w:rPr>
      <w:rFonts w:ascii="Times New Roman" w:hAnsi="Times New Roman"/>
      <w:b/>
      <w:sz w:val="22"/>
    </w:rPr>
  </w:style>
  <w:style w:type="paragraph" w:styleId="a7">
    <w:name w:val="Body Text"/>
    <w:basedOn w:val="a"/>
    <w:rsid w:val="00E14DB8"/>
    <w:pPr>
      <w:spacing w:after="120"/>
    </w:pPr>
  </w:style>
  <w:style w:type="paragraph" w:styleId="a8">
    <w:name w:val="List"/>
    <w:basedOn w:val="a7"/>
    <w:rsid w:val="00E14DB8"/>
    <w:rPr>
      <w:rFonts w:cs="Mangal"/>
    </w:rPr>
  </w:style>
  <w:style w:type="paragraph" w:styleId="a9">
    <w:name w:val="caption"/>
    <w:basedOn w:val="a"/>
    <w:qFormat/>
    <w:rsid w:val="00E14DB8"/>
    <w:pPr>
      <w:suppressLineNumbers/>
      <w:spacing w:before="120" w:after="120"/>
    </w:pPr>
    <w:rPr>
      <w:rFonts w:cs="Mangal"/>
      <w:i/>
      <w:iCs/>
      <w:szCs w:val="24"/>
    </w:rPr>
  </w:style>
  <w:style w:type="paragraph" w:styleId="aa">
    <w:name w:val="index heading"/>
    <w:basedOn w:val="a"/>
    <w:qFormat/>
    <w:rsid w:val="00E14DB8"/>
    <w:pPr>
      <w:suppressLineNumbers/>
    </w:pPr>
    <w:rPr>
      <w:rFonts w:cs="Mangal"/>
    </w:rPr>
  </w:style>
  <w:style w:type="paragraph" w:customStyle="1" w:styleId="Normal1">
    <w:name w:val="Normal1"/>
    <w:qFormat/>
    <w:rsid w:val="00E14DB8"/>
    <w:rPr>
      <w:rFonts w:ascii="Arial" w:hAnsi="Arial"/>
      <w:sz w:val="24"/>
    </w:rPr>
  </w:style>
  <w:style w:type="paragraph" w:customStyle="1" w:styleId="Normal2">
    <w:name w:val="Normal2"/>
    <w:qFormat/>
    <w:rsid w:val="00E14DB8"/>
    <w:rPr>
      <w:rFonts w:ascii="Arial" w:hAnsi="Arial"/>
      <w:sz w:val="24"/>
    </w:rPr>
  </w:style>
  <w:style w:type="paragraph" w:customStyle="1" w:styleId="11">
    <w:name w:val="Обычный1"/>
    <w:qFormat/>
    <w:rsid w:val="00E14DB8"/>
    <w:rPr>
      <w:rFonts w:ascii="Peterburg" w:hAnsi="Peterburg"/>
      <w:sz w:val="24"/>
    </w:rPr>
  </w:style>
  <w:style w:type="paragraph" w:customStyle="1" w:styleId="ConsNormal">
    <w:name w:val="ConsNormal"/>
    <w:qFormat/>
    <w:rsid w:val="00E14DB8"/>
    <w:pPr>
      <w:widowControl w:val="0"/>
      <w:ind w:firstLine="720"/>
    </w:pPr>
    <w:rPr>
      <w:rFonts w:ascii="Arial" w:hAnsi="Arial"/>
      <w:sz w:val="24"/>
    </w:rPr>
  </w:style>
  <w:style w:type="paragraph" w:styleId="ab">
    <w:name w:val="header"/>
    <w:basedOn w:val="a"/>
    <w:uiPriority w:val="99"/>
    <w:rsid w:val="00E14DB8"/>
    <w:pPr>
      <w:tabs>
        <w:tab w:val="center" w:pos="4153"/>
        <w:tab w:val="right" w:pos="8306"/>
      </w:tabs>
    </w:pPr>
  </w:style>
  <w:style w:type="paragraph" w:styleId="ac">
    <w:name w:val="footer"/>
    <w:basedOn w:val="a"/>
    <w:rsid w:val="00E14DB8"/>
    <w:pPr>
      <w:tabs>
        <w:tab w:val="center" w:pos="4153"/>
        <w:tab w:val="right" w:pos="8306"/>
      </w:tabs>
    </w:pPr>
  </w:style>
  <w:style w:type="paragraph" w:styleId="ad">
    <w:name w:val="Body Text Indent"/>
    <w:basedOn w:val="a"/>
    <w:rsid w:val="00E14DB8"/>
    <w:pPr>
      <w:ind w:firstLine="708"/>
    </w:pPr>
    <w:rPr>
      <w:rFonts w:ascii="Times New Roman" w:hAnsi="Times New Roman"/>
      <w:sz w:val="22"/>
    </w:rPr>
  </w:style>
  <w:style w:type="paragraph" w:styleId="3">
    <w:name w:val="Body Text Indent 3"/>
    <w:basedOn w:val="a"/>
    <w:qFormat/>
    <w:rsid w:val="00E14DB8"/>
    <w:pPr>
      <w:ind w:firstLine="567"/>
    </w:pPr>
    <w:rPr>
      <w:rFonts w:ascii="Times New Roman" w:hAnsi="Times New Roman"/>
      <w:color w:val="000000"/>
      <w:sz w:val="22"/>
    </w:rPr>
  </w:style>
  <w:style w:type="paragraph" w:styleId="21">
    <w:name w:val="Body Text Indent 2"/>
    <w:basedOn w:val="a"/>
    <w:qFormat/>
    <w:rsid w:val="00E14DB8"/>
    <w:pPr>
      <w:ind w:firstLine="708"/>
    </w:pPr>
    <w:rPr>
      <w:rFonts w:ascii="Times New Roman" w:hAnsi="Times New Roman"/>
      <w:b/>
      <w:color w:val="000000"/>
      <w:sz w:val="20"/>
    </w:rPr>
  </w:style>
  <w:style w:type="paragraph" w:customStyle="1" w:styleId="Iauiue">
    <w:name w:val="Iau?iue"/>
    <w:qFormat/>
    <w:rsid w:val="00496C9F"/>
    <w:rPr>
      <w:sz w:val="24"/>
      <w:lang w:val="en-US"/>
    </w:rPr>
  </w:style>
  <w:style w:type="paragraph" w:customStyle="1" w:styleId="Iauiue2">
    <w:name w:val="Iau?iue2"/>
    <w:qFormat/>
    <w:rsid w:val="00496C9F"/>
    <w:pPr>
      <w:widowControl w:val="0"/>
    </w:pPr>
    <w:rPr>
      <w:rFonts w:ascii="Pragmatica" w:hAnsi="Pragmatica"/>
      <w:sz w:val="24"/>
    </w:rPr>
  </w:style>
  <w:style w:type="paragraph" w:styleId="ae">
    <w:name w:val="Balloon Text"/>
    <w:basedOn w:val="a"/>
    <w:semiHidden/>
    <w:qFormat/>
    <w:rsid w:val="002761FC"/>
    <w:rPr>
      <w:rFonts w:ascii="Tahoma" w:hAnsi="Tahoma" w:cs="Tahoma"/>
      <w:sz w:val="16"/>
      <w:szCs w:val="16"/>
    </w:rPr>
  </w:style>
  <w:style w:type="paragraph" w:customStyle="1" w:styleId="af">
    <w:name w:val="Содержимое таблицы"/>
    <w:basedOn w:val="a"/>
    <w:qFormat/>
    <w:rsid w:val="00E14DB8"/>
    <w:pPr>
      <w:suppressLineNumbers/>
    </w:pPr>
  </w:style>
  <w:style w:type="paragraph" w:customStyle="1" w:styleId="af0">
    <w:name w:val="Заголовок таблицы"/>
    <w:basedOn w:val="af"/>
    <w:qFormat/>
    <w:rsid w:val="00E14DB8"/>
    <w:pPr>
      <w:jc w:val="center"/>
    </w:pPr>
    <w:rPr>
      <w:b/>
      <w:bCs/>
    </w:rPr>
  </w:style>
  <w:style w:type="table" w:styleId="af1">
    <w:name w:val="Table Grid"/>
    <w:basedOn w:val="a1"/>
    <w:rsid w:val="0086474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unhideWhenUsed/>
    <w:rsid w:val="00AA1DF2"/>
    <w:rPr>
      <w:color w:val="0563C1" w:themeColor="hyperlink"/>
      <w:u w:val="single"/>
    </w:rPr>
  </w:style>
  <w:style w:type="character" w:customStyle="1" w:styleId="UnresolvedMention">
    <w:name w:val="Unresolved Mention"/>
    <w:basedOn w:val="a0"/>
    <w:uiPriority w:val="99"/>
    <w:semiHidden/>
    <w:unhideWhenUsed/>
    <w:rsid w:val="00AA1DF2"/>
    <w:rPr>
      <w:color w:val="605E5C"/>
      <w:shd w:val="clear" w:color="auto" w:fill="E1DFDD"/>
    </w:rPr>
  </w:style>
  <w:style w:type="paragraph" w:customStyle="1" w:styleId="22">
    <w:name w:val="Стиль2"/>
    <w:basedOn w:val="a"/>
    <w:rsid w:val="008826B9"/>
    <w:pPr>
      <w:suppressAutoHyphens/>
    </w:pPr>
    <w:rPr>
      <w:rFonts w:ascii="SchoolBookCTT" w:hAnsi="SchoolBookCTT" w:cs="SchoolBookCTT"/>
      <w:lang w:eastAsia="zh-CN"/>
    </w:rPr>
  </w:style>
  <w:style w:type="character" w:customStyle="1" w:styleId="af3">
    <w:name w:val="Выделение жирным"/>
    <w:rsid w:val="004576AE"/>
    <w:rPr>
      <w:b/>
      <w:bCs/>
    </w:rPr>
  </w:style>
  <w:style w:type="character" w:customStyle="1" w:styleId="mail-message-sender-email">
    <w:name w:val="mail-message-sender-email"/>
    <w:basedOn w:val="a0"/>
    <w:rsid w:val="00A73704"/>
  </w:style>
  <w:style w:type="paragraph" w:customStyle="1" w:styleId="Standard">
    <w:name w:val="Standard"/>
    <w:rsid w:val="00D6528B"/>
    <w:pPr>
      <w:widowControl w:val="0"/>
      <w:suppressAutoHyphens/>
      <w:autoSpaceDN w:val="0"/>
    </w:pPr>
    <w:rPr>
      <w:kern w:val="3"/>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761"/>
    <w:pPr>
      <w:jc w:val="both"/>
    </w:pPr>
    <w:rPr>
      <w:rFonts w:ascii="Garamond" w:hAnsi="Garamond"/>
      <w:sz w:val="24"/>
    </w:rPr>
  </w:style>
  <w:style w:type="paragraph" w:styleId="1">
    <w:name w:val="heading 1"/>
    <w:basedOn w:val="a"/>
    <w:next w:val="a"/>
    <w:qFormat/>
    <w:pPr>
      <w:keepNext/>
      <w:ind w:firstLine="709"/>
      <w:outlineLvl w:val="0"/>
    </w:pPr>
    <w:rPr>
      <w:rFonts w:ascii="Times New Roman" w:hAnsi="Times New Roman"/>
      <w:b/>
      <w:color w:val="000000"/>
      <w:sz w:val="22"/>
    </w:rPr>
  </w:style>
  <w:style w:type="paragraph" w:styleId="2">
    <w:name w:val="heading 2"/>
    <w:basedOn w:val="a"/>
    <w:next w:val="a"/>
    <w:qFormat/>
    <w:pPr>
      <w:keepNext/>
      <w:ind w:firstLine="708"/>
      <w:outlineLvl w:val="1"/>
    </w:pPr>
    <w:rPr>
      <w:rFonts w:ascii="Times New Roman" w:hAnsi="Times New Roman"/>
      <w:b/>
      <w:i/>
      <w:sz w:val="20"/>
    </w:rPr>
  </w:style>
  <w:style w:type="paragraph" w:styleId="4">
    <w:name w:val="heading 4"/>
    <w:basedOn w:val="a"/>
    <w:next w:val="a"/>
    <w:qFormat/>
    <w:rsid w:val="00346F08"/>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Îñíîâíîé øðèôò"/>
    <w:qFormat/>
  </w:style>
  <w:style w:type="character" w:styleId="a4">
    <w:name w:val="page number"/>
    <w:basedOn w:val="a0"/>
    <w:qFormat/>
  </w:style>
  <w:style w:type="character" w:customStyle="1" w:styleId="-">
    <w:name w:val="Интернет-ссылка"/>
    <w:basedOn w:val="a0"/>
    <w:uiPriority w:val="99"/>
    <w:unhideWhenUsed/>
    <w:rsid w:val="00E90F5C"/>
    <w:rPr>
      <w:color w:val="0563C1" w:themeColor="hyperlink"/>
      <w:u w:val="single"/>
    </w:rPr>
  </w:style>
  <w:style w:type="character" w:customStyle="1" w:styleId="10">
    <w:name w:val="Неразрешенное упоминание1"/>
    <w:basedOn w:val="a0"/>
    <w:uiPriority w:val="99"/>
    <w:semiHidden/>
    <w:unhideWhenUsed/>
    <w:qFormat/>
    <w:rsid w:val="00B9387F"/>
    <w:rPr>
      <w:color w:val="808080"/>
      <w:shd w:val="clear" w:color="auto" w:fill="E6E6E6"/>
    </w:rPr>
  </w:style>
  <w:style w:type="character" w:customStyle="1" w:styleId="20">
    <w:name w:val="Неразрешенное упоминание2"/>
    <w:basedOn w:val="a0"/>
    <w:uiPriority w:val="99"/>
    <w:semiHidden/>
    <w:unhideWhenUsed/>
    <w:qFormat/>
    <w:rsid w:val="004F2256"/>
    <w:rPr>
      <w:color w:val="808080"/>
      <w:shd w:val="clear" w:color="auto" w:fill="E6E6E6"/>
    </w:rPr>
  </w:style>
  <w:style w:type="character" w:customStyle="1" w:styleId="a5">
    <w:name w:val="Верхний колонтитул Знак"/>
    <w:basedOn w:val="a0"/>
    <w:uiPriority w:val="99"/>
    <w:qFormat/>
    <w:rsid w:val="005002A7"/>
    <w:rPr>
      <w:rFonts w:ascii="Garamond" w:hAnsi="Garamond"/>
      <w:sz w:val="24"/>
    </w:rPr>
  </w:style>
  <w:style w:type="character" w:customStyle="1" w:styleId="ListLabel1">
    <w:name w:val="ListLabel 1"/>
    <w:qFormat/>
    <w:rPr>
      <w:b/>
    </w:rPr>
  </w:style>
  <w:style w:type="character" w:customStyle="1" w:styleId="ListLabel2">
    <w:name w:val="ListLabel 2"/>
    <w:qFormat/>
    <w:rPr>
      <w:b/>
    </w:rPr>
  </w:style>
  <w:style w:type="character" w:customStyle="1" w:styleId="ListLabel3">
    <w:name w:val="ListLabel 3"/>
    <w:qFormat/>
    <w:rPr>
      <w:b/>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b/>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i w:val="0"/>
    </w:rPr>
  </w:style>
  <w:style w:type="character" w:customStyle="1" w:styleId="ListLabel11">
    <w:name w:val="ListLabel 11"/>
    <w:qFormat/>
    <w:rPr>
      <w:b/>
      <w:i w:val="0"/>
    </w:rPr>
  </w:style>
  <w:style w:type="character" w:customStyle="1" w:styleId="ListLabel12">
    <w:name w:val="ListLabel 12"/>
    <w:qFormat/>
    <w:rPr>
      <w:b/>
      <w:i w:val="0"/>
    </w:rPr>
  </w:style>
  <w:style w:type="character" w:customStyle="1" w:styleId="ListLabel13">
    <w:name w:val="ListLabel 13"/>
    <w:qFormat/>
    <w:rPr>
      <w:b/>
      <w:i w:val="0"/>
    </w:rPr>
  </w:style>
  <w:style w:type="character" w:customStyle="1" w:styleId="ListLabel14">
    <w:name w:val="ListLabel 14"/>
    <w:qFormat/>
    <w:rPr>
      <w:b/>
      <w:i w:val="0"/>
    </w:rPr>
  </w:style>
  <w:style w:type="character" w:customStyle="1" w:styleId="ListLabel15">
    <w:name w:val="ListLabel 15"/>
    <w:qFormat/>
    <w:rPr>
      <w:rFonts w:ascii="Times New Roman" w:hAnsi="Times New Roman"/>
      <w:b w:val="0"/>
      <w:bCs w:val="0"/>
      <w:i w:val="0"/>
      <w:caps w:val="0"/>
      <w:smallCaps w:val="0"/>
      <w:strike w:val="0"/>
      <w:dstrike w:val="0"/>
      <w:color w:val="000000"/>
      <w:spacing w:val="0"/>
      <w:sz w:val="21"/>
      <w:szCs w:val="21"/>
      <w:u w:val="none"/>
      <w:effect w:val="none"/>
    </w:rPr>
  </w:style>
  <w:style w:type="character" w:customStyle="1" w:styleId="ListLabel16">
    <w:name w:val="ListLabel 16"/>
    <w:qFormat/>
    <w:rPr>
      <w:rFonts w:ascii="Times New Roman" w:hAnsi="Times New Roman"/>
      <w:b w:val="0"/>
      <w:i w:val="0"/>
      <w:caps w:val="0"/>
      <w:smallCaps w:val="0"/>
      <w:color w:val="000000"/>
      <w:spacing w:val="0"/>
      <w:sz w:val="21"/>
      <w:szCs w:val="21"/>
      <w:lang w:val="en-US"/>
    </w:rPr>
  </w:style>
  <w:style w:type="character" w:customStyle="1" w:styleId="ListLabel17">
    <w:name w:val="ListLabel 17"/>
    <w:qFormat/>
    <w:rPr>
      <w:rFonts w:ascii="Times New Roman" w:hAnsi="Times New Roman"/>
      <w:b w:val="0"/>
      <w:i w:val="0"/>
      <w:caps w:val="0"/>
      <w:smallCaps w:val="0"/>
      <w:strike w:val="0"/>
      <w:dstrike w:val="0"/>
      <w:color w:val="000000"/>
      <w:spacing w:val="0"/>
      <w:sz w:val="21"/>
      <w:szCs w:val="21"/>
      <w:u w:val="none"/>
      <w:effect w:val="none"/>
    </w:rPr>
  </w:style>
  <w:style w:type="character" w:customStyle="1" w:styleId="ListLabel18">
    <w:name w:val="ListLabel 18"/>
    <w:qFormat/>
    <w:rPr>
      <w:rFonts w:ascii="Times New Roman" w:hAnsi="Times New Roman"/>
      <w:b w:val="0"/>
      <w:bCs w:val="0"/>
      <w:i w:val="0"/>
      <w:caps w:val="0"/>
      <w:smallCaps w:val="0"/>
      <w:strike w:val="0"/>
      <w:dstrike w:val="0"/>
      <w:color w:val="000000"/>
      <w:spacing w:val="0"/>
      <w:sz w:val="21"/>
      <w:szCs w:val="21"/>
      <w:u w:val="none"/>
      <w:effect w:val="none"/>
    </w:rPr>
  </w:style>
  <w:style w:type="character" w:customStyle="1" w:styleId="ListLabel19">
    <w:name w:val="ListLabel 19"/>
    <w:qFormat/>
    <w:rPr>
      <w:rFonts w:ascii="Times New Roman" w:hAnsi="Times New Roman"/>
      <w:b w:val="0"/>
      <w:i w:val="0"/>
      <w:caps w:val="0"/>
      <w:smallCaps w:val="0"/>
      <w:color w:val="000000"/>
      <w:spacing w:val="0"/>
      <w:sz w:val="21"/>
      <w:szCs w:val="21"/>
      <w:lang w:val="en-US"/>
    </w:rPr>
  </w:style>
  <w:style w:type="character" w:customStyle="1" w:styleId="ListLabel20">
    <w:name w:val="ListLabel 20"/>
    <w:qFormat/>
    <w:rPr>
      <w:rFonts w:ascii="Times New Roman" w:hAnsi="Times New Roman"/>
      <w:b w:val="0"/>
      <w:i w:val="0"/>
      <w:caps w:val="0"/>
      <w:smallCaps w:val="0"/>
      <w:strike w:val="0"/>
      <w:dstrike w:val="0"/>
      <w:color w:val="000000"/>
      <w:spacing w:val="0"/>
      <w:sz w:val="21"/>
      <w:szCs w:val="21"/>
      <w:u w:val="none"/>
      <w:effect w:val="none"/>
    </w:rPr>
  </w:style>
  <w:style w:type="character" w:customStyle="1" w:styleId="ListLabel21">
    <w:name w:val="ListLabel 21"/>
    <w:qFormat/>
    <w:rPr>
      <w:rFonts w:ascii="Times New Roman" w:hAnsi="Times New Roman"/>
      <w:b w:val="0"/>
      <w:bCs w:val="0"/>
      <w:i w:val="0"/>
      <w:caps w:val="0"/>
      <w:smallCaps w:val="0"/>
      <w:strike w:val="0"/>
      <w:dstrike w:val="0"/>
      <w:color w:val="000000"/>
      <w:spacing w:val="0"/>
      <w:sz w:val="21"/>
      <w:szCs w:val="21"/>
      <w:u w:val="none"/>
      <w:effect w:val="none"/>
    </w:rPr>
  </w:style>
  <w:style w:type="character" w:customStyle="1" w:styleId="ListLabel22">
    <w:name w:val="ListLabel 22"/>
    <w:qFormat/>
    <w:rPr>
      <w:rFonts w:ascii="Times New Roman" w:hAnsi="Times New Roman"/>
      <w:b w:val="0"/>
      <w:i w:val="0"/>
      <w:caps w:val="0"/>
      <w:smallCaps w:val="0"/>
      <w:color w:val="000000"/>
      <w:spacing w:val="0"/>
      <w:sz w:val="21"/>
      <w:szCs w:val="21"/>
      <w:lang w:val="en-US"/>
    </w:rPr>
  </w:style>
  <w:style w:type="character" w:customStyle="1" w:styleId="ListLabel23">
    <w:name w:val="ListLabel 23"/>
    <w:qFormat/>
    <w:rPr>
      <w:rFonts w:ascii="Times New Roman" w:hAnsi="Times New Roman"/>
      <w:b w:val="0"/>
      <w:i w:val="0"/>
      <w:caps w:val="0"/>
      <w:smallCaps w:val="0"/>
      <w:strike w:val="0"/>
      <w:dstrike w:val="0"/>
      <w:color w:val="000000"/>
      <w:spacing w:val="0"/>
      <w:sz w:val="21"/>
      <w:szCs w:val="21"/>
      <w:u w:val="none"/>
      <w:effect w:val="none"/>
    </w:rPr>
  </w:style>
  <w:style w:type="paragraph" w:styleId="a6">
    <w:name w:val="Title"/>
    <w:basedOn w:val="a"/>
    <w:next w:val="a7"/>
    <w:qFormat/>
    <w:pPr>
      <w:jc w:val="center"/>
    </w:pPr>
    <w:rPr>
      <w:rFonts w:ascii="Times New Roman" w:hAnsi="Times New Roman"/>
      <w:b/>
      <w:sz w:val="22"/>
    </w:rPr>
  </w:style>
  <w:style w:type="paragraph" w:styleId="a7">
    <w:name w:val="Body Text"/>
    <w:basedOn w:val="a"/>
    <w:pPr>
      <w:spacing w:after="120"/>
    </w:pPr>
  </w:style>
  <w:style w:type="paragraph" w:styleId="a8">
    <w:name w:val="List"/>
    <w:basedOn w:val="a7"/>
    <w:rPr>
      <w:rFonts w:cs="Mangal"/>
    </w:rPr>
  </w:style>
  <w:style w:type="paragraph" w:styleId="a9">
    <w:name w:val="caption"/>
    <w:basedOn w:val="a"/>
    <w:qFormat/>
    <w:pPr>
      <w:suppressLineNumbers/>
      <w:spacing w:before="120" w:after="120"/>
    </w:pPr>
    <w:rPr>
      <w:rFonts w:cs="Mangal"/>
      <w:i/>
      <w:iCs/>
      <w:szCs w:val="24"/>
    </w:rPr>
  </w:style>
  <w:style w:type="paragraph" w:styleId="aa">
    <w:name w:val="index heading"/>
    <w:basedOn w:val="a"/>
    <w:qFormat/>
    <w:pPr>
      <w:suppressLineNumbers/>
    </w:pPr>
    <w:rPr>
      <w:rFonts w:cs="Mangal"/>
    </w:rPr>
  </w:style>
  <w:style w:type="paragraph" w:customStyle="1" w:styleId="Normal1">
    <w:name w:val="Normal1"/>
    <w:qFormat/>
    <w:rPr>
      <w:rFonts w:ascii="Arial" w:hAnsi="Arial"/>
      <w:sz w:val="24"/>
    </w:rPr>
  </w:style>
  <w:style w:type="paragraph" w:customStyle="1" w:styleId="Normal2">
    <w:name w:val="Normal2"/>
    <w:qFormat/>
    <w:rPr>
      <w:rFonts w:ascii="Arial" w:hAnsi="Arial"/>
      <w:sz w:val="24"/>
    </w:rPr>
  </w:style>
  <w:style w:type="paragraph" w:customStyle="1" w:styleId="11">
    <w:name w:val="Обычный1"/>
    <w:qFormat/>
    <w:rPr>
      <w:rFonts w:ascii="Peterburg" w:hAnsi="Peterburg"/>
      <w:sz w:val="24"/>
    </w:rPr>
  </w:style>
  <w:style w:type="paragraph" w:customStyle="1" w:styleId="ConsNormal">
    <w:name w:val="ConsNormal"/>
    <w:qFormat/>
    <w:pPr>
      <w:widowControl w:val="0"/>
      <w:ind w:firstLine="720"/>
    </w:pPr>
    <w:rPr>
      <w:rFonts w:ascii="Arial" w:hAnsi="Arial"/>
      <w:sz w:val="24"/>
    </w:rPr>
  </w:style>
  <w:style w:type="paragraph" w:styleId="ab">
    <w:name w:val="header"/>
    <w:basedOn w:val="a"/>
    <w:uiPriority w:val="99"/>
    <w:pPr>
      <w:tabs>
        <w:tab w:val="center" w:pos="4153"/>
        <w:tab w:val="right" w:pos="8306"/>
      </w:tabs>
    </w:pPr>
  </w:style>
  <w:style w:type="paragraph" w:styleId="ac">
    <w:name w:val="footer"/>
    <w:basedOn w:val="a"/>
    <w:pPr>
      <w:tabs>
        <w:tab w:val="center" w:pos="4153"/>
        <w:tab w:val="right" w:pos="8306"/>
      </w:tabs>
    </w:pPr>
  </w:style>
  <w:style w:type="paragraph" w:styleId="ad">
    <w:name w:val="Body Text Indent"/>
    <w:basedOn w:val="a"/>
    <w:pPr>
      <w:ind w:firstLine="708"/>
    </w:pPr>
    <w:rPr>
      <w:rFonts w:ascii="Times New Roman" w:hAnsi="Times New Roman"/>
      <w:sz w:val="22"/>
    </w:rPr>
  </w:style>
  <w:style w:type="paragraph" w:styleId="3">
    <w:name w:val="Body Text Indent 3"/>
    <w:basedOn w:val="a"/>
    <w:qFormat/>
    <w:pPr>
      <w:ind w:firstLine="567"/>
    </w:pPr>
    <w:rPr>
      <w:rFonts w:ascii="Times New Roman" w:hAnsi="Times New Roman"/>
      <w:color w:val="000000"/>
      <w:sz w:val="22"/>
    </w:rPr>
  </w:style>
  <w:style w:type="paragraph" w:styleId="21">
    <w:name w:val="Body Text Indent 2"/>
    <w:basedOn w:val="a"/>
    <w:qFormat/>
    <w:pPr>
      <w:ind w:firstLine="708"/>
    </w:pPr>
    <w:rPr>
      <w:rFonts w:ascii="Times New Roman" w:hAnsi="Times New Roman"/>
      <w:b/>
      <w:color w:val="000000"/>
      <w:sz w:val="20"/>
    </w:rPr>
  </w:style>
  <w:style w:type="paragraph" w:customStyle="1" w:styleId="Iauiue">
    <w:name w:val="Iau?iue"/>
    <w:qFormat/>
    <w:rsid w:val="00496C9F"/>
    <w:rPr>
      <w:sz w:val="24"/>
      <w:lang w:val="en-US"/>
    </w:rPr>
  </w:style>
  <w:style w:type="paragraph" w:customStyle="1" w:styleId="Iauiue2">
    <w:name w:val="Iau?iue2"/>
    <w:qFormat/>
    <w:rsid w:val="00496C9F"/>
    <w:pPr>
      <w:widowControl w:val="0"/>
    </w:pPr>
    <w:rPr>
      <w:rFonts w:ascii="Pragmatica" w:hAnsi="Pragmatica"/>
      <w:sz w:val="24"/>
    </w:rPr>
  </w:style>
  <w:style w:type="paragraph" w:styleId="ae">
    <w:name w:val="Balloon Text"/>
    <w:basedOn w:val="a"/>
    <w:semiHidden/>
    <w:qFormat/>
    <w:rsid w:val="002761FC"/>
    <w:rPr>
      <w:rFonts w:ascii="Tahoma" w:hAnsi="Tahoma" w:cs="Tahoma"/>
      <w:sz w:val="16"/>
      <w:szCs w:val="16"/>
    </w:rPr>
  </w:style>
  <w:style w:type="paragraph" w:customStyle="1" w:styleId="af">
    <w:name w:val="Содержимое таблицы"/>
    <w:basedOn w:val="a"/>
    <w:qFormat/>
    <w:pPr>
      <w:suppressLineNumbers/>
    </w:pPr>
  </w:style>
  <w:style w:type="paragraph" w:customStyle="1" w:styleId="af0">
    <w:name w:val="Заголовок таблицы"/>
    <w:basedOn w:val="af"/>
    <w:qFormat/>
    <w:pPr>
      <w:jc w:val="center"/>
    </w:pPr>
    <w:rPr>
      <w:b/>
      <w:bCs/>
    </w:rPr>
  </w:style>
  <w:style w:type="table" w:styleId="af1">
    <w:name w:val="Table Grid"/>
    <w:basedOn w:val="a1"/>
    <w:rsid w:val="008647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rsid w:val="00AA1DF2"/>
    <w:rPr>
      <w:color w:val="0563C1" w:themeColor="hyperlink"/>
      <w:u w:val="single"/>
    </w:rPr>
  </w:style>
  <w:style w:type="character" w:customStyle="1" w:styleId="UnresolvedMention">
    <w:name w:val="Unresolved Mention"/>
    <w:basedOn w:val="a0"/>
    <w:uiPriority w:val="99"/>
    <w:semiHidden/>
    <w:unhideWhenUsed/>
    <w:rsid w:val="00AA1DF2"/>
    <w:rPr>
      <w:color w:val="605E5C"/>
      <w:shd w:val="clear" w:color="auto" w:fill="E1DFDD"/>
    </w:rPr>
  </w:style>
  <w:style w:type="paragraph" w:customStyle="1" w:styleId="22">
    <w:name w:val="Стиль2"/>
    <w:basedOn w:val="a"/>
    <w:rsid w:val="008826B9"/>
    <w:pPr>
      <w:suppressAutoHyphens/>
    </w:pPr>
    <w:rPr>
      <w:rFonts w:ascii="SchoolBookCTT" w:hAnsi="SchoolBookCTT" w:cs="SchoolBookCTT"/>
      <w:lang w:eastAsia="zh-CN"/>
    </w:rPr>
  </w:style>
  <w:style w:type="character" w:customStyle="1" w:styleId="af3">
    <w:name w:val="Выделение жирным"/>
    <w:rsid w:val="004576AE"/>
    <w:rPr>
      <w:b/>
      <w:bCs/>
    </w:rPr>
  </w:style>
  <w:style w:type="character" w:customStyle="1" w:styleId="mail-message-sender-email">
    <w:name w:val="mail-message-sender-email"/>
    <w:basedOn w:val="a0"/>
    <w:rsid w:val="00A73704"/>
  </w:style>
  <w:style w:type="paragraph" w:customStyle="1" w:styleId="Standard">
    <w:name w:val="Standard"/>
    <w:rsid w:val="00D6528B"/>
    <w:pPr>
      <w:widowControl w:val="0"/>
      <w:suppressAutoHyphens/>
      <w:autoSpaceDN w:val="0"/>
    </w:pPr>
    <w:rPr>
      <w:kern w:val="3"/>
      <w:sz w:val="24"/>
      <w:szCs w:val="24"/>
      <w:lang w:eastAsia="ar-SA"/>
    </w:rPr>
  </w:style>
</w:styles>
</file>

<file path=word/webSettings.xml><?xml version="1.0" encoding="utf-8"?>
<w:webSettings xmlns:r="http://schemas.openxmlformats.org/officeDocument/2006/relationships" xmlns:w="http://schemas.openxmlformats.org/wordprocessingml/2006/main">
  <w:divs>
    <w:div w:id="467279887">
      <w:bodyDiv w:val="1"/>
      <w:marLeft w:val="0"/>
      <w:marRight w:val="0"/>
      <w:marTop w:val="0"/>
      <w:marBottom w:val="0"/>
      <w:divBdr>
        <w:top w:val="none" w:sz="0" w:space="0" w:color="auto"/>
        <w:left w:val="none" w:sz="0" w:space="0" w:color="auto"/>
        <w:bottom w:val="none" w:sz="0" w:space="0" w:color="auto"/>
        <w:right w:val="none" w:sz="0" w:space="0" w:color="auto"/>
      </w:divBdr>
      <w:divsChild>
        <w:div w:id="1042286783">
          <w:marLeft w:val="0"/>
          <w:marRight w:val="0"/>
          <w:marTop w:val="0"/>
          <w:marBottom w:val="0"/>
          <w:divBdr>
            <w:top w:val="none" w:sz="0" w:space="0" w:color="auto"/>
            <w:left w:val="none" w:sz="0" w:space="0" w:color="auto"/>
            <w:bottom w:val="none" w:sz="0" w:space="0" w:color="auto"/>
            <w:right w:val="none" w:sz="0" w:space="0" w:color="auto"/>
          </w:divBdr>
        </w:div>
      </w:divsChild>
    </w:div>
    <w:div w:id="12904710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salt.ru/informacziya-o-zakupkah/08-otvetstvennost-podryadchik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oonot@bk.ru" TargetMode="External"/><Relationship Id="rId12"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russalt.ru" TargetMode="External"/><Relationship Id="rId4" Type="http://schemas.openxmlformats.org/officeDocument/2006/relationships/webSettings" Target="webSettings.xml"/><Relationship Id="rId9" Type="http://schemas.openxmlformats.org/officeDocument/2006/relationships/hyperlink" Target="mailto:sarseev@russal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3177</Words>
  <Characters>18114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Podr-str / yrist</vt:lpstr>
    </vt:vector>
  </TitlesOfParts>
  <Company>LMK</Company>
  <LinksUpToDate>false</LinksUpToDate>
  <CharactersWithSpaces>21249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Podr-str / yrist</dc:title>
  <dc:creator>UR_OTD</dc:creator>
  <cp:lastModifiedBy>or.sidorov_ag</cp:lastModifiedBy>
  <cp:revision>3</cp:revision>
  <cp:lastPrinted>2023-07-21T08:43:00Z</cp:lastPrinted>
  <dcterms:created xsi:type="dcterms:W3CDTF">2023-12-11T06:51:00Z</dcterms:created>
  <dcterms:modified xsi:type="dcterms:W3CDTF">2023-12-12T10:39:00Z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LMK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AdHocReviewCycleID">
    <vt:i4>-364760833</vt:i4>
  </property>
  <property fmtid="{D5CDD505-2E9C-101B-9397-08002B2CF9AE}" pid="10" name="_AuthorEmail">
    <vt:lpwstr>Morozov@vlgtmk.wbd.ru</vt:lpwstr>
  </property>
  <property fmtid="{D5CDD505-2E9C-101B-9397-08002B2CF9AE}" pid="11" name="_AuthorEmailDisplayName">
    <vt:lpwstr>Морозов Анатолий Николаевич</vt:lpwstr>
  </property>
  <property fmtid="{D5CDD505-2E9C-101B-9397-08002B2CF9AE}" pid="12" name="_EmailSubject">
    <vt:lpwstr/>
  </property>
  <property fmtid="{D5CDD505-2E9C-101B-9397-08002B2CF9AE}" pid="13" name="_ReviewingToolsShownOnce">
    <vt:lpwstr/>
  </property>
</Properties>
</file>