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204" w:rsidRDefault="00176204" w:rsidP="00214F49">
      <w:pPr>
        <w:tabs>
          <w:tab w:val="left" w:pos="3645"/>
        </w:tabs>
        <w:rPr>
          <w:b/>
          <w:bCs/>
          <w:color w:val="000000"/>
        </w:rPr>
      </w:pPr>
    </w:p>
    <w:p w:rsidR="00176204" w:rsidRDefault="00176204" w:rsidP="00214F49">
      <w:pPr>
        <w:tabs>
          <w:tab w:val="left" w:pos="3645"/>
        </w:tabs>
        <w:rPr>
          <w:b/>
          <w:bCs/>
          <w:color w:val="000000"/>
        </w:rPr>
      </w:pPr>
    </w:p>
    <w:p w:rsidR="00680CFD" w:rsidRPr="00872BFB" w:rsidRDefault="00680CFD" w:rsidP="00680CFD">
      <w:pPr>
        <w:pStyle w:val="ab"/>
        <w:ind w:firstLine="567"/>
        <w:rPr>
          <w:b/>
          <w:sz w:val="24"/>
          <w:szCs w:val="24"/>
        </w:rPr>
      </w:pPr>
      <w:r w:rsidRPr="00872BFB">
        <w:rPr>
          <w:b/>
          <w:sz w:val="24"/>
          <w:szCs w:val="24"/>
        </w:rPr>
        <w:t>ДОГОВОР №_______</w:t>
      </w:r>
    </w:p>
    <w:p w:rsidR="00784DB3" w:rsidRPr="00082745" w:rsidRDefault="00784DB3" w:rsidP="00784DB3">
      <w:pPr>
        <w:pStyle w:val="ab"/>
        <w:ind w:firstLine="567"/>
        <w:rPr>
          <w:sz w:val="24"/>
          <w:szCs w:val="24"/>
        </w:rPr>
      </w:pPr>
      <w:r w:rsidRPr="00082745">
        <w:rPr>
          <w:sz w:val="24"/>
          <w:szCs w:val="24"/>
        </w:rPr>
        <w:t>на оказание услуг</w:t>
      </w:r>
      <w:r>
        <w:rPr>
          <w:sz w:val="24"/>
          <w:szCs w:val="24"/>
        </w:rPr>
        <w:t xml:space="preserve"> по ремонту электродвигателей</w:t>
      </w:r>
    </w:p>
    <w:p w:rsidR="00680CFD" w:rsidRPr="00872BFB" w:rsidRDefault="00680CFD" w:rsidP="00680CFD">
      <w:pPr>
        <w:pStyle w:val="ab"/>
        <w:ind w:firstLine="567"/>
        <w:jc w:val="left"/>
        <w:rPr>
          <w:sz w:val="24"/>
          <w:szCs w:val="24"/>
        </w:rPr>
      </w:pPr>
    </w:p>
    <w:p w:rsidR="00680CFD" w:rsidRPr="00872BFB" w:rsidRDefault="00680CFD" w:rsidP="00A14E4D">
      <w:pPr>
        <w:ind w:firstLine="567"/>
        <w:jc w:val="both"/>
      </w:pPr>
      <w:r w:rsidRPr="00872BFB">
        <w:t xml:space="preserve">г. </w:t>
      </w:r>
      <w:r>
        <w:t xml:space="preserve">Оренбург 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</w:t>
      </w:r>
      <w:r w:rsidRPr="00872BFB">
        <w:t>«____»____________20</w:t>
      </w:r>
      <w:r w:rsidR="00D308A2">
        <w:t>21</w:t>
      </w:r>
      <w:r>
        <w:t xml:space="preserve"> </w:t>
      </w:r>
      <w:r w:rsidRPr="00872BFB">
        <w:t>г.</w:t>
      </w:r>
    </w:p>
    <w:p w:rsidR="00AB1961" w:rsidRPr="00F238CD" w:rsidRDefault="00AB1961" w:rsidP="00F238CD"/>
    <w:p w:rsidR="00784DB3" w:rsidRDefault="00827322" w:rsidP="00F44CC3">
      <w:pPr>
        <w:ind w:firstLine="567"/>
        <w:jc w:val="both"/>
        <w:rPr>
          <w:color w:val="000000"/>
        </w:rPr>
      </w:pPr>
      <w:r>
        <w:rPr>
          <w:b/>
        </w:rPr>
        <w:t xml:space="preserve">            </w:t>
      </w:r>
      <w:r w:rsidR="00784DB3" w:rsidRPr="00082745">
        <w:rPr>
          <w:b/>
          <w:color w:val="000000"/>
        </w:rPr>
        <w:t>___________________________________</w:t>
      </w:r>
      <w:r w:rsidR="00784DB3" w:rsidRPr="00082745">
        <w:rPr>
          <w:color w:val="000000"/>
        </w:rPr>
        <w:t xml:space="preserve">, имеющее лицензию на право ведения образовательной деятельности № ____ от </w:t>
      </w:r>
      <w:r w:rsidR="00784DB3" w:rsidRPr="00082745">
        <w:t>«___» _____________ 20__ г.</w:t>
      </w:r>
      <w:r w:rsidR="00784DB3" w:rsidRPr="00082745">
        <w:rPr>
          <w:color w:val="000000"/>
        </w:rPr>
        <w:t>, именуемое в дальнейшем «</w:t>
      </w:r>
      <w:r w:rsidR="00784DB3">
        <w:rPr>
          <w:color w:val="000000"/>
        </w:rPr>
        <w:t>ИСПОЛНИТЕЛЬ</w:t>
      </w:r>
      <w:r w:rsidR="00784DB3" w:rsidRPr="00082745">
        <w:rPr>
          <w:color w:val="000000"/>
        </w:rPr>
        <w:t>», в лице ___________________ действующего на основании ____________________________ с одной стороны, и ООО «</w:t>
      </w:r>
      <w:proofErr w:type="spellStart"/>
      <w:r w:rsidR="00784DB3" w:rsidRPr="00082745">
        <w:rPr>
          <w:color w:val="000000"/>
        </w:rPr>
        <w:t>Руссоль</w:t>
      </w:r>
      <w:proofErr w:type="spellEnd"/>
      <w:r w:rsidR="00784DB3" w:rsidRPr="00082745">
        <w:rPr>
          <w:color w:val="000000"/>
        </w:rPr>
        <w:t xml:space="preserve">» именуемое в дальнейшем "ЗАКАЗЧИК", в лице  директора  Черного Сергея Васильевича,  действующего на основании </w:t>
      </w:r>
      <w:r w:rsidR="00784DB3" w:rsidRPr="00082745">
        <w:rPr>
          <w:bCs/>
          <w:color w:val="000000"/>
        </w:rPr>
        <w:t xml:space="preserve"> Устава</w:t>
      </w:r>
      <w:r w:rsidR="00784DB3" w:rsidRPr="00082745">
        <w:rPr>
          <w:b/>
          <w:bCs/>
          <w:color w:val="000000"/>
        </w:rPr>
        <w:t xml:space="preserve"> </w:t>
      </w:r>
      <w:r w:rsidR="00784DB3" w:rsidRPr="00082745">
        <w:rPr>
          <w:color w:val="000000"/>
        </w:rPr>
        <w:t>с другой стороны, заключили настоящий договор о нижеследующем:</w:t>
      </w:r>
    </w:p>
    <w:p w:rsidR="00F238CD" w:rsidRPr="003E0430" w:rsidRDefault="00F238CD" w:rsidP="00F44CC3">
      <w:pPr>
        <w:ind w:firstLine="567"/>
        <w:jc w:val="both"/>
      </w:pPr>
    </w:p>
    <w:p w:rsidR="00B6684B" w:rsidRPr="003E0430" w:rsidRDefault="001867FC" w:rsidP="006664B2">
      <w:pPr>
        <w:pStyle w:val="a9"/>
        <w:jc w:val="center"/>
        <w:rPr>
          <w:b/>
        </w:rPr>
      </w:pPr>
      <w:r w:rsidRPr="003E0430">
        <w:rPr>
          <w:b/>
        </w:rPr>
        <w:t>1. ПРЕДМЕТ ДОГОВОРА И СРОКИ ПРОВЕДЕНИЯ РАБОТ</w:t>
      </w:r>
    </w:p>
    <w:p w:rsidR="00214F49" w:rsidRPr="00214F49" w:rsidRDefault="00FF4A38" w:rsidP="00F44CC3">
      <w:pPr>
        <w:pStyle w:val="a9"/>
        <w:numPr>
          <w:ilvl w:val="1"/>
          <w:numId w:val="4"/>
        </w:numPr>
        <w:tabs>
          <w:tab w:val="left" w:pos="567"/>
        </w:tabs>
        <w:ind w:left="0" w:firstLine="0"/>
        <w:jc w:val="both"/>
      </w:pPr>
      <w:bookmarkStart w:id="0" w:name="P13"/>
      <w:bookmarkEnd w:id="0"/>
      <w:r w:rsidRPr="003E0430">
        <w:t xml:space="preserve"> </w:t>
      </w:r>
      <w:r w:rsidR="00BE0F14" w:rsidRPr="003E0430">
        <w:t xml:space="preserve">По  настоящему  Договору </w:t>
      </w:r>
      <w:r w:rsidR="002A3B3D" w:rsidRPr="003E0430">
        <w:t>Исполнитель</w:t>
      </w:r>
      <w:r w:rsidR="00F238CD" w:rsidRPr="003E0430">
        <w:t xml:space="preserve"> обязуется выполнить </w:t>
      </w:r>
      <w:r w:rsidR="00BE0F14" w:rsidRPr="003E0430">
        <w:t>работ</w:t>
      </w:r>
      <w:r w:rsidR="00241965" w:rsidRPr="003E0430">
        <w:t>ы</w:t>
      </w:r>
      <w:r w:rsidR="004E2508" w:rsidRPr="003E0430">
        <w:t xml:space="preserve"> </w:t>
      </w:r>
      <w:r w:rsidR="00466339" w:rsidRPr="003E0430">
        <w:t>по диагностике и</w:t>
      </w:r>
      <w:r w:rsidR="00CC7D7F" w:rsidRPr="003E0430">
        <w:t xml:space="preserve"> </w:t>
      </w:r>
      <w:r w:rsidRPr="003E0430">
        <w:rPr>
          <w:b/>
        </w:rPr>
        <w:t xml:space="preserve">ремонту </w:t>
      </w:r>
      <w:r w:rsidR="00241965" w:rsidRPr="003E0430">
        <w:t>(далее - Работы)</w:t>
      </w:r>
      <w:r w:rsidR="00241965" w:rsidRPr="003E0430">
        <w:rPr>
          <w:b/>
        </w:rPr>
        <w:t xml:space="preserve"> </w:t>
      </w:r>
      <w:r w:rsidR="005D473E" w:rsidRPr="003E0430">
        <w:rPr>
          <w:b/>
        </w:rPr>
        <w:t>электродвигател</w:t>
      </w:r>
      <w:r w:rsidR="00D308A2">
        <w:rPr>
          <w:b/>
        </w:rPr>
        <w:t xml:space="preserve">ей: </w:t>
      </w:r>
    </w:p>
    <w:p w:rsidR="00214F49" w:rsidRPr="00214F49" w:rsidRDefault="00214F49" w:rsidP="00F44CC3">
      <w:pPr>
        <w:pStyle w:val="a9"/>
        <w:tabs>
          <w:tab w:val="left" w:pos="567"/>
        </w:tabs>
        <w:ind w:left="0"/>
        <w:jc w:val="both"/>
      </w:pPr>
      <w:r>
        <w:rPr>
          <w:b/>
        </w:rPr>
        <w:t xml:space="preserve">        </w:t>
      </w:r>
      <w:r w:rsidR="00D308A2">
        <w:rPr>
          <w:b/>
        </w:rPr>
        <w:t>1.</w:t>
      </w:r>
      <w:r w:rsidR="00D308A2" w:rsidRPr="00D308A2">
        <w:rPr>
          <w:bCs/>
          <w:color w:val="000000" w:themeColor="text1"/>
          <w:kern w:val="36"/>
        </w:rPr>
        <w:t xml:space="preserve"> </w:t>
      </w:r>
      <w:r w:rsidR="00D308A2" w:rsidRPr="00D308A2">
        <w:rPr>
          <w:b/>
          <w:bCs/>
          <w:color w:val="000000" w:themeColor="text1"/>
          <w:kern w:val="36"/>
        </w:rPr>
        <w:t>Асинхронный трехфазный двигатель «</w:t>
      </w:r>
      <w:r w:rsidR="00D308A2" w:rsidRPr="00D308A2">
        <w:rPr>
          <w:b/>
          <w:bCs/>
          <w:color w:val="000000" w:themeColor="text1"/>
          <w:kern w:val="36"/>
          <w:lang w:val="en-US"/>
        </w:rPr>
        <w:t>A</w:t>
      </w:r>
      <w:r w:rsidR="00D308A2" w:rsidRPr="00D308A2">
        <w:rPr>
          <w:b/>
          <w:bCs/>
          <w:color w:val="000000" w:themeColor="text1"/>
          <w:kern w:val="36"/>
        </w:rPr>
        <w:t>4</w:t>
      </w:r>
      <w:r w:rsidR="00D308A2" w:rsidRPr="00D308A2">
        <w:rPr>
          <w:b/>
          <w:bCs/>
          <w:color w:val="000000" w:themeColor="text1"/>
          <w:kern w:val="36"/>
          <w:lang w:val="en-US"/>
        </w:rPr>
        <w:t>C</w:t>
      </w:r>
      <w:r w:rsidR="00D308A2" w:rsidRPr="00D308A2">
        <w:rPr>
          <w:b/>
          <w:bCs/>
          <w:color w:val="000000" w:themeColor="text1"/>
          <w:kern w:val="36"/>
        </w:rPr>
        <w:t xml:space="preserve"> 180 M-2» мощность 22кВт; 2930 </w:t>
      </w:r>
      <w:proofErr w:type="spellStart"/>
      <w:r w:rsidR="00D308A2" w:rsidRPr="00D308A2">
        <w:rPr>
          <w:b/>
          <w:bCs/>
          <w:color w:val="000000" w:themeColor="text1"/>
          <w:kern w:val="36"/>
        </w:rPr>
        <w:t>об.мин</w:t>
      </w:r>
      <w:proofErr w:type="spellEnd"/>
      <w:r w:rsidR="00D308A2" w:rsidRPr="00D308A2">
        <w:rPr>
          <w:b/>
          <w:bCs/>
          <w:color w:val="000000" w:themeColor="text1"/>
          <w:kern w:val="36"/>
        </w:rPr>
        <w:t>.</w:t>
      </w:r>
      <w:r w:rsidR="00B8616C">
        <w:rPr>
          <w:b/>
          <w:bCs/>
          <w:color w:val="000000" w:themeColor="text1"/>
          <w:kern w:val="36"/>
        </w:rPr>
        <w:t xml:space="preserve"> </w:t>
      </w:r>
      <w:r>
        <w:rPr>
          <w:b/>
          <w:bCs/>
          <w:kern w:val="36"/>
        </w:rPr>
        <w:t>напряжение 380</w:t>
      </w:r>
      <w:r w:rsidR="00B8616C" w:rsidRPr="00D308A2">
        <w:rPr>
          <w:b/>
          <w:bCs/>
          <w:kern w:val="36"/>
        </w:rPr>
        <w:t>В.</w:t>
      </w:r>
      <w:r w:rsidR="00D308A2" w:rsidRPr="00D308A2">
        <w:rPr>
          <w:b/>
          <w:bCs/>
          <w:color w:val="000000" w:themeColor="text1"/>
          <w:kern w:val="36"/>
        </w:rPr>
        <w:t xml:space="preserve">; </w:t>
      </w:r>
    </w:p>
    <w:p w:rsidR="00214F49" w:rsidRDefault="00214F49" w:rsidP="00F44CC3">
      <w:pPr>
        <w:pStyle w:val="a9"/>
        <w:tabs>
          <w:tab w:val="left" w:pos="567"/>
        </w:tabs>
        <w:ind w:left="0"/>
        <w:jc w:val="both"/>
        <w:rPr>
          <w:b/>
          <w:bCs/>
          <w:kern w:val="36"/>
        </w:rPr>
      </w:pPr>
      <w:r>
        <w:rPr>
          <w:b/>
          <w:bCs/>
          <w:color w:val="000000" w:themeColor="text1"/>
          <w:kern w:val="36"/>
        </w:rPr>
        <w:t xml:space="preserve">        </w:t>
      </w:r>
      <w:r w:rsidR="00D308A2">
        <w:rPr>
          <w:b/>
          <w:bCs/>
          <w:color w:val="000000" w:themeColor="text1"/>
          <w:kern w:val="36"/>
        </w:rPr>
        <w:t>2.</w:t>
      </w:r>
      <w:r w:rsidR="00D308A2" w:rsidRPr="00D308A2">
        <w:rPr>
          <w:bCs/>
          <w:kern w:val="36"/>
        </w:rPr>
        <w:t xml:space="preserve"> </w:t>
      </w:r>
      <w:r w:rsidR="00D308A2" w:rsidRPr="00D308A2">
        <w:rPr>
          <w:b/>
          <w:bCs/>
          <w:kern w:val="36"/>
        </w:rPr>
        <w:t>Асинхронный трехфазный двигатель ««</w:t>
      </w:r>
      <w:r w:rsidR="00D308A2" w:rsidRPr="00D308A2">
        <w:rPr>
          <w:b/>
          <w:bCs/>
          <w:kern w:val="36"/>
          <w:lang w:val="en-US"/>
        </w:rPr>
        <w:t>M</w:t>
      </w:r>
      <w:r w:rsidR="00D308A2" w:rsidRPr="00D308A2">
        <w:rPr>
          <w:b/>
          <w:bCs/>
          <w:kern w:val="36"/>
        </w:rPr>
        <w:t xml:space="preserve"> 80»( 2шт.)» мощность 1,1 кВт; 13</w:t>
      </w:r>
      <w:r>
        <w:rPr>
          <w:b/>
          <w:bCs/>
          <w:kern w:val="36"/>
        </w:rPr>
        <w:t xml:space="preserve">76 </w:t>
      </w:r>
      <w:proofErr w:type="spellStart"/>
      <w:r>
        <w:rPr>
          <w:b/>
          <w:bCs/>
          <w:kern w:val="36"/>
        </w:rPr>
        <w:t>об.мин</w:t>
      </w:r>
      <w:proofErr w:type="spellEnd"/>
      <w:r>
        <w:rPr>
          <w:b/>
          <w:bCs/>
          <w:kern w:val="36"/>
        </w:rPr>
        <w:t>.; напряжение 380</w:t>
      </w:r>
      <w:r w:rsidR="00C72B81">
        <w:rPr>
          <w:b/>
          <w:bCs/>
          <w:kern w:val="36"/>
        </w:rPr>
        <w:t>В. (</w:t>
      </w:r>
      <w:r w:rsidR="00D308A2" w:rsidRPr="00D308A2">
        <w:rPr>
          <w:b/>
          <w:bCs/>
          <w:kern w:val="36"/>
        </w:rPr>
        <w:t xml:space="preserve">С возможностью увеличения числа оборотов т.к. </w:t>
      </w:r>
      <w:proofErr w:type="spellStart"/>
      <w:r w:rsidR="00D308A2" w:rsidRPr="00D308A2">
        <w:rPr>
          <w:b/>
          <w:bCs/>
          <w:kern w:val="36"/>
        </w:rPr>
        <w:t>эл.двигатель</w:t>
      </w:r>
      <w:proofErr w:type="spellEnd"/>
      <w:r w:rsidR="00D308A2" w:rsidRPr="00D308A2">
        <w:rPr>
          <w:b/>
          <w:bCs/>
          <w:kern w:val="36"/>
        </w:rPr>
        <w:t xml:space="preserve"> 2-х скоростной)</w:t>
      </w:r>
      <w:r w:rsidR="00B8616C">
        <w:rPr>
          <w:b/>
          <w:bCs/>
          <w:kern w:val="36"/>
        </w:rPr>
        <w:t xml:space="preserve">; </w:t>
      </w:r>
    </w:p>
    <w:p w:rsidR="00214F49" w:rsidRDefault="00214F49" w:rsidP="00F44CC3">
      <w:pPr>
        <w:pStyle w:val="a9"/>
        <w:tabs>
          <w:tab w:val="left" w:pos="567"/>
        </w:tabs>
        <w:ind w:left="0"/>
        <w:jc w:val="both"/>
        <w:rPr>
          <w:bCs/>
          <w:kern w:val="36"/>
        </w:rPr>
      </w:pPr>
      <w:r>
        <w:rPr>
          <w:b/>
          <w:bCs/>
          <w:kern w:val="36"/>
        </w:rPr>
        <w:t xml:space="preserve">        </w:t>
      </w:r>
      <w:r w:rsidR="00B8616C">
        <w:rPr>
          <w:b/>
          <w:bCs/>
          <w:kern w:val="36"/>
        </w:rPr>
        <w:t xml:space="preserve">3. </w:t>
      </w:r>
      <w:r w:rsidR="00B8616C" w:rsidRPr="00B8616C">
        <w:rPr>
          <w:b/>
          <w:bCs/>
          <w:kern w:val="36"/>
        </w:rPr>
        <w:t>Асинхронный трехфазный двигатель «</w:t>
      </w:r>
      <w:r w:rsidR="00B8616C" w:rsidRPr="00B8616C">
        <w:rPr>
          <w:b/>
          <w:lang w:val="en-US"/>
        </w:rPr>
        <w:t>SEW</w:t>
      </w:r>
      <w:r w:rsidR="00B8616C" w:rsidRPr="00B8616C">
        <w:rPr>
          <w:b/>
        </w:rPr>
        <w:t>-</w:t>
      </w:r>
      <w:r w:rsidR="00B8616C" w:rsidRPr="00B8616C">
        <w:rPr>
          <w:b/>
          <w:lang w:val="en-US"/>
        </w:rPr>
        <w:t>R</w:t>
      </w:r>
      <w:r w:rsidR="00B8616C" w:rsidRPr="00B8616C">
        <w:rPr>
          <w:b/>
        </w:rPr>
        <w:t>37» мощность 1.5кВт; 1767</w:t>
      </w:r>
      <w:r>
        <w:rPr>
          <w:b/>
          <w:bCs/>
          <w:kern w:val="36"/>
        </w:rPr>
        <w:t xml:space="preserve"> </w:t>
      </w:r>
      <w:proofErr w:type="spellStart"/>
      <w:r>
        <w:rPr>
          <w:b/>
          <w:bCs/>
          <w:kern w:val="36"/>
        </w:rPr>
        <w:t>об.мин</w:t>
      </w:r>
      <w:proofErr w:type="spellEnd"/>
      <w:r>
        <w:rPr>
          <w:b/>
          <w:bCs/>
          <w:kern w:val="36"/>
        </w:rPr>
        <w:t>.; напряжение 380</w:t>
      </w:r>
      <w:r w:rsidR="00B8616C" w:rsidRPr="00B8616C">
        <w:rPr>
          <w:b/>
          <w:bCs/>
          <w:kern w:val="36"/>
        </w:rPr>
        <w:t>В.</w:t>
      </w:r>
      <w:r w:rsidRPr="00214F49">
        <w:rPr>
          <w:b/>
          <w:bCs/>
          <w:kern w:val="36"/>
        </w:rPr>
        <w:t>;</w:t>
      </w:r>
      <w:r w:rsidR="00D308A2">
        <w:rPr>
          <w:bCs/>
          <w:kern w:val="36"/>
        </w:rPr>
        <w:t xml:space="preserve"> </w:t>
      </w:r>
    </w:p>
    <w:p w:rsidR="00BE0F14" w:rsidRPr="003E0430" w:rsidRDefault="00726B9F" w:rsidP="00F44CC3">
      <w:pPr>
        <w:pStyle w:val="a9"/>
        <w:tabs>
          <w:tab w:val="left" w:pos="567"/>
        </w:tabs>
        <w:ind w:left="0"/>
        <w:jc w:val="both"/>
      </w:pPr>
      <w:r w:rsidRPr="003E0430">
        <w:t xml:space="preserve">(далее </w:t>
      </w:r>
      <w:r w:rsidR="007B4141" w:rsidRPr="003E0430">
        <w:t>-</w:t>
      </w:r>
      <w:r w:rsidRPr="003E0430">
        <w:t>Обору</w:t>
      </w:r>
      <w:r w:rsidR="00F60E5D" w:rsidRPr="003E0430">
        <w:t>дование)</w:t>
      </w:r>
      <w:r w:rsidR="00F93893" w:rsidRPr="003E0430">
        <w:rPr>
          <w:b/>
        </w:rPr>
        <w:t xml:space="preserve"> </w:t>
      </w:r>
      <w:r w:rsidR="00C54E1F" w:rsidRPr="003E0430">
        <w:t xml:space="preserve">и  сдать </w:t>
      </w:r>
      <w:r w:rsidR="00BE0F14" w:rsidRPr="003E0430">
        <w:t>результат Заказчику,  а Заказчик обязуется принять результат</w:t>
      </w:r>
      <w:r w:rsidR="004E2508" w:rsidRPr="003E0430">
        <w:t xml:space="preserve"> </w:t>
      </w:r>
      <w:r w:rsidR="00BE0F14" w:rsidRPr="003E0430">
        <w:t>выполненной работы и оплатить его.</w:t>
      </w:r>
    </w:p>
    <w:p w:rsidR="00082A41" w:rsidRPr="003E0430" w:rsidRDefault="00082A41" w:rsidP="00F44CC3">
      <w:pPr>
        <w:pStyle w:val="a9"/>
        <w:numPr>
          <w:ilvl w:val="1"/>
          <w:numId w:val="4"/>
        </w:numPr>
        <w:ind w:left="0" w:firstLine="0"/>
        <w:jc w:val="both"/>
      </w:pPr>
      <w:r w:rsidRPr="003E0430">
        <w:t>Общий срок выполнения</w:t>
      </w:r>
      <w:r w:rsidR="007732C0" w:rsidRPr="003E0430">
        <w:t xml:space="preserve"> работ по договору составляет </w:t>
      </w:r>
      <w:r w:rsidR="00A45D1C" w:rsidRPr="003E0430">
        <w:t>5 календарных дней</w:t>
      </w:r>
      <w:r w:rsidRPr="003E0430">
        <w:t xml:space="preserve"> с момента получения Исполнит</w:t>
      </w:r>
      <w:r w:rsidR="0060231F" w:rsidRPr="003E0430">
        <w:t>елем электродвигател</w:t>
      </w:r>
      <w:r w:rsidR="008C0932">
        <w:t>ей</w:t>
      </w:r>
      <w:r w:rsidR="0060231F" w:rsidRPr="003E0430">
        <w:t xml:space="preserve"> в ремонт, что подтверждается актом сдачи Оборудования в ремонт, подписанных обеими Сторонами.</w:t>
      </w:r>
    </w:p>
    <w:p w:rsidR="00761AAD" w:rsidRDefault="00955769" w:rsidP="00F44CC3">
      <w:pPr>
        <w:pStyle w:val="a9"/>
        <w:numPr>
          <w:ilvl w:val="1"/>
          <w:numId w:val="4"/>
        </w:numPr>
        <w:ind w:left="0" w:firstLine="0"/>
        <w:jc w:val="both"/>
      </w:pPr>
      <w:r w:rsidRPr="003E0430">
        <w:t>Работы выполняются по месту нахождения Исполнителя. Доставка оборудования до места ремонта и обратно выполняется силами Заказчика.</w:t>
      </w:r>
    </w:p>
    <w:p w:rsidR="00805505" w:rsidRPr="003E0430" w:rsidRDefault="00805505" w:rsidP="00805505">
      <w:pPr>
        <w:pStyle w:val="a9"/>
        <w:ind w:left="0"/>
        <w:jc w:val="both"/>
      </w:pPr>
    </w:p>
    <w:p w:rsidR="00805505" w:rsidRPr="00805505" w:rsidRDefault="00805505" w:rsidP="00805505">
      <w:pPr>
        <w:pStyle w:val="a9"/>
        <w:numPr>
          <w:ilvl w:val="0"/>
          <w:numId w:val="4"/>
        </w:num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ОБЯЗАННОСТИ СТОРОН</w:t>
      </w:r>
    </w:p>
    <w:p w:rsidR="00176204" w:rsidRDefault="00214F49" w:rsidP="007A0A06">
      <w:pPr>
        <w:pStyle w:val="a9"/>
        <w:suppressAutoHyphens/>
        <w:ind w:left="0"/>
        <w:jc w:val="both"/>
      </w:pPr>
      <w:r w:rsidRPr="00214F49">
        <w:rPr>
          <w:color w:val="000000"/>
        </w:rPr>
        <w:t xml:space="preserve">2.1. </w:t>
      </w:r>
      <w:r w:rsidR="00176204">
        <w:t>Исполнитель обязуется:</w:t>
      </w:r>
    </w:p>
    <w:p w:rsidR="00176204" w:rsidRDefault="00176204" w:rsidP="007A0A06">
      <w:pPr>
        <w:pStyle w:val="a9"/>
        <w:numPr>
          <w:ilvl w:val="2"/>
          <w:numId w:val="19"/>
        </w:numPr>
        <w:tabs>
          <w:tab w:val="left" w:pos="0"/>
        </w:tabs>
        <w:suppressAutoHyphens/>
        <w:ind w:left="0" w:firstLine="0"/>
        <w:jc w:val="both"/>
      </w:pPr>
      <w:r>
        <w:rPr>
          <w:lang w:eastAsia="ar-SA"/>
        </w:rPr>
        <w:t xml:space="preserve">Работы по настоящему договору выполняются силами Исполнителя из его материалов и на его территории. </w:t>
      </w:r>
    </w:p>
    <w:p w:rsidR="00176204" w:rsidRDefault="00176204" w:rsidP="007A0A06">
      <w:pPr>
        <w:pStyle w:val="a9"/>
        <w:numPr>
          <w:ilvl w:val="2"/>
          <w:numId w:val="19"/>
        </w:numPr>
        <w:tabs>
          <w:tab w:val="left" w:pos="0"/>
        </w:tabs>
        <w:suppressAutoHyphens/>
        <w:ind w:left="0" w:firstLine="0"/>
        <w:jc w:val="both"/>
      </w:pPr>
      <w:r>
        <w:t>В течение 5 (пяти) календарных дней с даты передачи оборудования на ремонт, предоставлять Заказчику информацию в письменном виде о возможности проведения ремонта.</w:t>
      </w:r>
    </w:p>
    <w:p w:rsidR="00176204" w:rsidRDefault="00176204" w:rsidP="007A0A06">
      <w:pPr>
        <w:pStyle w:val="a9"/>
        <w:suppressAutoHyphens/>
        <w:ind w:left="0"/>
        <w:jc w:val="both"/>
      </w:pPr>
      <w:r>
        <w:t>В случае невозможности или нецелесообразности проведения работ по восстановлению работоспособности оборудования, либо создающее невозможность ее завершения в указанный срок, Исполнитель обязуется немедленно письменно уведомлять Заказчика и возвратить оборудование без проведения ремонта.</w:t>
      </w:r>
    </w:p>
    <w:p w:rsidR="00176204" w:rsidRDefault="00176204" w:rsidP="007A0A06">
      <w:pPr>
        <w:pStyle w:val="a9"/>
        <w:suppressAutoHyphens/>
        <w:ind w:left="0"/>
        <w:jc w:val="both"/>
      </w:pPr>
      <w:r>
        <w:t>2.1.3. Обеспечить качество выполнения работ, своевременное устранение недостатков и дефектов, выявленных при приемке работ и в течение гарантийных обязательств.</w:t>
      </w:r>
    </w:p>
    <w:p w:rsidR="00176204" w:rsidRDefault="00176204" w:rsidP="007A0A06">
      <w:pPr>
        <w:pStyle w:val="a9"/>
        <w:suppressAutoHyphens/>
        <w:ind w:left="0"/>
        <w:jc w:val="both"/>
      </w:pPr>
      <w:r>
        <w:t xml:space="preserve">2.1.4. Предоставить Заказчику оформленные и подписание акты выполненных работ. </w:t>
      </w:r>
    </w:p>
    <w:p w:rsidR="00176204" w:rsidRDefault="00176204" w:rsidP="007A0A06">
      <w:pPr>
        <w:pStyle w:val="a9"/>
        <w:suppressAutoHyphens/>
        <w:ind w:left="0"/>
        <w:jc w:val="both"/>
      </w:pPr>
      <w:r>
        <w:t>2.2. Заказчик обязуется:</w:t>
      </w:r>
    </w:p>
    <w:p w:rsidR="00176204" w:rsidRDefault="00176204" w:rsidP="007A0A06">
      <w:pPr>
        <w:pStyle w:val="a9"/>
        <w:suppressAutoHyphens/>
        <w:ind w:left="0"/>
        <w:jc w:val="both"/>
      </w:pPr>
      <w:r>
        <w:t>2.2.1. Осуществить приемку выполненных работ Исполнителем на условиях настоящего Договора.</w:t>
      </w:r>
    </w:p>
    <w:p w:rsidR="00176204" w:rsidRDefault="00176204" w:rsidP="007A0A06">
      <w:pPr>
        <w:pStyle w:val="a9"/>
        <w:suppressAutoHyphens/>
        <w:ind w:left="0"/>
        <w:jc w:val="both"/>
      </w:pPr>
      <w:r>
        <w:t>2.2.2. Оплатить выполненную Исполнителем работу в порядке и на условиях, определенных настоящим Договором.</w:t>
      </w:r>
    </w:p>
    <w:p w:rsidR="00214F49" w:rsidRPr="00176204" w:rsidRDefault="00176204" w:rsidP="007A0A06">
      <w:pPr>
        <w:pStyle w:val="a9"/>
        <w:numPr>
          <w:ilvl w:val="2"/>
          <w:numId w:val="22"/>
        </w:numPr>
        <w:tabs>
          <w:tab w:val="left" w:pos="0"/>
        </w:tabs>
        <w:suppressAutoHyphens/>
        <w:ind w:left="567" w:hanging="567"/>
        <w:jc w:val="both"/>
      </w:pPr>
      <w:r>
        <w:rPr>
          <w:lang w:eastAsia="ar-SA"/>
        </w:rPr>
        <w:t>Осуществить доставку оборудования до места ремонта и из ремонта.</w:t>
      </w:r>
    </w:p>
    <w:p w:rsidR="00214F49" w:rsidRPr="00214F49" w:rsidRDefault="00176204" w:rsidP="007A0A06">
      <w:pPr>
        <w:jc w:val="both"/>
        <w:rPr>
          <w:color w:val="000000"/>
        </w:rPr>
      </w:pPr>
      <w:r>
        <w:rPr>
          <w:color w:val="000000"/>
        </w:rPr>
        <w:t xml:space="preserve">2.2.4 </w:t>
      </w:r>
      <w:r w:rsidR="00214F49" w:rsidRPr="00214F49">
        <w:rPr>
          <w:color w:val="000000"/>
        </w:rPr>
        <w:t xml:space="preserve"> Принять оказанные «ИСПОЛНИТЕЛЕМ» услуги, посредством подписания акта, подтверждающего оказание услуг.</w:t>
      </w:r>
    </w:p>
    <w:p w:rsidR="00214F49" w:rsidRDefault="00214F49" w:rsidP="007A0A06">
      <w:pPr>
        <w:tabs>
          <w:tab w:val="left" w:pos="3645"/>
        </w:tabs>
        <w:jc w:val="both"/>
        <w:rPr>
          <w:b/>
          <w:bCs/>
          <w:color w:val="000000"/>
        </w:rPr>
      </w:pPr>
      <w:r w:rsidRPr="00214F49">
        <w:rPr>
          <w:b/>
          <w:bCs/>
          <w:color w:val="000000"/>
        </w:rPr>
        <w:tab/>
      </w:r>
    </w:p>
    <w:p w:rsidR="008C0932" w:rsidRDefault="008C0932" w:rsidP="00214F49">
      <w:pPr>
        <w:tabs>
          <w:tab w:val="left" w:pos="3645"/>
        </w:tabs>
        <w:rPr>
          <w:b/>
          <w:bCs/>
          <w:color w:val="000000"/>
        </w:rPr>
      </w:pPr>
    </w:p>
    <w:p w:rsidR="008C0932" w:rsidRPr="00214F49" w:rsidRDefault="008C0932" w:rsidP="00214F49">
      <w:pPr>
        <w:tabs>
          <w:tab w:val="left" w:pos="3645"/>
        </w:tabs>
        <w:rPr>
          <w:b/>
          <w:bCs/>
          <w:color w:val="000000"/>
        </w:rPr>
      </w:pPr>
    </w:p>
    <w:p w:rsidR="00214F49" w:rsidRPr="00214F49" w:rsidRDefault="00214F49" w:rsidP="00214F49">
      <w:pPr>
        <w:tabs>
          <w:tab w:val="left" w:pos="3645"/>
        </w:tabs>
        <w:rPr>
          <w:b/>
          <w:bCs/>
          <w:color w:val="000000"/>
        </w:rPr>
      </w:pPr>
    </w:p>
    <w:p w:rsidR="00214F49" w:rsidRPr="00214F49" w:rsidRDefault="00214F49" w:rsidP="00214F49">
      <w:pPr>
        <w:jc w:val="center"/>
        <w:rPr>
          <w:b/>
          <w:bCs/>
          <w:color w:val="000000"/>
        </w:rPr>
      </w:pPr>
      <w:r w:rsidRPr="00214F49">
        <w:rPr>
          <w:b/>
          <w:bCs/>
          <w:color w:val="000000"/>
        </w:rPr>
        <w:t>3. ПОРЯДОК ОПЛАТЫ И ПРИЁМКИ УСЛУГ</w:t>
      </w:r>
    </w:p>
    <w:p w:rsidR="00214F49" w:rsidRDefault="00214F49" w:rsidP="0029615C">
      <w:pPr>
        <w:jc w:val="both"/>
      </w:pPr>
      <w:r>
        <w:t xml:space="preserve">3.1. Стоимость услуг по настоящему Договору составляет </w:t>
      </w:r>
      <w:r w:rsidRPr="00214F49">
        <w:rPr>
          <w:u w:val="single"/>
        </w:rPr>
        <w:t>_____________</w:t>
      </w:r>
      <w:r>
        <w:t xml:space="preserve"> (______________________________ руб. ____ коп.). Стоимость услуг по договору является фиксированной и увеличению не подлежит.</w:t>
      </w:r>
    </w:p>
    <w:p w:rsidR="00777969" w:rsidRDefault="00777969" w:rsidP="0029615C">
      <w:pPr>
        <w:pStyle w:val="af"/>
        <w:keepLines/>
        <w:widowControl/>
        <w:suppressAutoHyphens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3.2. Расчет по Договору производится Заказчиком в следующем порядке:</w:t>
      </w:r>
    </w:p>
    <w:p w:rsidR="00777969" w:rsidRDefault="00B347A7" w:rsidP="0029615C">
      <w:pPr>
        <w:pStyle w:val="af"/>
        <w:keepLines/>
        <w:widowControl/>
        <w:suppressAutoHyphens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3.2.1. Предоплата в размере 30</w:t>
      </w:r>
      <w:r w:rsidR="0077796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% от стоимости Договора вносится в течении 5 (пяти) банковских дней после подписания настоящего Договора.</w:t>
      </w:r>
    </w:p>
    <w:p w:rsidR="00777969" w:rsidRPr="003E0430" w:rsidRDefault="00777969" w:rsidP="0029615C">
      <w:pPr>
        <w:pStyle w:val="af"/>
        <w:keepLines/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3.2.2. </w:t>
      </w:r>
      <w:r w:rsidR="00B347A7">
        <w:rPr>
          <w:rFonts w:ascii="Times New Roman" w:hAnsi="Times New Roman" w:cs="Times New Roman"/>
          <w:color w:val="000000" w:themeColor="text1"/>
          <w:shd w:val="clear" w:color="auto" w:fill="FFFFFF"/>
        </w:rPr>
        <w:t>Окончательный расчет в размере 7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0 % от стоимости Договора </w:t>
      </w:r>
      <w:r w:rsidRPr="003E0430">
        <w:rPr>
          <w:rFonts w:ascii="Times New Roman" w:hAnsi="Times New Roman" w:cs="Times New Roman"/>
          <w:kern w:val="1"/>
          <w:lang w:eastAsia="ar-SA"/>
        </w:rPr>
        <w:t xml:space="preserve">производится </w:t>
      </w:r>
      <w:r w:rsidRPr="003E0430">
        <w:rPr>
          <w:rFonts w:ascii="Times New Roman" w:hAnsi="Times New Roman"/>
        </w:rPr>
        <w:t xml:space="preserve">Заказчиком в течение </w:t>
      </w:r>
      <w:r w:rsidR="00C03F8D">
        <w:rPr>
          <w:rFonts w:ascii="Times New Roman" w:hAnsi="Times New Roman"/>
        </w:rPr>
        <w:t>10</w:t>
      </w:r>
      <w:r w:rsidRPr="003E0430">
        <w:rPr>
          <w:rFonts w:ascii="Times New Roman" w:hAnsi="Times New Roman"/>
        </w:rPr>
        <w:t xml:space="preserve"> (</w:t>
      </w:r>
      <w:r w:rsidR="00C03F8D">
        <w:rPr>
          <w:rFonts w:ascii="Times New Roman" w:hAnsi="Times New Roman"/>
        </w:rPr>
        <w:t>десяти</w:t>
      </w:r>
      <w:r w:rsidRPr="003E0430">
        <w:rPr>
          <w:rFonts w:ascii="Times New Roman" w:hAnsi="Times New Roman"/>
        </w:rPr>
        <w:t xml:space="preserve">) банковских дней после приемки выполненных работ, указанных в п.1.1 настоящего договора, в полном объеме, и предоставления Исполнителем подписанных обеими Сторонами актов о приемке выполненных работ, оригинала счёта-фактуры и/или УПД. </w:t>
      </w:r>
    </w:p>
    <w:p w:rsidR="00214F49" w:rsidRDefault="00176204" w:rsidP="0029615C">
      <w:pPr>
        <w:jc w:val="both"/>
      </w:pPr>
      <w:r>
        <w:t>3.3. По окончанию проведения ремонтных работ</w:t>
      </w:r>
      <w:r w:rsidR="00214F49">
        <w:t xml:space="preserve">  предоставить «ИСПОЛНИТЕЛЕМ» оригиналов документов, подтверждающих оказание услуги, установленного образца (</w:t>
      </w:r>
      <w:r>
        <w:rPr>
          <w:color w:val="000000"/>
        </w:rPr>
        <w:t>акт выполненных работ).</w:t>
      </w:r>
      <w:r w:rsidR="00214F49">
        <w:t xml:space="preserve"> </w:t>
      </w:r>
    </w:p>
    <w:p w:rsidR="00E177CA" w:rsidRDefault="00214F49" w:rsidP="0029615C">
      <w:pPr>
        <w:jc w:val="both"/>
        <w:rPr>
          <w:color w:val="0D0D0D"/>
        </w:rPr>
      </w:pPr>
      <w:r w:rsidRPr="00214F49">
        <w:rPr>
          <w:color w:val="000000"/>
        </w:rPr>
        <w:t xml:space="preserve">3.4. Подписание акта «ЗАКАЗЧИКОМ» осуществляется </w:t>
      </w:r>
      <w:r>
        <w:t>в течение 10 (десяти) рабочих дней</w:t>
      </w:r>
      <w:r w:rsidRPr="00214F49">
        <w:rPr>
          <w:color w:val="000000"/>
        </w:rPr>
        <w:t xml:space="preserve"> с момента получения оригиналов документов установленного образца </w:t>
      </w:r>
      <w:r w:rsidR="00176204">
        <w:rPr>
          <w:color w:val="000000"/>
        </w:rPr>
        <w:t xml:space="preserve">(акт выполненных работ, счет фактура </w:t>
      </w:r>
      <w:r w:rsidR="00176204" w:rsidRPr="003E0430">
        <w:t>и/или</w:t>
      </w:r>
      <w:r w:rsidR="00176204">
        <w:rPr>
          <w:color w:val="000000"/>
        </w:rPr>
        <w:t xml:space="preserve"> УПД</w:t>
      </w:r>
      <w:r w:rsidRPr="00214F49">
        <w:rPr>
          <w:color w:val="000000"/>
        </w:rPr>
        <w:t>)</w:t>
      </w:r>
      <w:r w:rsidRPr="00214F49">
        <w:rPr>
          <w:color w:val="0D0D0D"/>
        </w:rPr>
        <w:t>.</w:t>
      </w:r>
    </w:p>
    <w:p w:rsidR="00214F49" w:rsidRPr="00214F49" w:rsidRDefault="00214F49" w:rsidP="00214F49">
      <w:pPr>
        <w:rPr>
          <w:color w:val="0D0D0D"/>
        </w:rPr>
      </w:pPr>
      <w:r w:rsidRPr="00214F49">
        <w:rPr>
          <w:color w:val="0D0D0D"/>
        </w:rPr>
        <w:tab/>
      </w:r>
    </w:p>
    <w:p w:rsidR="00214F49" w:rsidRPr="0010591C" w:rsidRDefault="00214F49" w:rsidP="00214F49">
      <w:pPr>
        <w:pStyle w:val="a9"/>
        <w:numPr>
          <w:ilvl w:val="0"/>
          <w:numId w:val="16"/>
        </w:numPr>
        <w:jc w:val="center"/>
        <w:rPr>
          <w:rStyle w:val="2"/>
          <w:b/>
          <w:bCs/>
          <w:sz w:val="24"/>
          <w:szCs w:val="24"/>
          <w:u w:val="none"/>
          <w:lang w:bidi="ar-SA"/>
        </w:rPr>
      </w:pPr>
      <w:r w:rsidRPr="00E177CA">
        <w:rPr>
          <w:b/>
          <w:bCs/>
          <w:color w:val="000000"/>
        </w:rPr>
        <w:t>ОТВЕТСТВЕННОСТЬ СТОРОН</w:t>
      </w:r>
    </w:p>
    <w:p w:rsidR="00214F49" w:rsidRPr="00176204" w:rsidRDefault="0010591C" w:rsidP="00CB1AC5">
      <w:pPr>
        <w:jc w:val="both"/>
      </w:pPr>
      <w:r w:rsidRPr="00176204">
        <w:t>4.1</w:t>
      </w:r>
      <w:r w:rsidR="00214F49" w:rsidRPr="00176204">
        <w:t xml:space="preserve">. В случае неисполнения или ненадлежащего исполнения обязательств, предусмотренных настоящим договором, «ЗАКАЗЧИК» имеет право взыскать с «ИСПОЛНИТЕЛЯ», пеню в размере 0,1% от суммы неисполненного обязательства, за каждый день просрочки. </w:t>
      </w:r>
    </w:p>
    <w:p w:rsidR="00214F49" w:rsidRPr="00176204" w:rsidRDefault="0010591C" w:rsidP="00CB1AC5">
      <w:pPr>
        <w:jc w:val="both"/>
        <w:rPr>
          <w:rStyle w:val="2"/>
          <w:rFonts w:eastAsia="Arial Unicode MS"/>
          <w:sz w:val="24"/>
          <w:szCs w:val="24"/>
        </w:rPr>
      </w:pPr>
      <w:r w:rsidRPr="00176204">
        <w:t>4.2</w:t>
      </w:r>
      <w:r w:rsidR="00214F49" w:rsidRPr="00176204">
        <w:t xml:space="preserve">. Взыскание любых неустоек, штрафов, пеней, процентов, предусмотренных законодательством РФ и настоящим договором, не освобождает </w:t>
      </w:r>
      <w:r w:rsidR="00214F49" w:rsidRPr="00176204">
        <w:rPr>
          <w:bCs/>
          <w:iCs/>
        </w:rPr>
        <w:t>Стороны</w:t>
      </w:r>
      <w:r w:rsidR="00214F49" w:rsidRPr="00176204">
        <w:t xml:space="preserve"> от исполнения обязательства, согласно договора.</w:t>
      </w:r>
    </w:p>
    <w:p w:rsidR="00214F49" w:rsidRPr="00176204" w:rsidRDefault="0010591C" w:rsidP="00CB1AC5">
      <w:pPr>
        <w:jc w:val="both"/>
        <w:rPr>
          <w:rStyle w:val="2"/>
          <w:rFonts w:eastAsia="Arial Unicode MS"/>
          <w:sz w:val="24"/>
          <w:szCs w:val="24"/>
          <w:u w:val="none"/>
        </w:rPr>
      </w:pPr>
      <w:r w:rsidRPr="00176204">
        <w:rPr>
          <w:rStyle w:val="2"/>
          <w:rFonts w:eastAsia="Arial Unicode MS"/>
          <w:sz w:val="24"/>
          <w:szCs w:val="24"/>
          <w:u w:val="none"/>
        </w:rPr>
        <w:t>4.3</w:t>
      </w:r>
      <w:r w:rsidR="00214F49" w:rsidRPr="00176204">
        <w:rPr>
          <w:rStyle w:val="2"/>
          <w:rFonts w:eastAsia="Arial Unicode MS"/>
          <w:sz w:val="24"/>
          <w:szCs w:val="24"/>
          <w:u w:val="none"/>
        </w:rPr>
        <w:t xml:space="preserve">. Стороны освобождаются от </w:t>
      </w:r>
      <w:r w:rsidR="00214F49" w:rsidRPr="00176204">
        <w:rPr>
          <w:rStyle w:val="2"/>
          <w:sz w:val="24"/>
          <w:szCs w:val="24"/>
          <w:u w:val="none"/>
        </w:rPr>
        <w:t xml:space="preserve">ответственности </w:t>
      </w:r>
      <w:r w:rsidR="00214F49" w:rsidRPr="00176204">
        <w:rPr>
          <w:rStyle w:val="2"/>
          <w:rFonts w:eastAsia="Arial Unicode MS"/>
          <w:sz w:val="24"/>
          <w:szCs w:val="24"/>
          <w:u w:val="none"/>
        </w:rPr>
        <w:t xml:space="preserve">за неисполнение или ненадлежащее исполнение обязательств по настоящему Договору, если неисполнение было вызвано обстоятельствами непреодолимой силы. Сторона письменно уведомляет в течение 5 (пяти) дней с момента её </w:t>
      </w:r>
      <w:r w:rsidR="00214F49" w:rsidRPr="00176204">
        <w:rPr>
          <w:rStyle w:val="2"/>
          <w:sz w:val="24"/>
          <w:szCs w:val="24"/>
          <w:u w:val="none"/>
        </w:rPr>
        <w:t xml:space="preserve">наступления </w:t>
      </w:r>
      <w:r w:rsidR="00214F49" w:rsidRPr="00176204">
        <w:rPr>
          <w:rStyle w:val="2"/>
          <w:rFonts w:eastAsia="Arial Unicode MS"/>
          <w:sz w:val="24"/>
          <w:szCs w:val="24"/>
          <w:u w:val="none"/>
        </w:rPr>
        <w:t>или прекращения, в противном случае она теряет право ссылаться на непреодолимую силу, как на основание для освобождения от ответственности за ненадлежащее исполнение обязательств по Договору.</w:t>
      </w:r>
    </w:p>
    <w:p w:rsidR="00214F49" w:rsidRPr="00214F49" w:rsidRDefault="00214F49" w:rsidP="00214F49">
      <w:pPr>
        <w:rPr>
          <w:rStyle w:val="2"/>
          <w:rFonts w:eastAsia="Arial Unicode MS"/>
        </w:rPr>
      </w:pPr>
    </w:p>
    <w:p w:rsidR="00214F49" w:rsidRPr="00214F49" w:rsidRDefault="00214F49" w:rsidP="00214F49">
      <w:pPr>
        <w:jc w:val="center"/>
        <w:rPr>
          <w:b/>
          <w:bCs/>
        </w:rPr>
      </w:pPr>
      <w:r w:rsidRPr="00214F49">
        <w:rPr>
          <w:b/>
          <w:bCs/>
          <w:color w:val="000000"/>
        </w:rPr>
        <w:t>5. ПОРЯДОК РАЗРЕШЕНИЯ СПОРОВ</w:t>
      </w:r>
    </w:p>
    <w:p w:rsidR="00214F49" w:rsidRDefault="00214F49" w:rsidP="00C42769">
      <w:pPr>
        <w:jc w:val="both"/>
      </w:pPr>
      <w:r w:rsidRPr="00214F49">
        <w:rPr>
          <w:color w:val="000000"/>
        </w:rPr>
        <w:t>5.1. Стороны обязаны приложить все усилия для разрешения возникших в период действия настоящего договора споров путём переговоров. Если в результате переговоров не достигнуто какого-либо решения по существу вопроса, то в</w:t>
      </w:r>
      <w:r>
        <w:t>се споры по настоящему договору, рассматриваются в Арбитражном суде Оренбургской области.</w:t>
      </w:r>
    </w:p>
    <w:p w:rsidR="00214F49" w:rsidRPr="00214F49" w:rsidRDefault="00214F49" w:rsidP="00C42769">
      <w:pPr>
        <w:jc w:val="both"/>
        <w:rPr>
          <w:bCs/>
        </w:rPr>
      </w:pPr>
      <w:r w:rsidRPr="00214F49">
        <w:rPr>
          <w:bCs/>
        </w:rPr>
        <w:t xml:space="preserve">5.2. До передачи спора на разрешение в судебном порядке, стороны могут принять меры к его урегулированию в претензионном порядке. </w:t>
      </w:r>
    </w:p>
    <w:p w:rsidR="00214F49" w:rsidRPr="00214F49" w:rsidRDefault="00214F49" w:rsidP="00C42769">
      <w:pPr>
        <w:jc w:val="both"/>
        <w:rPr>
          <w:bCs/>
        </w:rPr>
      </w:pPr>
      <w:r w:rsidRPr="00214F49">
        <w:rPr>
          <w:bCs/>
        </w:rPr>
        <w:t xml:space="preserve">Претензия должна быть рассмотрена и по ней должен быть дан письменный ответ по существу стороной, которой адресована претензия, в срок, не превышающий 10 (десять) календарных дней с даты, ее получения. </w:t>
      </w:r>
    </w:p>
    <w:p w:rsidR="00214F49" w:rsidRPr="00214F49" w:rsidRDefault="00214F49" w:rsidP="00C42769">
      <w:pPr>
        <w:jc w:val="both"/>
        <w:rPr>
          <w:bCs/>
        </w:rPr>
      </w:pPr>
      <w:r w:rsidRPr="00214F49">
        <w:rPr>
          <w:bCs/>
        </w:rPr>
        <w:t>Претензия, а также иные юридически значимые сообщения, считаются полученными и в тех случаях, если они поступили стороне договора или его представителю, но по обстоятельствам, зависящим от этой стороны, не были ему вручены или адресат не ознакомился с ними.</w:t>
      </w:r>
    </w:p>
    <w:p w:rsidR="00214F49" w:rsidRPr="00214F49" w:rsidRDefault="00214F49" w:rsidP="00C42769">
      <w:pPr>
        <w:jc w:val="both"/>
        <w:rPr>
          <w:color w:val="000000"/>
        </w:rPr>
      </w:pPr>
      <w:r w:rsidRPr="00214F49">
        <w:rPr>
          <w:color w:val="000000"/>
        </w:rPr>
        <w:t>5.3. Во всем остальном, что не предусмотрено настоящим договором, стороны руководствуются законодательством РФ.</w:t>
      </w:r>
    </w:p>
    <w:p w:rsidR="00214F49" w:rsidRPr="00214F49" w:rsidRDefault="00214F49" w:rsidP="00214F49">
      <w:pPr>
        <w:rPr>
          <w:color w:val="000000"/>
        </w:rPr>
      </w:pPr>
    </w:p>
    <w:p w:rsidR="00AA28B1" w:rsidRDefault="00AA28B1" w:rsidP="00214F49">
      <w:pPr>
        <w:jc w:val="center"/>
        <w:rPr>
          <w:b/>
        </w:rPr>
      </w:pPr>
    </w:p>
    <w:p w:rsidR="00214F49" w:rsidRPr="00214F49" w:rsidRDefault="00214F49" w:rsidP="00214F49">
      <w:pPr>
        <w:jc w:val="center"/>
        <w:rPr>
          <w:b/>
        </w:rPr>
      </w:pPr>
      <w:r w:rsidRPr="00214F49">
        <w:rPr>
          <w:b/>
        </w:rPr>
        <w:t xml:space="preserve">6. ОБСТОЯТЕЛЬСТВА НЕПРЕОДОЛИМОЙ СИЛЫ </w:t>
      </w:r>
    </w:p>
    <w:p w:rsidR="00214F49" w:rsidRPr="00214F49" w:rsidRDefault="00214F49" w:rsidP="00214F49">
      <w:pPr>
        <w:jc w:val="center"/>
        <w:rPr>
          <w:b/>
        </w:rPr>
      </w:pPr>
      <w:r w:rsidRPr="00214F49">
        <w:rPr>
          <w:b/>
        </w:rPr>
        <w:t>(ФОРС-МАЖОРНЫЕ ОБСТОЯТЕЛЬСТВА)</w:t>
      </w:r>
    </w:p>
    <w:p w:rsidR="00214F49" w:rsidRDefault="00214F49" w:rsidP="00891A2C">
      <w:pPr>
        <w:jc w:val="both"/>
      </w:pPr>
      <w:r>
        <w:t>6.1. Стороны освобождаются от ответственности за полное или частичное неисполнение или задержку сроков исполнения своих обязательств по настоящему договору, если это явилось следствием обстоятельств непреодолимой силы (форс-мажорные обстоятельства), которые невозможно было ни предвидеть, ни предотвратить различными мерами.</w:t>
      </w:r>
    </w:p>
    <w:p w:rsidR="00214F49" w:rsidRDefault="00214F49" w:rsidP="00891A2C">
      <w:pPr>
        <w:jc w:val="both"/>
      </w:pPr>
      <w:r>
        <w:lastRenderedPageBreak/>
        <w:t>К форс-мажорным обстоятельствам относятся: эпидемии, стихийные бедствия, объявление чрезвычайного положения в масштабах страны или данного региона, пожары и любые другие события, неподконтрольные Сторонам настоящего договора.</w:t>
      </w:r>
    </w:p>
    <w:p w:rsidR="00214F49" w:rsidRDefault="00214F49" w:rsidP="00891A2C">
      <w:pPr>
        <w:jc w:val="both"/>
      </w:pPr>
      <w:r>
        <w:t>6.2. Сторона, ссылающаяся на форс-мажорные обстоятельства, обязана при их возникновении немедленно, в течении 1 (одного) календарного дня уведомить об этом в письменной форме другую Сторону, а также представить ей юридически оформленные документы, подтверждающие указанные обстоятельства.</w:t>
      </w:r>
    </w:p>
    <w:p w:rsidR="00214F49" w:rsidRDefault="00214F49" w:rsidP="00891A2C">
      <w:pPr>
        <w:jc w:val="both"/>
      </w:pPr>
      <w:r>
        <w:t>6.3. Свидетельство, выданное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214F49" w:rsidRDefault="00214F49" w:rsidP="00891A2C">
      <w:pPr>
        <w:jc w:val="both"/>
      </w:pPr>
      <w:r>
        <w:t>6.4. При возникновении обстоятельств, предусмотренных п.6.1.настоящего договора, Стороны обязаны в течении 3 (трех) календарных дней достигнуть соглашения об изменении условий или о расторжении договора, а также о возможностях и сроках проведения взаиморасчетов и использовать все разумные возможности для продолжения взаимодействия по настоящему договору.</w:t>
      </w:r>
    </w:p>
    <w:p w:rsidR="00214F49" w:rsidRDefault="00214F49" w:rsidP="00214F49"/>
    <w:p w:rsidR="00214F49" w:rsidRPr="00214F49" w:rsidRDefault="00214F49" w:rsidP="00214F49">
      <w:pPr>
        <w:jc w:val="center"/>
        <w:rPr>
          <w:b/>
          <w:bCs/>
          <w:color w:val="000000"/>
        </w:rPr>
      </w:pPr>
      <w:r w:rsidRPr="00214F49">
        <w:rPr>
          <w:b/>
          <w:bCs/>
          <w:color w:val="000000"/>
        </w:rPr>
        <w:t>7. ДОПОЛНИТЕЛЬНЫЕ УСЛОВИЯ</w:t>
      </w:r>
    </w:p>
    <w:p w:rsidR="00214F49" w:rsidRPr="00214F49" w:rsidRDefault="00214F49" w:rsidP="00FC1615">
      <w:pPr>
        <w:jc w:val="both"/>
        <w:rPr>
          <w:color w:val="000000"/>
        </w:rPr>
      </w:pPr>
      <w:r w:rsidRPr="00214F49">
        <w:rPr>
          <w:color w:val="000000"/>
        </w:rPr>
        <w:t>7.1. Дата проведения занятий определяется «ИСПОЛНИТЕЛЕМ» по мере формирования группы.</w:t>
      </w:r>
    </w:p>
    <w:p w:rsidR="00214F49" w:rsidRDefault="00214F49" w:rsidP="00FC1615">
      <w:pPr>
        <w:jc w:val="both"/>
      </w:pPr>
      <w:r>
        <w:t>7.2. Подписание счетов, актов, подтверждающих оказание услуг или иных документов, связанных с исполнением настоящего договора факсимильной подписью не допускается.</w:t>
      </w:r>
    </w:p>
    <w:p w:rsidR="00E177CA" w:rsidRDefault="00E177CA" w:rsidP="00FC1615">
      <w:pPr>
        <w:jc w:val="both"/>
      </w:pPr>
    </w:p>
    <w:p w:rsidR="00214F49" w:rsidRDefault="00214F49" w:rsidP="00E177CA">
      <w:pPr>
        <w:pStyle w:val="af2"/>
        <w:tabs>
          <w:tab w:val="left" w:pos="1134"/>
        </w:tabs>
        <w:spacing w:after="0"/>
        <w:ind w:right="57"/>
        <w:jc w:val="center"/>
        <w:rPr>
          <w:b/>
        </w:rPr>
      </w:pPr>
      <w:bookmarkStart w:id="1" w:name="OLE_LINK1"/>
      <w:r>
        <w:rPr>
          <w:b/>
        </w:rPr>
        <w:t>8. АНТИКОРРУПЦИОННЫЕ УСЛОВИЯ</w:t>
      </w:r>
    </w:p>
    <w:p w:rsidR="00214F49" w:rsidRDefault="00214F49" w:rsidP="009C1F80">
      <w:pPr>
        <w:pStyle w:val="af2"/>
        <w:spacing w:after="0"/>
        <w:ind w:right="57"/>
        <w:jc w:val="both"/>
      </w:pPr>
      <w:r>
        <w:t xml:space="preserve">8.1. Стороны в рамках всех договорных отношений, возникших с момента заключения Договора, соблюдают </w:t>
      </w:r>
      <w:proofErr w:type="spellStart"/>
      <w:r>
        <w:t>антикоррупционное</w:t>
      </w:r>
      <w:proofErr w:type="spellEnd"/>
      <w:r>
        <w:t xml:space="preserve"> законодательство РФ, обеспечивают со своей стороны и со стороны своих </w:t>
      </w:r>
      <w:proofErr w:type="spellStart"/>
      <w:r>
        <w:t>аффилированных</w:t>
      </w:r>
      <w:proofErr w:type="spellEnd"/>
      <w:r>
        <w:t xml:space="preserve"> лиц, работников, сотрудников запрет действий, квалифицируемых законодательством как дача и (или) получение взятки, коммерческий подкуп, а также действия, направленных и/или связанных с нарушением требований применимого законодательства и международных актов о противодействии и борьбе с коррупцией, о противодействии легализации (отмыванию) доходов, полученных преступным путем, в том числе, но не ограничиваясь:</w:t>
      </w:r>
    </w:p>
    <w:p w:rsidR="00214F49" w:rsidRDefault="00214F49" w:rsidP="009C1F80">
      <w:pPr>
        <w:pStyle w:val="af2"/>
        <w:spacing w:after="0"/>
        <w:ind w:right="57"/>
        <w:jc w:val="both"/>
      </w:pPr>
      <w:r>
        <w:t>- запрет предложения или представления, а так же запрет давать согласие на предложение или представление каких-либо коррупционных выплат (денежных средств, ценных бумаг, ценных подарков, иного имущества или имущественных прав и т.п.) любым сотрудникам Сторон;</w:t>
      </w:r>
    </w:p>
    <w:p w:rsidR="00214F49" w:rsidRDefault="00214F49" w:rsidP="009C1F80">
      <w:pPr>
        <w:pStyle w:val="af2"/>
        <w:ind w:right="57"/>
        <w:jc w:val="both"/>
      </w:pPr>
      <w:r>
        <w:t>- запрет добиваться получения, принимать или соглашаться принять от любого сотрудника Сторон какие-либо коррупционные выплаты (денежные средства, ценные подарки, иное имущество или имущественные права и т.п.);</w:t>
      </w:r>
    </w:p>
    <w:p w:rsidR="00214F49" w:rsidRDefault="00214F49" w:rsidP="009C1F80">
      <w:pPr>
        <w:pStyle w:val="af2"/>
        <w:ind w:right="57"/>
        <w:jc w:val="both"/>
      </w:pPr>
      <w:r>
        <w:t>- запрет предложения или предоставления каких-либо коррупционных выплат (денежных средств, ценных бумаг, ценных подарков, иного имущества или имущественных прав и т.п.) любым третьим лицам, в том числе, но не ограничиваясь, государственным и (или) муниципальным служащим, в целях получения какого-либо приоритета в отношениях с государственным и (или) муниципальными органами ввиду необходимости исполнения своих обязательств в рамках заключенных Сторонами договоров.</w:t>
      </w:r>
    </w:p>
    <w:p w:rsidR="00214F49" w:rsidRDefault="00214F49" w:rsidP="009C1F80">
      <w:pPr>
        <w:pStyle w:val="af2"/>
        <w:ind w:right="57"/>
        <w:jc w:val="both"/>
      </w:pPr>
      <w:r>
        <w:t>8.2. В случае возникновения у Стороны подозрений, что произошло или может произойти нарушение каких-либо положений настоящего пункта, соответствующая Сторона обязуется незамедлительно уведомить другую Сторону в письменном виде и оказать содействие в установлении конкретных фактов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214F49" w:rsidRDefault="00214F49" w:rsidP="009C1F80">
      <w:pPr>
        <w:pStyle w:val="af2"/>
        <w:ind w:right="57"/>
        <w:jc w:val="both"/>
      </w:pPr>
      <w:r>
        <w:t xml:space="preserve">8.3. В случаях, предусмотренных законодательством Российской Федерации, Сторона имеет право в одностороннем порядке отказаться от исполнения Договора при нарушении другой Стороной требований, применимого </w:t>
      </w:r>
      <w:proofErr w:type="spellStart"/>
      <w:r>
        <w:t>антикоррупционного</w:t>
      </w:r>
      <w:proofErr w:type="spellEnd"/>
      <w:r>
        <w:t xml:space="preserve"> законодательства.</w:t>
      </w:r>
    </w:p>
    <w:bookmarkEnd w:id="1"/>
    <w:p w:rsidR="00214F49" w:rsidRPr="00214F49" w:rsidRDefault="00214F49" w:rsidP="00214F49">
      <w:pPr>
        <w:rPr>
          <w:color w:val="000000"/>
        </w:rPr>
      </w:pPr>
    </w:p>
    <w:p w:rsidR="00214F49" w:rsidRPr="00214F49" w:rsidRDefault="00214F49" w:rsidP="00214F49">
      <w:pPr>
        <w:jc w:val="center"/>
        <w:rPr>
          <w:b/>
          <w:bCs/>
          <w:color w:val="000000"/>
        </w:rPr>
      </w:pPr>
      <w:r w:rsidRPr="00214F49">
        <w:rPr>
          <w:b/>
          <w:bCs/>
          <w:color w:val="000000"/>
        </w:rPr>
        <w:t>9. СРОК ДЕЙСТВИЯ ДОГОВОРА</w:t>
      </w:r>
    </w:p>
    <w:p w:rsidR="00214F49" w:rsidRPr="00214F49" w:rsidRDefault="00214F49" w:rsidP="00C12393">
      <w:pPr>
        <w:jc w:val="both"/>
        <w:rPr>
          <w:color w:val="000000"/>
        </w:rPr>
      </w:pPr>
      <w:r w:rsidRPr="00214F49">
        <w:rPr>
          <w:color w:val="000000"/>
        </w:rPr>
        <w:lastRenderedPageBreak/>
        <w:t xml:space="preserve">9.1. Настоящий договор вступает в силу с момента подписания его сторонами и действует до </w:t>
      </w:r>
      <w:r>
        <w:t>«31» декабря 2021г.</w:t>
      </w:r>
      <w:r w:rsidRPr="00214F49">
        <w:rPr>
          <w:color w:val="000000"/>
        </w:rPr>
        <w:t>, а в части расчетов до полного исполнения сторонами своих обязательств.</w:t>
      </w:r>
    </w:p>
    <w:p w:rsidR="00214F49" w:rsidRPr="00214F49" w:rsidRDefault="00214F49" w:rsidP="00C12393">
      <w:pPr>
        <w:jc w:val="both"/>
        <w:rPr>
          <w:color w:val="000000"/>
        </w:rPr>
      </w:pPr>
      <w:r w:rsidRPr="00214F49">
        <w:rPr>
          <w:color w:val="000000"/>
        </w:rPr>
        <w:t>9.2. Настоящий договор составлен в двух экземплярах, имеющих одинаковую юридическую силу, по одному для каждой из сторон.</w:t>
      </w:r>
    </w:p>
    <w:p w:rsidR="00214F49" w:rsidRPr="00214F49" w:rsidRDefault="00214F49" w:rsidP="00C12393">
      <w:pPr>
        <w:jc w:val="both"/>
        <w:rPr>
          <w:color w:val="000000"/>
        </w:rPr>
      </w:pPr>
      <w:r w:rsidRPr="00214F49">
        <w:rPr>
          <w:color w:val="000000"/>
        </w:rPr>
        <w:t>9.3. Настоящий договор может быть изменен, признан недействительным по основаниям, предусмотренным действующим законодательством, либо по соглашению сторон.</w:t>
      </w:r>
    </w:p>
    <w:p w:rsidR="00214F49" w:rsidRPr="00214F49" w:rsidRDefault="00214F49" w:rsidP="00C12393">
      <w:pPr>
        <w:jc w:val="both"/>
        <w:rPr>
          <w:color w:val="000000"/>
        </w:rPr>
      </w:pPr>
      <w:r w:rsidRPr="00214F49">
        <w:rPr>
          <w:color w:val="000000"/>
        </w:rPr>
        <w:t>9.4. Любые изменения и дополнения к настоящему договору действительны лишь при условии, если они совершены в письменной форме. Изменения, дополнения, расторжение или продление срока настоящего договора оформляются дополнительными соглашениями, подписываемыми сторонами и являются неотъемлемой частью настоящего договора.</w:t>
      </w:r>
    </w:p>
    <w:p w:rsidR="00214F49" w:rsidRPr="00214F49" w:rsidRDefault="00214F49" w:rsidP="00214F49">
      <w:pPr>
        <w:rPr>
          <w:color w:val="000000"/>
        </w:rPr>
      </w:pPr>
    </w:p>
    <w:p w:rsidR="00214F49" w:rsidRPr="00214F49" w:rsidRDefault="00214F49" w:rsidP="00214F49">
      <w:pPr>
        <w:jc w:val="center"/>
        <w:rPr>
          <w:b/>
          <w:bCs/>
          <w:color w:val="000000"/>
        </w:rPr>
      </w:pPr>
      <w:r w:rsidRPr="00214F49">
        <w:rPr>
          <w:b/>
          <w:bCs/>
          <w:color w:val="000000"/>
          <w:lang w:val="en-US"/>
        </w:rPr>
        <w:t>10</w:t>
      </w:r>
      <w:r w:rsidRPr="00214F49">
        <w:rPr>
          <w:b/>
          <w:bCs/>
          <w:color w:val="000000"/>
        </w:rPr>
        <w:t>. РЕКВИЗИТЫ И ПОДПИСИ СТОРОН</w:t>
      </w:r>
    </w:p>
    <w:p w:rsidR="00214F49" w:rsidRPr="00214F49" w:rsidRDefault="00214F49" w:rsidP="00214F49">
      <w:pPr>
        <w:jc w:val="center"/>
        <w:rPr>
          <w:b/>
          <w:bCs/>
          <w:color w:val="000000"/>
        </w:rPr>
      </w:pPr>
    </w:p>
    <w:tbl>
      <w:tblPr>
        <w:tblW w:w="0" w:type="auto"/>
        <w:tblLook w:val="01E0"/>
      </w:tblPr>
      <w:tblGrid>
        <w:gridCol w:w="4968"/>
        <w:gridCol w:w="5027"/>
      </w:tblGrid>
      <w:tr w:rsidR="00214F49" w:rsidTr="00214F49">
        <w:tc>
          <w:tcPr>
            <w:tcW w:w="5417" w:type="dxa"/>
          </w:tcPr>
          <w:p w:rsidR="00214F49" w:rsidRDefault="00214F49">
            <w:pPr>
              <w:ind w:firstLine="3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ИСПОЛНИТЕЛЬ</w:t>
            </w:r>
          </w:p>
          <w:p w:rsidR="00214F49" w:rsidRDefault="00214F4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5418" w:type="dxa"/>
          </w:tcPr>
          <w:p w:rsidR="00214F49" w:rsidRDefault="00214F49">
            <w:pPr>
              <w:ind w:firstLine="3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ЗАКАЗЧИК</w:t>
            </w:r>
          </w:p>
          <w:p w:rsidR="00214F49" w:rsidRDefault="00214F49">
            <w:pPr>
              <w:ind w:left="-30"/>
            </w:pPr>
            <w:r>
              <w:t>ООО "</w:t>
            </w:r>
            <w:proofErr w:type="spellStart"/>
            <w:r>
              <w:t>Руссоль</w:t>
            </w:r>
            <w:proofErr w:type="spellEnd"/>
            <w:r>
              <w:t>"</w:t>
            </w:r>
          </w:p>
          <w:p w:rsidR="00214F49" w:rsidRDefault="00214F49">
            <w:pPr>
              <w:ind w:left="-30"/>
            </w:pPr>
            <w:r>
              <w:t>ИНН 5611055980, КПП 997550001</w:t>
            </w:r>
          </w:p>
          <w:p w:rsidR="00214F49" w:rsidRDefault="00214F49">
            <w:pPr>
              <w:ind w:left="-30"/>
            </w:pPr>
            <w:r>
              <w:t xml:space="preserve">Юридический адрес: 460009,Российская Федерация, Оренбургская обл., г Оренбург, </w:t>
            </w:r>
            <w:proofErr w:type="spellStart"/>
            <w:r>
              <w:t>ул</w:t>
            </w:r>
            <w:proofErr w:type="spellEnd"/>
            <w:r>
              <w:t xml:space="preserve"> </w:t>
            </w:r>
            <w:proofErr w:type="spellStart"/>
            <w:r>
              <w:t>Цвиллинга</w:t>
            </w:r>
            <w:proofErr w:type="spellEnd"/>
            <w:r>
              <w:t>, 61/1</w:t>
            </w:r>
          </w:p>
          <w:p w:rsidR="00214F49" w:rsidRDefault="00214F49">
            <w:pPr>
              <w:ind w:left="-30"/>
            </w:pPr>
            <w:r>
              <w:t xml:space="preserve">Почтовый адрес: 460009, Россия, г. Оренбург, ул. </w:t>
            </w:r>
            <w:proofErr w:type="spellStart"/>
            <w:r>
              <w:t>Цвиллинга</w:t>
            </w:r>
            <w:proofErr w:type="spellEnd"/>
            <w:r>
              <w:t>, дом 61/1.</w:t>
            </w:r>
          </w:p>
          <w:p w:rsidR="00214F49" w:rsidRDefault="00214F49">
            <w:pPr>
              <w:ind w:left="-30"/>
            </w:pPr>
            <w:r>
              <w:t>Тел. +7 (3532) 34-23-23</w:t>
            </w:r>
          </w:p>
          <w:p w:rsidR="00214F49" w:rsidRDefault="00214F49">
            <w:pPr>
              <w:ind w:left="-30"/>
            </w:pPr>
            <w:r>
              <w:t>Факс +7 (3532) 34-23-80</w:t>
            </w:r>
          </w:p>
          <w:p w:rsidR="00214F49" w:rsidRDefault="00214F49">
            <w:pPr>
              <w:ind w:left="-30"/>
            </w:pPr>
            <w:r>
              <w:t>Эл. почта: info@russalt.ru</w:t>
            </w:r>
          </w:p>
          <w:p w:rsidR="00214F49" w:rsidRDefault="00214F49">
            <w:pPr>
              <w:ind w:left="-30"/>
            </w:pPr>
          </w:p>
          <w:p w:rsidR="00214F49" w:rsidRDefault="00214F49">
            <w:pPr>
              <w:ind w:left="-30"/>
            </w:pPr>
            <w:r>
              <w:t>Банковские реквизиты</w:t>
            </w:r>
          </w:p>
          <w:p w:rsidR="00214F49" w:rsidRDefault="00214F49">
            <w:pPr>
              <w:ind w:left="-30"/>
            </w:pPr>
            <w:proofErr w:type="spellStart"/>
            <w:r>
              <w:t>р</w:t>
            </w:r>
            <w:proofErr w:type="spellEnd"/>
            <w:r>
              <w:t>/с 40702810709370003303</w:t>
            </w:r>
          </w:p>
          <w:p w:rsidR="00214F49" w:rsidRDefault="00214F49">
            <w:pPr>
              <w:ind w:left="-30"/>
            </w:pPr>
            <w:r>
              <w:t>в Ф-Л БАНКА ГПБ (АО) "ПОВОЛЖСКИЙ"</w:t>
            </w:r>
          </w:p>
          <w:p w:rsidR="00214F49" w:rsidRDefault="00214F49">
            <w:pPr>
              <w:ind w:left="-30"/>
            </w:pPr>
            <w:r>
              <w:t>к/с 30101810000000000917</w:t>
            </w:r>
          </w:p>
          <w:p w:rsidR="00214F49" w:rsidRDefault="00214F49">
            <w:pPr>
              <w:widowControl w:val="0"/>
              <w:autoSpaceDE w:val="0"/>
              <w:autoSpaceDN w:val="0"/>
              <w:adjustRightInd w:val="0"/>
              <w:ind w:left="-30"/>
              <w:jc w:val="both"/>
              <w:rPr>
                <w:b/>
                <w:bCs/>
                <w:color w:val="000000"/>
              </w:rPr>
            </w:pPr>
            <w:r>
              <w:t>БИК 043601917</w:t>
            </w:r>
          </w:p>
        </w:tc>
      </w:tr>
    </w:tbl>
    <w:p w:rsidR="00214F49" w:rsidRPr="00805505" w:rsidRDefault="00214F49" w:rsidP="00805505">
      <w:pPr>
        <w:jc w:val="center"/>
        <w:rPr>
          <w:bCs/>
          <w:color w:val="000000"/>
        </w:rPr>
      </w:pPr>
    </w:p>
    <w:tbl>
      <w:tblPr>
        <w:tblW w:w="0" w:type="auto"/>
        <w:jc w:val="center"/>
        <w:tblInd w:w="-1383" w:type="dxa"/>
        <w:tblLayout w:type="fixed"/>
        <w:tblLook w:val="01E0"/>
      </w:tblPr>
      <w:tblGrid>
        <w:gridCol w:w="5357"/>
        <w:gridCol w:w="5363"/>
      </w:tblGrid>
      <w:tr w:rsidR="00214F49" w:rsidTr="00214F49">
        <w:trPr>
          <w:jc w:val="center"/>
        </w:trPr>
        <w:tc>
          <w:tcPr>
            <w:tcW w:w="5357" w:type="dxa"/>
          </w:tcPr>
          <w:p w:rsidR="00214F49" w:rsidRDefault="00214F49">
            <w:pPr>
              <w:widowControl w:val="0"/>
              <w:autoSpaceDE w:val="0"/>
              <w:autoSpaceDN w:val="0"/>
              <w:adjustRightInd w:val="0"/>
              <w:ind w:firstLine="360"/>
              <w:jc w:val="center"/>
              <w:rPr>
                <w:b/>
              </w:rPr>
            </w:pPr>
          </w:p>
        </w:tc>
        <w:tc>
          <w:tcPr>
            <w:tcW w:w="5363" w:type="dxa"/>
            <w:hideMark/>
          </w:tcPr>
          <w:p w:rsidR="00214F49" w:rsidRDefault="00214F49">
            <w:pPr>
              <w:widowControl w:val="0"/>
              <w:autoSpaceDE w:val="0"/>
              <w:autoSpaceDN w:val="0"/>
              <w:adjustRightInd w:val="0"/>
              <w:ind w:firstLine="360"/>
              <w:jc w:val="center"/>
            </w:pPr>
            <w:proofErr w:type="spellStart"/>
            <w:r>
              <w:rPr>
                <w:lang w:val="en-US"/>
              </w:rPr>
              <w:t>Директор</w:t>
            </w:r>
            <w:proofErr w:type="spellEnd"/>
          </w:p>
        </w:tc>
      </w:tr>
      <w:tr w:rsidR="00214F49" w:rsidTr="00214F49">
        <w:trPr>
          <w:jc w:val="center"/>
        </w:trPr>
        <w:tc>
          <w:tcPr>
            <w:tcW w:w="5357" w:type="dxa"/>
          </w:tcPr>
          <w:p w:rsidR="00214F49" w:rsidRDefault="00214F49">
            <w:pPr>
              <w:widowControl w:val="0"/>
              <w:autoSpaceDE w:val="0"/>
              <w:autoSpaceDN w:val="0"/>
              <w:adjustRightInd w:val="0"/>
              <w:ind w:firstLine="360"/>
              <w:jc w:val="center"/>
              <w:rPr>
                <w:b/>
              </w:rPr>
            </w:pPr>
          </w:p>
        </w:tc>
        <w:tc>
          <w:tcPr>
            <w:tcW w:w="5363" w:type="dxa"/>
            <w:hideMark/>
          </w:tcPr>
          <w:p w:rsidR="00214F49" w:rsidRDefault="00214F49">
            <w:pPr>
              <w:widowControl w:val="0"/>
              <w:autoSpaceDE w:val="0"/>
              <w:autoSpaceDN w:val="0"/>
              <w:adjustRightInd w:val="0"/>
              <w:ind w:firstLine="360"/>
              <w:jc w:val="center"/>
            </w:pPr>
            <w:r>
              <w:rPr>
                <w:lang w:val="en-US"/>
              </w:rPr>
              <w:t>ООО «</w:t>
            </w:r>
            <w:proofErr w:type="spellStart"/>
            <w:r>
              <w:rPr>
                <w:lang w:val="en-US"/>
              </w:rPr>
              <w:t>Руссоль</w:t>
            </w:r>
            <w:proofErr w:type="spellEnd"/>
            <w:r>
              <w:rPr>
                <w:lang w:val="en-US"/>
              </w:rPr>
              <w:t>»</w:t>
            </w:r>
          </w:p>
        </w:tc>
      </w:tr>
      <w:tr w:rsidR="00214F49" w:rsidTr="00214F49">
        <w:trPr>
          <w:trHeight w:val="142"/>
          <w:jc w:val="center"/>
        </w:trPr>
        <w:tc>
          <w:tcPr>
            <w:tcW w:w="5357" w:type="dxa"/>
            <w:hideMark/>
          </w:tcPr>
          <w:p w:rsidR="00214F49" w:rsidRDefault="00214F49">
            <w:pPr>
              <w:widowControl w:val="0"/>
              <w:autoSpaceDE w:val="0"/>
              <w:autoSpaceDN w:val="0"/>
              <w:adjustRightInd w:val="0"/>
              <w:ind w:firstLine="360"/>
              <w:jc w:val="center"/>
              <w:rPr>
                <w:b/>
              </w:rPr>
            </w:pPr>
            <w:r>
              <w:rPr>
                <w:b/>
              </w:rPr>
              <w:t xml:space="preserve">____________ </w:t>
            </w:r>
          </w:p>
        </w:tc>
        <w:tc>
          <w:tcPr>
            <w:tcW w:w="5363" w:type="dxa"/>
            <w:hideMark/>
          </w:tcPr>
          <w:p w:rsidR="00214F49" w:rsidRDefault="00214F49">
            <w:pPr>
              <w:widowControl w:val="0"/>
              <w:autoSpaceDE w:val="0"/>
              <w:autoSpaceDN w:val="0"/>
              <w:adjustRightInd w:val="0"/>
              <w:ind w:firstLine="360"/>
              <w:jc w:val="center"/>
            </w:pPr>
            <w:r>
              <w:t xml:space="preserve">____________ </w:t>
            </w:r>
            <w:r>
              <w:rPr>
                <w:lang w:val="en-US"/>
              </w:rPr>
              <w:t xml:space="preserve">С. В. </w:t>
            </w:r>
            <w:proofErr w:type="spellStart"/>
            <w:r>
              <w:rPr>
                <w:lang w:val="en-US"/>
              </w:rPr>
              <w:t>Черный</w:t>
            </w:r>
            <w:proofErr w:type="spellEnd"/>
          </w:p>
        </w:tc>
      </w:tr>
      <w:tr w:rsidR="00214F49" w:rsidTr="00214F49">
        <w:trPr>
          <w:jc w:val="center"/>
        </w:trPr>
        <w:tc>
          <w:tcPr>
            <w:tcW w:w="5357" w:type="dxa"/>
            <w:hideMark/>
          </w:tcPr>
          <w:p w:rsidR="00214F49" w:rsidRDefault="00214F49">
            <w:pPr>
              <w:widowControl w:val="0"/>
              <w:autoSpaceDE w:val="0"/>
              <w:autoSpaceDN w:val="0"/>
              <w:adjustRightInd w:val="0"/>
              <w:ind w:firstLine="360"/>
              <w:jc w:val="center"/>
              <w:rPr>
                <w:b/>
              </w:rPr>
            </w:pPr>
            <w:r>
              <w:rPr>
                <w:b/>
              </w:rPr>
              <w:t xml:space="preserve">«_____»__________________ </w:t>
            </w:r>
            <w:r>
              <w:t>20   г.</w:t>
            </w:r>
          </w:p>
        </w:tc>
        <w:tc>
          <w:tcPr>
            <w:tcW w:w="5363" w:type="dxa"/>
            <w:hideMark/>
          </w:tcPr>
          <w:p w:rsidR="00214F49" w:rsidRDefault="00214F49">
            <w:pPr>
              <w:widowControl w:val="0"/>
              <w:autoSpaceDE w:val="0"/>
              <w:autoSpaceDN w:val="0"/>
              <w:adjustRightInd w:val="0"/>
              <w:ind w:firstLine="360"/>
              <w:jc w:val="center"/>
            </w:pPr>
            <w:r>
              <w:t>«___»__________________ 20   г.</w:t>
            </w:r>
          </w:p>
        </w:tc>
      </w:tr>
      <w:tr w:rsidR="00214F49" w:rsidTr="00214F49">
        <w:trPr>
          <w:jc w:val="center"/>
        </w:trPr>
        <w:tc>
          <w:tcPr>
            <w:tcW w:w="5357" w:type="dxa"/>
            <w:hideMark/>
          </w:tcPr>
          <w:p w:rsidR="00214F49" w:rsidRDefault="00214F49">
            <w:pPr>
              <w:widowControl w:val="0"/>
              <w:autoSpaceDE w:val="0"/>
              <w:autoSpaceDN w:val="0"/>
              <w:adjustRightInd w:val="0"/>
              <w:ind w:firstLine="360"/>
              <w:jc w:val="both"/>
            </w:pPr>
            <w:r>
              <w:t>М.П.</w:t>
            </w:r>
          </w:p>
        </w:tc>
        <w:tc>
          <w:tcPr>
            <w:tcW w:w="5363" w:type="dxa"/>
            <w:hideMark/>
          </w:tcPr>
          <w:p w:rsidR="00214F49" w:rsidRDefault="00214F49">
            <w:pPr>
              <w:widowControl w:val="0"/>
              <w:autoSpaceDE w:val="0"/>
              <w:autoSpaceDN w:val="0"/>
              <w:adjustRightInd w:val="0"/>
              <w:ind w:firstLine="360"/>
              <w:jc w:val="both"/>
            </w:pPr>
            <w:r>
              <w:t>М.П.</w:t>
            </w:r>
          </w:p>
        </w:tc>
      </w:tr>
    </w:tbl>
    <w:p w:rsidR="001C53C4" w:rsidRDefault="001C53C4" w:rsidP="00214F49">
      <w:pPr>
        <w:ind w:firstLine="567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805505" w:rsidRDefault="00805505" w:rsidP="00214F49">
      <w:pPr>
        <w:ind w:firstLine="567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805505" w:rsidRDefault="00805505" w:rsidP="00214F49">
      <w:pPr>
        <w:ind w:firstLine="567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805505" w:rsidRDefault="00805505" w:rsidP="00214F49">
      <w:pPr>
        <w:ind w:firstLine="567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805505" w:rsidRDefault="00805505" w:rsidP="00214F49">
      <w:pPr>
        <w:ind w:firstLine="567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805505" w:rsidRDefault="00805505" w:rsidP="00214F49">
      <w:pPr>
        <w:ind w:firstLine="567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805505" w:rsidRDefault="00805505" w:rsidP="00214F49">
      <w:pPr>
        <w:ind w:firstLine="567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805505" w:rsidRDefault="00805505" w:rsidP="00214F49">
      <w:pPr>
        <w:ind w:firstLine="567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805505" w:rsidRDefault="00805505" w:rsidP="00214F49">
      <w:pPr>
        <w:ind w:firstLine="567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805505" w:rsidRDefault="00805505" w:rsidP="00214F49">
      <w:pPr>
        <w:ind w:firstLine="567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805505" w:rsidRDefault="00805505" w:rsidP="00214F49">
      <w:pPr>
        <w:ind w:firstLine="567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805505" w:rsidRDefault="00805505" w:rsidP="00214F49">
      <w:pPr>
        <w:ind w:firstLine="567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805505" w:rsidRDefault="00805505" w:rsidP="00214F49">
      <w:pPr>
        <w:ind w:firstLine="567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805505" w:rsidRDefault="00805505" w:rsidP="00214F49">
      <w:pPr>
        <w:ind w:firstLine="567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805505" w:rsidRDefault="00805505" w:rsidP="00214F49">
      <w:pPr>
        <w:ind w:firstLine="567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805505" w:rsidRDefault="00805505" w:rsidP="00214F49">
      <w:pPr>
        <w:ind w:firstLine="567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805505" w:rsidRDefault="00805505" w:rsidP="00214F49">
      <w:pPr>
        <w:ind w:firstLine="567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805505" w:rsidRDefault="00805505" w:rsidP="00214F49">
      <w:pPr>
        <w:ind w:firstLine="567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805505" w:rsidRDefault="00805505" w:rsidP="00214F49">
      <w:pPr>
        <w:ind w:firstLine="567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805505" w:rsidRDefault="00805505" w:rsidP="00805505">
      <w:pPr>
        <w:pageBreakBefore/>
        <w:jc w:val="right"/>
      </w:pPr>
      <w:r>
        <w:lastRenderedPageBreak/>
        <w:t xml:space="preserve">Приложение № 1 к Договору №__________ </w:t>
      </w:r>
    </w:p>
    <w:p w:rsidR="00805505" w:rsidRDefault="00805505" w:rsidP="00805505">
      <w:pPr>
        <w:jc w:val="right"/>
      </w:pPr>
      <w:r>
        <w:t>от «___»_____________ 2021г.</w:t>
      </w:r>
    </w:p>
    <w:p w:rsidR="00805505" w:rsidRDefault="00805505" w:rsidP="00805505">
      <w:pPr>
        <w:jc w:val="right"/>
      </w:pPr>
    </w:p>
    <w:p w:rsidR="00805505" w:rsidRDefault="00805505" w:rsidP="00805505">
      <w:pPr>
        <w:ind w:firstLine="567"/>
        <w:jc w:val="center"/>
        <w:rPr>
          <w:b/>
        </w:rPr>
      </w:pPr>
      <w:r>
        <w:rPr>
          <w:b/>
        </w:rPr>
        <w:t>Спецификация № 1</w:t>
      </w:r>
    </w:p>
    <w:p w:rsidR="00805505" w:rsidRDefault="00805505" w:rsidP="00805505">
      <w:pPr>
        <w:ind w:firstLine="567"/>
        <w:jc w:val="center"/>
        <w:rPr>
          <w:b/>
        </w:rPr>
      </w:pPr>
      <w:r>
        <w:rPr>
          <w:b/>
        </w:rPr>
        <w:t>к договору оказания услуг №__________ от «___»______ 2021 г.</w:t>
      </w:r>
    </w:p>
    <w:p w:rsidR="00805505" w:rsidRDefault="00805505" w:rsidP="00805505">
      <w:pPr>
        <w:ind w:firstLine="567"/>
        <w:jc w:val="both"/>
      </w:pPr>
    </w:p>
    <w:p w:rsidR="00805505" w:rsidRDefault="00805505" w:rsidP="00805505">
      <w:pPr>
        <w:ind w:firstLine="567"/>
        <w:jc w:val="both"/>
      </w:pPr>
    </w:p>
    <w:p w:rsidR="00805505" w:rsidRDefault="00805505" w:rsidP="00805505">
      <w:pPr>
        <w:ind w:firstLine="567"/>
        <w:jc w:val="both"/>
      </w:pPr>
      <w:r>
        <w:t>г. Оренбург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«___»__________ 2021 г.</w:t>
      </w:r>
    </w:p>
    <w:p w:rsidR="00805505" w:rsidRDefault="00805505" w:rsidP="00805505">
      <w:pPr>
        <w:ind w:firstLine="567"/>
        <w:jc w:val="both"/>
      </w:pPr>
    </w:p>
    <w:p w:rsidR="00805505" w:rsidRDefault="00805505" w:rsidP="00805505">
      <w:pPr>
        <w:ind w:firstLine="567"/>
        <w:jc w:val="both"/>
      </w:pPr>
      <w:r>
        <w:t>ООО «</w:t>
      </w:r>
      <w:proofErr w:type="spellStart"/>
      <w:r>
        <w:t>Руссоль</w:t>
      </w:r>
      <w:proofErr w:type="spellEnd"/>
      <w:r>
        <w:t>», именуемое в дальнейшем «Заказчик», в лице директора Черного Сергея Васильевича, действующего на основании Устава, с одной стороны, и ___________________________, именуемое в дальнейшем «Исполнитель», в лице _____________________________________________, действующего на основании Устава, с другой стороны, вместе именуемые в дальнейшем «Стороны», данной спецификацией пришли к соглашению о нижеследующих оказанных услугах:</w:t>
      </w:r>
    </w:p>
    <w:p w:rsidR="00805505" w:rsidRDefault="00805505" w:rsidP="00805505">
      <w:pPr>
        <w:ind w:firstLine="567"/>
        <w:jc w:val="both"/>
      </w:pP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3725"/>
        <w:gridCol w:w="940"/>
        <w:gridCol w:w="696"/>
        <w:gridCol w:w="1271"/>
        <w:gridCol w:w="1553"/>
        <w:gridCol w:w="1271"/>
      </w:tblGrid>
      <w:tr w:rsidR="00805505" w:rsidTr="0080550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505" w:rsidRDefault="00805505">
            <w:pPr>
              <w:jc w:val="center"/>
              <w:rPr>
                <w:rFonts w:eastAsiaTheme="minorHAnsi" w:cstheme="minorBidi"/>
                <w:lang w:eastAsia="en-US"/>
              </w:rPr>
            </w:pPr>
            <w:r>
              <w:t>№</w:t>
            </w:r>
          </w:p>
          <w:p w:rsidR="00805505" w:rsidRDefault="00805505">
            <w:pPr>
              <w:jc w:val="center"/>
              <w:rPr>
                <w:lang w:eastAsia="en-US"/>
              </w:rPr>
            </w:pP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505" w:rsidRDefault="00805505">
            <w:pPr>
              <w:jc w:val="center"/>
              <w:rPr>
                <w:lang w:eastAsia="en-US"/>
              </w:rPr>
            </w:pPr>
            <w:r>
              <w:t>Содержание (вид) работ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505" w:rsidRDefault="00805505">
            <w:pPr>
              <w:jc w:val="center"/>
              <w:rPr>
                <w:lang w:eastAsia="en-US"/>
              </w:rPr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505" w:rsidRDefault="00805505">
            <w:pPr>
              <w:jc w:val="center"/>
              <w:rPr>
                <w:lang w:eastAsia="en-US"/>
              </w:rPr>
            </w:pPr>
            <w:r>
              <w:t>Кол-во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505" w:rsidRDefault="00805505">
            <w:pPr>
              <w:jc w:val="center"/>
              <w:rPr>
                <w:lang w:eastAsia="en-US"/>
              </w:rPr>
            </w:pPr>
            <w:r>
              <w:t>Цена, руб.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505" w:rsidRDefault="00805505">
            <w:pPr>
              <w:jc w:val="center"/>
              <w:rPr>
                <w:lang w:eastAsia="en-US"/>
              </w:rPr>
            </w:pPr>
            <w:r>
              <w:t>Срок выполнения работ, календарных дней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505" w:rsidRDefault="00805505">
            <w:pPr>
              <w:jc w:val="center"/>
              <w:rPr>
                <w:lang w:eastAsia="en-US"/>
              </w:rPr>
            </w:pPr>
            <w:r>
              <w:t>Сумма, руб.</w:t>
            </w:r>
          </w:p>
        </w:tc>
      </w:tr>
      <w:tr w:rsidR="00805505" w:rsidTr="0080550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505" w:rsidRDefault="00805505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05" w:rsidRDefault="00805505">
            <w:pPr>
              <w:rPr>
                <w:lang w:eastAsia="en-US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505" w:rsidRDefault="00805505">
            <w:pPr>
              <w:jc w:val="center"/>
              <w:rPr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505" w:rsidRDefault="00805505">
            <w:pPr>
              <w:jc w:val="center"/>
              <w:rPr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505" w:rsidRDefault="00805505">
            <w:pPr>
              <w:jc w:val="center"/>
              <w:rPr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505" w:rsidRDefault="00805505">
            <w:pPr>
              <w:jc w:val="center"/>
              <w:rPr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505" w:rsidRDefault="00805505">
            <w:pPr>
              <w:jc w:val="center"/>
              <w:rPr>
                <w:lang w:eastAsia="en-US"/>
              </w:rPr>
            </w:pPr>
          </w:p>
        </w:tc>
      </w:tr>
      <w:tr w:rsidR="00805505" w:rsidTr="00805505">
        <w:tc>
          <w:tcPr>
            <w:tcW w:w="8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505" w:rsidRDefault="00805505">
            <w:pPr>
              <w:jc w:val="right"/>
              <w:rPr>
                <w:lang w:eastAsia="en-US"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05" w:rsidRDefault="00805505">
            <w:pPr>
              <w:jc w:val="right"/>
              <w:rPr>
                <w:lang w:eastAsia="en-US"/>
              </w:rPr>
            </w:pPr>
          </w:p>
        </w:tc>
      </w:tr>
      <w:tr w:rsidR="00805505" w:rsidTr="00805505">
        <w:tc>
          <w:tcPr>
            <w:tcW w:w="8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505" w:rsidRDefault="00805505">
            <w:pPr>
              <w:jc w:val="right"/>
              <w:rPr>
                <w:lang w:eastAsia="en-US"/>
              </w:rPr>
            </w:pPr>
            <w:r>
              <w:t>В том числе НДС 20%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05" w:rsidRDefault="00805505">
            <w:pPr>
              <w:jc w:val="right"/>
              <w:rPr>
                <w:lang w:eastAsia="en-US"/>
              </w:rPr>
            </w:pPr>
          </w:p>
        </w:tc>
      </w:tr>
      <w:tr w:rsidR="00805505" w:rsidTr="00805505">
        <w:tc>
          <w:tcPr>
            <w:tcW w:w="8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505" w:rsidRDefault="00805505">
            <w:pPr>
              <w:jc w:val="right"/>
              <w:rPr>
                <w:lang w:eastAsia="en-US"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05" w:rsidRDefault="00805505">
            <w:pPr>
              <w:jc w:val="right"/>
              <w:rPr>
                <w:lang w:eastAsia="en-US"/>
              </w:rPr>
            </w:pPr>
          </w:p>
        </w:tc>
      </w:tr>
    </w:tbl>
    <w:p w:rsidR="00805505" w:rsidRDefault="00805505" w:rsidP="00805505">
      <w:pPr>
        <w:ind w:firstLine="567"/>
        <w:jc w:val="both"/>
        <w:rPr>
          <w:rFonts w:cstheme="minorBidi"/>
          <w:lang w:eastAsia="en-US"/>
        </w:rPr>
      </w:pPr>
    </w:p>
    <w:p w:rsidR="00805505" w:rsidRDefault="00805505" w:rsidP="00805505">
      <w:pPr>
        <w:ind w:firstLine="567"/>
        <w:jc w:val="both"/>
      </w:pPr>
    </w:p>
    <w:p w:rsidR="00805505" w:rsidRDefault="00805505" w:rsidP="00805505">
      <w:pPr>
        <w:ind w:firstLine="567"/>
        <w:jc w:val="both"/>
      </w:pPr>
      <w:r>
        <w:t>Стоимость работ по данной спецификации составляет ________ (_______) рублей __ копеек, в том числе НДС 20 % ____ (__________) рублей ___ копеек.</w:t>
      </w:r>
    </w:p>
    <w:p w:rsidR="00805505" w:rsidRDefault="00805505" w:rsidP="00805505">
      <w:pPr>
        <w:ind w:firstLine="567"/>
        <w:jc w:val="both"/>
      </w:pPr>
    </w:p>
    <w:p w:rsidR="00805505" w:rsidRDefault="00805505" w:rsidP="00805505">
      <w:pPr>
        <w:ind w:firstLine="567"/>
        <w:jc w:val="both"/>
      </w:pPr>
    </w:p>
    <w:p w:rsidR="00805505" w:rsidRDefault="00805505" w:rsidP="00805505">
      <w:pPr>
        <w:ind w:firstLine="567"/>
        <w:jc w:val="both"/>
      </w:pPr>
    </w:p>
    <w:p w:rsidR="00805505" w:rsidRDefault="00805505" w:rsidP="00805505">
      <w:pPr>
        <w:ind w:firstLine="567"/>
        <w:jc w:val="both"/>
      </w:pPr>
    </w:p>
    <w:p w:rsidR="00805505" w:rsidRDefault="00805505" w:rsidP="00805505">
      <w:pPr>
        <w:ind w:firstLine="567"/>
        <w:jc w:val="both"/>
      </w:pPr>
    </w:p>
    <w:p w:rsidR="00805505" w:rsidRDefault="00234EC4" w:rsidP="00234EC4">
      <w:pPr>
        <w:jc w:val="both"/>
      </w:pPr>
      <w:r>
        <w:t xml:space="preserve">      Заказчик:</w:t>
      </w:r>
    </w:p>
    <w:tbl>
      <w:tblPr>
        <w:tblW w:w="0" w:type="auto"/>
        <w:tblLayout w:type="fixed"/>
        <w:tblLook w:val="01E0"/>
      </w:tblPr>
      <w:tblGrid>
        <w:gridCol w:w="5363"/>
      </w:tblGrid>
      <w:tr w:rsidR="00805505" w:rsidTr="00805505">
        <w:tc>
          <w:tcPr>
            <w:tcW w:w="5363" w:type="dxa"/>
            <w:hideMark/>
          </w:tcPr>
          <w:p w:rsidR="00805505" w:rsidRDefault="00805505" w:rsidP="00805505">
            <w:pPr>
              <w:widowControl w:val="0"/>
              <w:autoSpaceDE w:val="0"/>
              <w:autoSpaceDN w:val="0"/>
              <w:adjustRightInd w:val="0"/>
              <w:ind w:firstLine="360"/>
            </w:pPr>
            <w:proofErr w:type="spellStart"/>
            <w:r>
              <w:rPr>
                <w:lang w:val="en-US"/>
              </w:rPr>
              <w:t>Директор</w:t>
            </w:r>
            <w:proofErr w:type="spellEnd"/>
          </w:p>
        </w:tc>
      </w:tr>
      <w:tr w:rsidR="00805505" w:rsidTr="00805505">
        <w:tc>
          <w:tcPr>
            <w:tcW w:w="5363" w:type="dxa"/>
            <w:hideMark/>
          </w:tcPr>
          <w:p w:rsidR="00805505" w:rsidRDefault="00805505" w:rsidP="00805505">
            <w:pPr>
              <w:widowControl w:val="0"/>
              <w:autoSpaceDE w:val="0"/>
              <w:autoSpaceDN w:val="0"/>
              <w:adjustRightInd w:val="0"/>
              <w:ind w:firstLine="360"/>
            </w:pPr>
            <w:r>
              <w:rPr>
                <w:lang w:val="en-US"/>
              </w:rPr>
              <w:t>ООО «</w:t>
            </w:r>
            <w:proofErr w:type="spellStart"/>
            <w:r>
              <w:rPr>
                <w:lang w:val="en-US"/>
              </w:rPr>
              <w:t>Руссоль</w:t>
            </w:r>
            <w:proofErr w:type="spellEnd"/>
            <w:r>
              <w:rPr>
                <w:lang w:val="en-US"/>
              </w:rPr>
              <w:t>»</w:t>
            </w:r>
          </w:p>
        </w:tc>
      </w:tr>
      <w:tr w:rsidR="00805505" w:rsidTr="00805505">
        <w:trPr>
          <w:trHeight w:val="142"/>
        </w:trPr>
        <w:tc>
          <w:tcPr>
            <w:tcW w:w="5363" w:type="dxa"/>
            <w:hideMark/>
          </w:tcPr>
          <w:p w:rsidR="00805505" w:rsidRDefault="00805505" w:rsidP="00805505">
            <w:pPr>
              <w:widowControl w:val="0"/>
              <w:autoSpaceDE w:val="0"/>
              <w:autoSpaceDN w:val="0"/>
              <w:adjustRightInd w:val="0"/>
              <w:ind w:firstLine="360"/>
            </w:pPr>
            <w:r>
              <w:t xml:space="preserve">____________ </w:t>
            </w:r>
            <w:r>
              <w:rPr>
                <w:lang w:val="en-US"/>
              </w:rPr>
              <w:t xml:space="preserve">С. В. </w:t>
            </w:r>
            <w:proofErr w:type="spellStart"/>
            <w:r>
              <w:rPr>
                <w:lang w:val="en-US"/>
              </w:rPr>
              <w:t>Черный</w:t>
            </w:r>
            <w:proofErr w:type="spellEnd"/>
          </w:p>
        </w:tc>
      </w:tr>
      <w:tr w:rsidR="00805505" w:rsidTr="00805505">
        <w:tc>
          <w:tcPr>
            <w:tcW w:w="5363" w:type="dxa"/>
            <w:hideMark/>
          </w:tcPr>
          <w:p w:rsidR="00805505" w:rsidRDefault="00805505" w:rsidP="00805505">
            <w:pPr>
              <w:widowControl w:val="0"/>
              <w:autoSpaceDE w:val="0"/>
              <w:autoSpaceDN w:val="0"/>
              <w:adjustRightInd w:val="0"/>
              <w:ind w:firstLine="360"/>
            </w:pPr>
            <w:r>
              <w:t>«___»__________________ 20   г.</w:t>
            </w:r>
          </w:p>
        </w:tc>
      </w:tr>
      <w:tr w:rsidR="00805505" w:rsidTr="00805505">
        <w:tc>
          <w:tcPr>
            <w:tcW w:w="5363" w:type="dxa"/>
            <w:hideMark/>
          </w:tcPr>
          <w:p w:rsidR="00805505" w:rsidRDefault="00805505" w:rsidP="00C44C7A">
            <w:pPr>
              <w:widowControl w:val="0"/>
              <w:autoSpaceDE w:val="0"/>
              <w:autoSpaceDN w:val="0"/>
              <w:adjustRightInd w:val="0"/>
              <w:ind w:firstLine="360"/>
              <w:jc w:val="both"/>
            </w:pPr>
            <w:r>
              <w:t>М.П.</w:t>
            </w:r>
          </w:p>
        </w:tc>
      </w:tr>
    </w:tbl>
    <w:p w:rsidR="00805505" w:rsidRDefault="00805505" w:rsidP="00805505">
      <w:pPr>
        <w:ind w:firstLine="567"/>
        <w:jc w:val="both"/>
        <w:rPr>
          <w:rFonts w:ascii="Arial" w:hAnsi="Arial" w:cs="Arial"/>
          <w:b/>
          <w:color w:val="000000" w:themeColor="text1"/>
          <w:sz w:val="20"/>
        </w:rPr>
      </w:pPr>
    </w:p>
    <w:sectPr w:rsidR="00805505" w:rsidSect="00214F49">
      <w:pgSz w:w="11906" w:h="16838" w:code="9"/>
      <w:pgMar w:top="425" w:right="851" w:bottom="425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1BE" w:rsidRDefault="00F831BE" w:rsidP="00824D87">
      <w:r>
        <w:separator/>
      </w:r>
    </w:p>
  </w:endnote>
  <w:endnote w:type="continuationSeparator" w:id="0">
    <w:p w:rsidR="00F831BE" w:rsidRDefault="00F831BE" w:rsidP="00824D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1BE" w:rsidRDefault="00F831BE" w:rsidP="00824D87">
      <w:r>
        <w:separator/>
      </w:r>
    </w:p>
  </w:footnote>
  <w:footnote w:type="continuationSeparator" w:id="0">
    <w:p w:rsidR="00F831BE" w:rsidRDefault="00F831BE" w:rsidP="00824D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7E33"/>
    <w:multiLevelType w:val="hybridMultilevel"/>
    <w:tmpl w:val="650039B8"/>
    <w:lvl w:ilvl="0" w:tplc="B852D6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9AAB18">
      <w:numFmt w:val="none"/>
      <w:lvlText w:val=""/>
      <w:lvlJc w:val="left"/>
      <w:pPr>
        <w:tabs>
          <w:tab w:val="num" w:pos="360"/>
        </w:tabs>
      </w:pPr>
    </w:lvl>
    <w:lvl w:ilvl="2" w:tplc="470270AE">
      <w:numFmt w:val="none"/>
      <w:lvlText w:val=""/>
      <w:lvlJc w:val="left"/>
      <w:pPr>
        <w:tabs>
          <w:tab w:val="num" w:pos="360"/>
        </w:tabs>
      </w:pPr>
    </w:lvl>
    <w:lvl w:ilvl="3" w:tplc="1F00BA4C">
      <w:numFmt w:val="none"/>
      <w:lvlText w:val=""/>
      <w:lvlJc w:val="left"/>
      <w:pPr>
        <w:tabs>
          <w:tab w:val="num" w:pos="360"/>
        </w:tabs>
      </w:pPr>
    </w:lvl>
    <w:lvl w:ilvl="4" w:tplc="90F4827A">
      <w:numFmt w:val="none"/>
      <w:lvlText w:val=""/>
      <w:lvlJc w:val="left"/>
      <w:pPr>
        <w:tabs>
          <w:tab w:val="num" w:pos="360"/>
        </w:tabs>
      </w:pPr>
    </w:lvl>
    <w:lvl w:ilvl="5" w:tplc="0FF459D6">
      <w:numFmt w:val="none"/>
      <w:lvlText w:val=""/>
      <w:lvlJc w:val="left"/>
      <w:pPr>
        <w:tabs>
          <w:tab w:val="num" w:pos="360"/>
        </w:tabs>
      </w:pPr>
    </w:lvl>
    <w:lvl w:ilvl="6" w:tplc="D3A4BCBA">
      <w:numFmt w:val="none"/>
      <w:lvlText w:val=""/>
      <w:lvlJc w:val="left"/>
      <w:pPr>
        <w:tabs>
          <w:tab w:val="num" w:pos="360"/>
        </w:tabs>
      </w:pPr>
    </w:lvl>
    <w:lvl w:ilvl="7" w:tplc="CCC2BA26">
      <w:numFmt w:val="none"/>
      <w:lvlText w:val=""/>
      <w:lvlJc w:val="left"/>
      <w:pPr>
        <w:tabs>
          <w:tab w:val="num" w:pos="360"/>
        </w:tabs>
      </w:pPr>
    </w:lvl>
    <w:lvl w:ilvl="8" w:tplc="BABC33E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81666DD"/>
    <w:multiLevelType w:val="multilevel"/>
    <w:tmpl w:val="0E9495F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83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24" w:hanging="1800"/>
      </w:pPr>
      <w:rPr>
        <w:rFonts w:hint="default"/>
      </w:rPr>
    </w:lvl>
  </w:abstractNum>
  <w:abstractNum w:abstractNumId="2">
    <w:nsid w:val="0B461F04"/>
    <w:multiLevelType w:val="hybridMultilevel"/>
    <w:tmpl w:val="28C6ACA6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BCA7794"/>
    <w:multiLevelType w:val="hybridMultilevel"/>
    <w:tmpl w:val="09E27B34"/>
    <w:lvl w:ilvl="0" w:tplc="B83C43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536321"/>
    <w:multiLevelType w:val="hybridMultilevel"/>
    <w:tmpl w:val="8A1CF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F11A6"/>
    <w:multiLevelType w:val="multilevel"/>
    <w:tmpl w:val="A5A88D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F1E0C09"/>
    <w:multiLevelType w:val="multilevel"/>
    <w:tmpl w:val="B282C0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84C314F"/>
    <w:multiLevelType w:val="hybridMultilevel"/>
    <w:tmpl w:val="551477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D86099"/>
    <w:multiLevelType w:val="multilevel"/>
    <w:tmpl w:val="B7FE28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B513585"/>
    <w:multiLevelType w:val="multilevel"/>
    <w:tmpl w:val="342E213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9" w:hanging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64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3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2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6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51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93" w:hanging="357"/>
      </w:pPr>
      <w:rPr>
        <w:rFonts w:hint="default"/>
      </w:rPr>
    </w:lvl>
  </w:abstractNum>
  <w:abstractNum w:abstractNumId="10">
    <w:nsid w:val="4DEB6F40"/>
    <w:multiLevelType w:val="multilevel"/>
    <w:tmpl w:val="6696F5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>
    <w:nsid w:val="53BB06C8"/>
    <w:multiLevelType w:val="multilevel"/>
    <w:tmpl w:val="BB94C5D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3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12">
    <w:nsid w:val="59234D4C"/>
    <w:multiLevelType w:val="multilevel"/>
    <w:tmpl w:val="397A5EC8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823" w:hanging="540"/>
      </w:pPr>
    </w:lvl>
    <w:lvl w:ilvl="2">
      <w:start w:val="3"/>
      <w:numFmt w:val="decimal"/>
      <w:lvlText w:val="%1.%2.%3."/>
      <w:lvlJc w:val="left"/>
      <w:pPr>
        <w:ind w:left="1286" w:hanging="720"/>
      </w:pPr>
    </w:lvl>
    <w:lvl w:ilvl="3">
      <w:start w:val="1"/>
      <w:numFmt w:val="decimal"/>
      <w:lvlText w:val="%1.%2.%3.%4."/>
      <w:lvlJc w:val="left"/>
      <w:pPr>
        <w:ind w:left="1569" w:hanging="720"/>
      </w:pPr>
    </w:lvl>
    <w:lvl w:ilvl="4">
      <w:start w:val="1"/>
      <w:numFmt w:val="decimal"/>
      <w:lvlText w:val="%1.%2.%3.%4.%5."/>
      <w:lvlJc w:val="left"/>
      <w:pPr>
        <w:ind w:left="2212" w:hanging="1080"/>
      </w:pPr>
    </w:lvl>
    <w:lvl w:ilvl="5">
      <w:start w:val="1"/>
      <w:numFmt w:val="decimal"/>
      <w:lvlText w:val="%1.%2.%3.%4.%5.%6."/>
      <w:lvlJc w:val="left"/>
      <w:pPr>
        <w:ind w:left="2495" w:hanging="1080"/>
      </w:pPr>
    </w:lvl>
    <w:lvl w:ilvl="6">
      <w:start w:val="1"/>
      <w:numFmt w:val="decimal"/>
      <w:lvlText w:val="%1.%2.%3.%4.%5.%6.%7."/>
      <w:lvlJc w:val="left"/>
      <w:pPr>
        <w:ind w:left="3138" w:hanging="1440"/>
      </w:pPr>
    </w:lvl>
    <w:lvl w:ilvl="7">
      <w:start w:val="1"/>
      <w:numFmt w:val="decimal"/>
      <w:lvlText w:val="%1.%2.%3.%4.%5.%6.%7.%8."/>
      <w:lvlJc w:val="left"/>
      <w:pPr>
        <w:ind w:left="3421" w:hanging="1440"/>
      </w:pPr>
    </w:lvl>
    <w:lvl w:ilvl="8">
      <w:start w:val="1"/>
      <w:numFmt w:val="decimal"/>
      <w:lvlText w:val="%1.%2.%3.%4.%5.%6.%7.%8.%9."/>
      <w:lvlJc w:val="left"/>
      <w:pPr>
        <w:ind w:left="4064" w:hanging="1800"/>
      </w:pPr>
    </w:lvl>
  </w:abstractNum>
  <w:abstractNum w:abstractNumId="13">
    <w:nsid w:val="5986215E"/>
    <w:multiLevelType w:val="multilevel"/>
    <w:tmpl w:val="79EE430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BE06649"/>
    <w:multiLevelType w:val="multilevel"/>
    <w:tmpl w:val="AC76A5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600E53C5"/>
    <w:multiLevelType w:val="multilevel"/>
    <w:tmpl w:val="C7DCEC1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8E43531"/>
    <w:multiLevelType w:val="hybridMultilevel"/>
    <w:tmpl w:val="22F6C11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60439C"/>
    <w:multiLevelType w:val="multilevel"/>
    <w:tmpl w:val="66A2AD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9B05E03"/>
    <w:multiLevelType w:val="multilevel"/>
    <w:tmpl w:val="B098310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987" w:hanging="4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9">
    <w:nsid w:val="6FB842AB"/>
    <w:multiLevelType w:val="multilevel"/>
    <w:tmpl w:val="CD6AF74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0">
    <w:nsid w:val="75E06FA1"/>
    <w:multiLevelType w:val="multilevel"/>
    <w:tmpl w:val="8294D09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1">
    <w:nsid w:val="7E2A5976"/>
    <w:multiLevelType w:val="multilevel"/>
    <w:tmpl w:val="8294C70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9"/>
  </w:num>
  <w:num w:numId="3">
    <w:abstractNumId w:val="14"/>
  </w:num>
  <w:num w:numId="4">
    <w:abstractNumId w:val="9"/>
  </w:num>
  <w:num w:numId="5">
    <w:abstractNumId w:val="3"/>
  </w:num>
  <w:num w:numId="6">
    <w:abstractNumId w:val="4"/>
  </w:num>
  <w:num w:numId="7">
    <w:abstractNumId w:val="8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6"/>
  </w:num>
  <w:num w:numId="11">
    <w:abstractNumId w:val="21"/>
  </w:num>
  <w:num w:numId="12">
    <w:abstractNumId w:val="17"/>
  </w:num>
  <w:num w:numId="13">
    <w:abstractNumId w:val="5"/>
  </w:num>
  <w:num w:numId="14">
    <w:abstractNumId w:val="13"/>
  </w:num>
  <w:num w:numId="15">
    <w:abstractNumId w:val="7"/>
  </w:num>
  <w:num w:numId="16">
    <w:abstractNumId w:val="16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3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1"/>
  </w:num>
  <w:num w:numId="21">
    <w:abstractNumId w:val="1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F14"/>
    <w:rsid w:val="000006CF"/>
    <w:rsid w:val="0001562A"/>
    <w:rsid w:val="00016A9B"/>
    <w:rsid w:val="000207E1"/>
    <w:rsid w:val="00031049"/>
    <w:rsid w:val="000356ED"/>
    <w:rsid w:val="00042D11"/>
    <w:rsid w:val="00055559"/>
    <w:rsid w:val="00062462"/>
    <w:rsid w:val="000665F4"/>
    <w:rsid w:val="00080F56"/>
    <w:rsid w:val="00082A41"/>
    <w:rsid w:val="0008424F"/>
    <w:rsid w:val="00086957"/>
    <w:rsid w:val="00091C1C"/>
    <w:rsid w:val="00095867"/>
    <w:rsid w:val="000B144D"/>
    <w:rsid w:val="000C0F5A"/>
    <w:rsid w:val="000C59E6"/>
    <w:rsid w:val="000E2735"/>
    <w:rsid w:val="000E4D97"/>
    <w:rsid w:val="000F0EE3"/>
    <w:rsid w:val="000F7AB4"/>
    <w:rsid w:val="0010591C"/>
    <w:rsid w:val="00121AF4"/>
    <w:rsid w:val="00144778"/>
    <w:rsid w:val="00150B69"/>
    <w:rsid w:val="00162361"/>
    <w:rsid w:val="00174BA3"/>
    <w:rsid w:val="00175700"/>
    <w:rsid w:val="00176204"/>
    <w:rsid w:val="001762CA"/>
    <w:rsid w:val="001867FC"/>
    <w:rsid w:val="001914B3"/>
    <w:rsid w:val="001A4D43"/>
    <w:rsid w:val="001B53F5"/>
    <w:rsid w:val="001C344B"/>
    <w:rsid w:val="001C377A"/>
    <w:rsid w:val="001C53C4"/>
    <w:rsid w:val="001C54ED"/>
    <w:rsid w:val="001C6012"/>
    <w:rsid w:val="001D62B8"/>
    <w:rsid w:val="001F6C17"/>
    <w:rsid w:val="002122A4"/>
    <w:rsid w:val="00214F49"/>
    <w:rsid w:val="00233E8F"/>
    <w:rsid w:val="00234EC4"/>
    <w:rsid w:val="002418E7"/>
    <w:rsid w:val="00241965"/>
    <w:rsid w:val="00260B59"/>
    <w:rsid w:val="002613A9"/>
    <w:rsid w:val="002677C1"/>
    <w:rsid w:val="0027582C"/>
    <w:rsid w:val="002905B3"/>
    <w:rsid w:val="00293B84"/>
    <w:rsid w:val="0029615C"/>
    <w:rsid w:val="002A3876"/>
    <w:rsid w:val="002A3B3D"/>
    <w:rsid w:val="002C138E"/>
    <w:rsid w:val="002C27D8"/>
    <w:rsid w:val="002C39FF"/>
    <w:rsid w:val="002E264D"/>
    <w:rsid w:val="002E3701"/>
    <w:rsid w:val="002F5EA8"/>
    <w:rsid w:val="002F5FF1"/>
    <w:rsid w:val="00322F12"/>
    <w:rsid w:val="00323A21"/>
    <w:rsid w:val="0032666A"/>
    <w:rsid w:val="00333258"/>
    <w:rsid w:val="0034415B"/>
    <w:rsid w:val="0036158C"/>
    <w:rsid w:val="00370D9D"/>
    <w:rsid w:val="003755C5"/>
    <w:rsid w:val="00377D3D"/>
    <w:rsid w:val="00377DFE"/>
    <w:rsid w:val="00383C28"/>
    <w:rsid w:val="00387DEC"/>
    <w:rsid w:val="00390480"/>
    <w:rsid w:val="003A1128"/>
    <w:rsid w:val="003E0430"/>
    <w:rsid w:val="003E50D8"/>
    <w:rsid w:val="003F3F12"/>
    <w:rsid w:val="003F428C"/>
    <w:rsid w:val="003F7E0A"/>
    <w:rsid w:val="00412E12"/>
    <w:rsid w:val="004274FD"/>
    <w:rsid w:val="00431AAD"/>
    <w:rsid w:val="00437C1C"/>
    <w:rsid w:val="00446BF6"/>
    <w:rsid w:val="00456C6E"/>
    <w:rsid w:val="00457600"/>
    <w:rsid w:val="00461053"/>
    <w:rsid w:val="00463FC8"/>
    <w:rsid w:val="00466339"/>
    <w:rsid w:val="00476EDE"/>
    <w:rsid w:val="00485B2F"/>
    <w:rsid w:val="004B2489"/>
    <w:rsid w:val="004B673A"/>
    <w:rsid w:val="004C540D"/>
    <w:rsid w:val="004D2D63"/>
    <w:rsid w:val="004E2508"/>
    <w:rsid w:val="00516933"/>
    <w:rsid w:val="0052029A"/>
    <w:rsid w:val="0052168C"/>
    <w:rsid w:val="0053030B"/>
    <w:rsid w:val="00542F8B"/>
    <w:rsid w:val="00543180"/>
    <w:rsid w:val="00550D0C"/>
    <w:rsid w:val="00551697"/>
    <w:rsid w:val="0055250A"/>
    <w:rsid w:val="00580380"/>
    <w:rsid w:val="00584E24"/>
    <w:rsid w:val="005A77C7"/>
    <w:rsid w:val="005B6CF1"/>
    <w:rsid w:val="005C19F4"/>
    <w:rsid w:val="005C5445"/>
    <w:rsid w:val="005D473E"/>
    <w:rsid w:val="005E20E6"/>
    <w:rsid w:val="005F0D95"/>
    <w:rsid w:val="0060231F"/>
    <w:rsid w:val="00603CD3"/>
    <w:rsid w:val="00605377"/>
    <w:rsid w:val="0062192A"/>
    <w:rsid w:val="0064232B"/>
    <w:rsid w:val="00660282"/>
    <w:rsid w:val="006664B2"/>
    <w:rsid w:val="00674A7C"/>
    <w:rsid w:val="00675103"/>
    <w:rsid w:val="00680CFD"/>
    <w:rsid w:val="00687EB7"/>
    <w:rsid w:val="006967E0"/>
    <w:rsid w:val="006969CF"/>
    <w:rsid w:val="006A4E3F"/>
    <w:rsid w:val="006B50D0"/>
    <w:rsid w:val="006C6E6F"/>
    <w:rsid w:val="006D3B83"/>
    <w:rsid w:val="006D421B"/>
    <w:rsid w:val="006E0393"/>
    <w:rsid w:val="006E3E6D"/>
    <w:rsid w:val="006E5681"/>
    <w:rsid w:val="006F260E"/>
    <w:rsid w:val="00702558"/>
    <w:rsid w:val="00726B9F"/>
    <w:rsid w:val="00733974"/>
    <w:rsid w:val="00735A6A"/>
    <w:rsid w:val="00740A8C"/>
    <w:rsid w:val="00742212"/>
    <w:rsid w:val="007534DF"/>
    <w:rsid w:val="00761AAD"/>
    <w:rsid w:val="00767478"/>
    <w:rsid w:val="007732C0"/>
    <w:rsid w:val="00777969"/>
    <w:rsid w:val="00782A19"/>
    <w:rsid w:val="00784DB3"/>
    <w:rsid w:val="007950E9"/>
    <w:rsid w:val="007A0A06"/>
    <w:rsid w:val="007B032D"/>
    <w:rsid w:val="007B4141"/>
    <w:rsid w:val="007C33AF"/>
    <w:rsid w:val="007D39E7"/>
    <w:rsid w:val="007E78C9"/>
    <w:rsid w:val="007F1DE5"/>
    <w:rsid w:val="00800EC5"/>
    <w:rsid w:val="008050F2"/>
    <w:rsid w:val="00805505"/>
    <w:rsid w:val="00824D87"/>
    <w:rsid w:val="00827322"/>
    <w:rsid w:val="00840D7D"/>
    <w:rsid w:val="00853270"/>
    <w:rsid w:val="0085536E"/>
    <w:rsid w:val="008667FD"/>
    <w:rsid w:val="00877194"/>
    <w:rsid w:val="00885AEA"/>
    <w:rsid w:val="0089133E"/>
    <w:rsid w:val="00891A2C"/>
    <w:rsid w:val="00895A31"/>
    <w:rsid w:val="008A6BB4"/>
    <w:rsid w:val="008A7736"/>
    <w:rsid w:val="008B6B0C"/>
    <w:rsid w:val="008C0932"/>
    <w:rsid w:val="008D20E4"/>
    <w:rsid w:val="008E236B"/>
    <w:rsid w:val="008F164B"/>
    <w:rsid w:val="00903303"/>
    <w:rsid w:val="009153F0"/>
    <w:rsid w:val="009155DB"/>
    <w:rsid w:val="009242F1"/>
    <w:rsid w:val="009265C0"/>
    <w:rsid w:val="00926738"/>
    <w:rsid w:val="0093193E"/>
    <w:rsid w:val="00936BCA"/>
    <w:rsid w:val="0094539F"/>
    <w:rsid w:val="00955769"/>
    <w:rsid w:val="009578CB"/>
    <w:rsid w:val="00962390"/>
    <w:rsid w:val="00983B76"/>
    <w:rsid w:val="00993DD1"/>
    <w:rsid w:val="00994F04"/>
    <w:rsid w:val="009968A3"/>
    <w:rsid w:val="009A305E"/>
    <w:rsid w:val="009A52BC"/>
    <w:rsid w:val="009B1385"/>
    <w:rsid w:val="009C1F80"/>
    <w:rsid w:val="009E786C"/>
    <w:rsid w:val="009F4387"/>
    <w:rsid w:val="00A02EEC"/>
    <w:rsid w:val="00A14E4D"/>
    <w:rsid w:val="00A23B92"/>
    <w:rsid w:val="00A40416"/>
    <w:rsid w:val="00A45D1C"/>
    <w:rsid w:val="00A468AF"/>
    <w:rsid w:val="00A60622"/>
    <w:rsid w:val="00A61C51"/>
    <w:rsid w:val="00A87A06"/>
    <w:rsid w:val="00A90C3D"/>
    <w:rsid w:val="00A940D0"/>
    <w:rsid w:val="00A94B4B"/>
    <w:rsid w:val="00A968E0"/>
    <w:rsid w:val="00AA28B1"/>
    <w:rsid w:val="00AB1961"/>
    <w:rsid w:val="00AC6893"/>
    <w:rsid w:val="00AC700C"/>
    <w:rsid w:val="00AD31C0"/>
    <w:rsid w:val="00AD3544"/>
    <w:rsid w:val="00AD485C"/>
    <w:rsid w:val="00AE0547"/>
    <w:rsid w:val="00B14619"/>
    <w:rsid w:val="00B23CE0"/>
    <w:rsid w:val="00B32B07"/>
    <w:rsid w:val="00B347A7"/>
    <w:rsid w:val="00B34876"/>
    <w:rsid w:val="00B6684B"/>
    <w:rsid w:val="00B8616C"/>
    <w:rsid w:val="00B95452"/>
    <w:rsid w:val="00BA1AF9"/>
    <w:rsid w:val="00BB6DB8"/>
    <w:rsid w:val="00BC081C"/>
    <w:rsid w:val="00BE0F14"/>
    <w:rsid w:val="00C03F8D"/>
    <w:rsid w:val="00C12393"/>
    <w:rsid w:val="00C14CD0"/>
    <w:rsid w:val="00C171A7"/>
    <w:rsid w:val="00C27297"/>
    <w:rsid w:val="00C42769"/>
    <w:rsid w:val="00C4408A"/>
    <w:rsid w:val="00C46E16"/>
    <w:rsid w:val="00C54E1F"/>
    <w:rsid w:val="00C72B81"/>
    <w:rsid w:val="00C806A7"/>
    <w:rsid w:val="00CA1DD9"/>
    <w:rsid w:val="00CB1AC5"/>
    <w:rsid w:val="00CC7D7F"/>
    <w:rsid w:val="00CD5275"/>
    <w:rsid w:val="00CE1A29"/>
    <w:rsid w:val="00D1079C"/>
    <w:rsid w:val="00D21F70"/>
    <w:rsid w:val="00D22776"/>
    <w:rsid w:val="00D308A2"/>
    <w:rsid w:val="00D33C02"/>
    <w:rsid w:val="00D343FA"/>
    <w:rsid w:val="00D46A1D"/>
    <w:rsid w:val="00D5321C"/>
    <w:rsid w:val="00D542F0"/>
    <w:rsid w:val="00D60694"/>
    <w:rsid w:val="00DA2A52"/>
    <w:rsid w:val="00DA3301"/>
    <w:rsid w:val="00DA567A"/>
    <w:rsid w:val="00DB3771"/>
    <w:rsid w:val="00DC76A4"/>
    <w:rsid w:val="00DF572E"/>
    <w:rsid w:val="00E00C21"/>
    <w:rsid w:val="00E177CA"/>
    <w:rsid w:val="00E2094D"/>
    <w:rsid w:val="00E35710"/>
    <w:rsid w:val="00E41881"/>
    <w:rsid w:val="00E44320"/>
    <w:rsid w:val="00E66EBF"/>
    <w:rsid w:val="00E77A31"/>
    <w:rsid w:val="00E84C71"/>
    <w:rsid w:val="00E93E2B"/>
    <w:rsid w:val="00E94735"/>
    <w:rsid w:val="00E95BBA"/>
    <w:rsid w:val="00EA6135"/>
    <w:rsid w:val="00EB3385"/>
    <w:rsid w:val="00EB4428"/>
    <w:rsid w:val="00ED090D"/>
    <w:rsid w:val="00ED4692"/>
    <w:rsid w:val="00EE5B97"/>
    <w:rsid w:val="00EF6667"/>
    <w:rsid w:val="00F02E31"/>
    <w:rsid w:val="00F11C3F"/>
    <w:rsid w:val="00F14DF2"/>
    <w:rsid w:val="00F15657"/>
    <w:rsid w:val="00F21325"/>
    <w:rsid w:val="00F238CD"/>
    <w:rsid w:val="00F4209B"/>
    <w:rsid w:val="00F44AA6"/>
    <w:rsid w:val="00F44CC3"/>
    <w:rsid w:val="00F556F9"/>
    <w:rsid w:val="00F56A99"/>
    <w:rsid w:val="00F60685"/>
    <w:rsid w:val="00F60E5D"/>
    <w:rsid w:val="00F62F6D"/>
    <w:rsid w:val="00F719CA"/>
    <w:rsid w:val="00F831BE"/>
    <w:rsid w:val="00F87883"/>
    <w:rsid w:val="00F920FD"/>
    <w:rsid w:val="00F93893"/>
    <w:rsid w:val="00F94025"/>
    <w:rsid w:val="00F97350"/>
    <w:rsid w:val="00FB7A10"/>
    <w:rsid w:val="00FC1615"/>
    <w:rsid w:val="00FF4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3B76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0F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0F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E0F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24D8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24D87"/>
  </w:style>
  <w:style w:type="paragraph" w:styleId="a5">
    <w:name w:val="footer"/>
    <w:basedOn w:val="a"/>
    <w:link w:val="a6"/>
    <w:uiPriority w:val="99"/>
    <w:unhideWhenUsed/>
    <w:rsid w:val="00824D8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24D87"/>
  </w:style>
  <w:style w:type="table" w:styleId="a7">
    <w:name w:val="Table Grid"/>
    <w:basedOn w:val="a1"/>
    <w:uiPriority w:val="59"/>
    <w:rsid w:val="005202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F238CD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FF4A38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55250A"/>
    <w:pPr>
      <w:spacing w:before="100" w:beforeAutospacing="1" w:after="100" w:afterAutospacing="1"/>
    </w:pPr>
  </w:style>
  <w:style w:type="paragraph" w:styleId="ab">
    <w:name w:val="Title"/>
    <w:basedOn w:val="a"/>
    <w:next w:val="a"/>
    <w:link w:val="ac"/>
    <w:uiPriority w:val="10"/>
    <w:qFormat/>
    <w:rsid w:val="00680CFD"/>
    <w:pPr>
      <w:jc w:val="center"/>
    </w:pPr>
    <w:rPr>
      <w:sz w:val="28"/>
      <w:szCs w:val="28"/>
      <w:lang w:eastAsia="ar-SA"/>
    </w:rPr>
  </w:style>
  <w:style w:type="character" w:customStyle="1" w:styleId="ac">
    <w:name w:val="Название Знак"/>
    <w:basedOn w:val="a0"/>
    <w:link w:val="ab"/>
    <w:uiPriority w:val="10"/>
    <w:rsid w:val="00680CFD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d">
    <w:name w:val="Subtitle"/>
    <w:basedOn w:val="a"/>
    <w:next w:val="a"/>
    <w:link w:val="ae"/>
    <w:uiPriority w:val="11"/>
    <w:qFormat/>
    <w:rsid w:val="00680C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680C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rsid w:val="009F438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0">
    <w:name w:val="Body Text Indent"/>
    <w:basedOn w:val="a"/>
    <w:link w:val="af1"/>
    <w:rsid w:val="008050F2"/>
    <w:pPr>
      <w:tabs>
        <w:tab w:val="left" w:pos="567"/>
      </w:tabs>
      <w:jc w:val="both"/>
    </w:pPr>
    <w:rPr>
      <w:sz w:val="28"/>
      <w:szCs w:val="28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8050F2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2">
    <w:name w:val="Body Text"/>
    <w:basedOn w:val="a"/>
    <w:link w:val="af3"/>
    <w:uiPriority w:val="99"/>
    <w:semiHidden/>
    <w:unhideWhenUsed/>
    <w:rsid w:val="00983B76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983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3B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">
    <w:name w:val="Основной текст (2)"/>
    <w:rsid w:val="00214F4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0F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0F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E0F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24D8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24D87"/>
  </w:style>
  <w:style w:type="paragraph" w:styleId="a5">
    <w:name w:val="footer"/>
    <w:basedOn w:val="a"/>
    <w:link w:val="a6"/>
    <w:uiPriority w:val="99"/>
    <w:unhideWhenUsed/>
    <w:rsid w:val="00824D8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24D87"/>
  </w:style>
  <w:style w:type="table" w:styleId="a7">
    <w:name w:val="Table Grid"/>
    <w:basedOn w:val="a1"/>
    <w:uiPriority w:val="59"/>
    <w:rsid w:val="00520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F238CD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FF4A38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55250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CF5EF-092C-4018-962D-833D36F9C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1908</Words>
  <Characters>10881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usol.sokolnikov_as</cp:lastModifiedBy>
  <cp:revision>2</cp:revision>
  <cp:lastPrinted>2017-01-30T02:35:00Z</cp:lastPrinted>
  <dcterms:created xsi:type="dcterms:W3CDTF">2021-11-18T03:51:00Z</dcterms:created>
  <dcterms:modified xsi:type="dcterms:W3CDTF">2021-11-18T03:51:00Z</dcterms:modified>
</cp:coreProperties>
</file>