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4DD4" w:rsidRPr="00AA4DD4" w:rsidRDefault="00AA4DD4" w:rsidP="00AC4B91">
      <w:pPr>
        <w:keepNext/>
        <w:widowControl w:val="0"/>
        <w:tabs>
          <w:tab w:val="left" w:pos="4780"/>
        </w:tabs>
        <w:spacing w:after="0" w:line="240" w:lineRule="auto"/>
        <w:ind w:right="202" w:firstLine="567"/>
        <w:jc w:val="center"/>
        <w:outlineLvl w:val="1"/>
        <w:rPr>
          <w:rFonts w:ascii="Times New Roman" w:eastAsia="Times New Roman" w:hAnsi="Times New Roman" w:cs="Times New Roman"/>
          <w:b/>
          <w:snapToGrid w:val="0"/>
        </w:rPr>
      </w:pPr>
      <w:bookmarkStart w:id="0" w:name="_GoBack"/>
      <w:bookmarkEnd w:id="0"/>
      <w:r w:rsidRPr="00AA4DD4">
        <w:rPr>
          <w:rFonts w:ascii="Times New Roman" w:eastAsia="Times New Roman" w:hAnsi="Times New Roman" w:cs="Times New Roman"/>
          <w:b/>
          <w:snapToGrid w:val="0"/>
        </w:rPr>
        <w:t>ДОГОВОР О ТЕХНИЧЕСКОМ ОБСЛУЖИВАНИИ №</w:t>
      </w:r>
      <w:r w:rsidR="00AC4B91">
        <w:rPr>
          <w:rFonts w:ascii="Times New Roman" w:eastAsia="Times New Roman" w:hAnsi="Times New Roman" w:cs="Times New Roman"/>
          <w:b/>
          <w:snapToGrid w:val="0"/>
        </w:rPr>
        <w:t>______</w:t>
      </w:r>
    </w:p>
    <w:p w:rsidR="00AA4DD4" w:rsidRPr="00AA4DD4" w:rsidRDefault="00AA4DD4" w:rsidP="00AC4B91">
      <w:pPr>
        <w:tabs>
          <w:tab w:val="right" w:pos="9355"/>
        </w:tabs>
        <w:spacing w:after="0" w:line="240" w:lineRule="auto"/>
        <w:ind w:firstLine="567"/>
        <w:jc w:val="both"/>
        <w:rPr>
          <w:rFonts w:ascii="Times New Roman" w:eastAsia="Times New Roman" w:hAnsi="Times New Roman" w:cs="Times New Roman"/>
          <w:lang w:eastAsia="ru-RU"/>
        </w:rPr>
      </w:pPr>
    </w:p>
    <w:p w:rsidR="00AA4DD4" w:rsidRPr="00AA4DD4" w:rsidRDefault="009528C4" w:rsidP="00AC4B91">
      <w:pPr>
        <w:tabs>
          <w:tab w:val="right" w:pos="10440"/>
        </w:tabs>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г. </w:t>
      </w:r>
      <w:r w:rsidR="00FD324F">
        <w:rPr>
          <w:rFonts w:ascii="Times New Roman" w:eastAsia="Times New Roman" w:hAnsi="Times New Roman" w:cs="Times New Roman"/>
          <w:lang w:eastAsia="ru-RU"/>
        </w:rPr>
        <w:t>Оренбург</w:t>
      </w:r>
      <w:r w:rsidR="00AA4DD4" w:rsidRPr="00AA4DD4">
        <w:rPr>
          <w:rFonts w:ascii="Times New Roman" w:eastAsia="Times New Roman" w:hAnsi="Times New Roman" w:cs="Times New Roman"/>
          <w:lang w:eastAsia="ru-RU"/>
        </w:rPr>
        <w:tab/>
        <w:t>«</w:t>
      </w:r>
      <w:r w:rsidR="00F5414D">
        <w:rPr>
          <w:rFonts w:ascii="Times New Roman" w:eastAsia="Times New Roman" w:hAnsi="Times New Roman" w:cs="Times New Roman"/>
          <w:u w:val="single"/>
          <w:lang w:eastAsia="ru-RU"/>
        </w:rPr>
        <w:t xml:space="preserve"> _    </w:t>
      </w:r>
      <w:r w:rsidR="003A68C7">
        <w:rPr>
          <w:rFonts w:ascii="Times New Roman" w:eastAsia="Times New Roman" w:hAnsi="Times New Roman" w:cs="Times New Roman"/>
          <w:lang w:eastAsia="ru-RU"/>
        </w:rPr>
        <w:t xml:space="preserve">» </w:t>
      </w:r>
      <w:r w:rsidR="003A68C7">
        <w:rPr>
          <w:rFonts w:ascii="Times New Roman" w:eastAsia="Times New Roman" w:hAnsi="Times New Roman" w:cs="Times New Roman"/>
          <w:u w:val="single"/>
          <w:lang w:eastAsia="ru-RU"/>
        </w:rPr>
        <w:t xml:space="preserve">               </w:t>
      </w:r>
      <w:r w:rsidR="00AA4DD4" w:rsidRPr="00AA4DD4">
        <w:rPr>
          <w:rFonts w:ascii="Times New Roman" w:eastAsia="Times New Roman" w:hAnsi="Times New Roman" w:cs="Times New Roman"/>
          <w:lang w:eastAsia="ru-RU"/>
        </w:rPr>
        <w:t xml:space="preserve"> 20</w:t>
      </w:r>
      <w:r w:rsidR="00713E3D">
        <w:rPr>
          <w:rFonts w:ascii="Times New Roman" w:eastAsia="Times New Roman" w:hAnsi="Times New Roman" w:cs="Times New Roman"/>
          <w:lang w:eastAsia="ru-RU"/>
        </w:rPr>
        <w:t>1</w:t>
      </w:r>
      <w:r w:rsidR="00A505B5">
        <w:rPr>
          <w:rFonts w:ascii="Times New Roman" w:eastAsia="Times New Roman" w:hAnsi="Times New Roman" w:cs="Times New Roman"/>
          <w:lang w:eastAsia="ru-RU"/>
        </w:rPr>
        <w:t>8</w:t>
      </w:r>
      <w:r w:rsidR="00AA4DD4" w:rsidRPr="00AA4DD4">
        <w:rPr>
          <w:rFonts w:ascii="Times New Roman" w:eastAsia="Times New Roman" w:hAnsi="Times New Roman" w:cs="Times New Roman"/>
          <w:lang w:eastAsia="ru-RU"/>
        </w:rPr>
        <w:t xml:space="preserve"> г.</w:t>
      </w:r>
    </w:p>
    <w:p w:rsidR="00AC4B91" w:rsidRDefault="00AC4B91" w:rsidP="00AC4B91">
      <w:pPr>
        <w:spacing w:after="0" w:line="240" w:lineRule="auto"/>
        <w:ind w:firstLine="567"/>
        <w:jc w:val="both"/>
        <w:rPr>
          <w:rFonts w:ascii="Times New Roman" w:eastAsia="Times New Roman" w:hAnsi="Times New Roman" w:cs="Times New Roman"/>
          <w:b/>
          <w:sz w:val="20"/>
          <w:szCs w:val="20"/>
          <w:lang w:eastAsia="ru-RU"/>
        </w:rPr>
      </w:pPr>
    </w:p>
    <w:p w:rsidR="00AA4DD4" w:rsidRPr="00AA4DD4" w:rsidRDefault="00AA4DD4" w:rsidP="00AC4B91">
      <w:pPr>
        <w:spacing w:after="0" w:line="240" w:lineRule="auto"/>
        <w:ind w:firstLine="567"/>
        <w:jc w:val="both"/>
        <w:rPr>
          <w:rFonts w:ascii="Times New Roman" w:eastAsia="Times New Roman" w:hAnsi="Times New Roman" w:cs="Times New Roman"/>
          <w:snapToGrid w:val="0"/>
        </w:rPr>
      </w:pPr>
      <w:r w:rsidRPr="00AA4DD4">
        <w:rPr>
          <w:rFonts w:ascii="Times New Roman" w:eastAsia="Times New Roman" w:hAnsi="Times New Roman" w:cs="Times New Roman"/>
          <w:b/>
          <w:sz w:val="20"/>
          <w:szCs w:val="20"/>
          <w:lang w:eastAsia="ru-RU"/>
        </w:rPr>
        <w:t>ООО «</w:t>
      </w:r>
      <w:r w:rsidR="00713E3D">
        <w:rPr>
          <w:rFonts w:ascii="Times New Roman" w:eastAsia="Times New Roman" w:hAnsi="Times New Roman" w:cs="Times New Roman"/>
          <w:b/>
          <w:sz w:val="20"/>
          <w:szCs w:val="20"/>
          <w:lang w:eastAsia="ru-RU"/>
        </w:rPr>
        <w:t>РУССОЛЬ</w:t>
      </w:r>
      <w:r w:rsidRPr="00AA4DD4">
        <w:rPr>
          <w:rFonts w:ascii="Times New Roman" w:eastAsia="Times New Roman" w:hAnsi="Times New Roman" w:cs="Times New Roman"/>
          <w:b/>
          <w:sz w:val="20"/>
          <w:szCs w:val="20"/>
          <w:lang w:eastAsia="ru-RU"/>
        </w:rPr>
        <w:t>»</w:t>
      </w:r>
      <w:r w:rsidRPr="00AA4DD4">
        <w:rPr>
          <w:rFonts w:ascii="Times New Roman" w:eastAsia="Times New Roman" w:hAnsi="Times New Roman" w:cs="Times New Roman"/>
          <w:sz w:val="20"/>
          <w:szCs w:val="20"/>
          <w:lang w:eastAsia="ru-RU"/>
        </w:rPr>
        <w:t xml:space="preserve">, </w:t>
      </w:r>
      <w:r w:rsidRPr="00AA4DD4">
        <w:rPr>
          <w:rFonts w:ascii="Times New Roman" w:eastAsia="Times New Roman" w:hAnsi="Times New Roman" w:cs="Times New Roman"/>
          <w:snapToGrid w:val="0"/>
        </w:rPr>
        <w:t>именуемое в дальнейшем "Заказчик"</w:t>
      </w:r>
      <w:r w:rsidR="00147D3B">
        <w:rPr>
          <w:rFonts w:ascii="Times New Roman" w:eastAsia="Times New Roman" w:hAnsi="Times New Roman" w:cs="Times New Roman"/>
          <w:snapToGrid w:val="0"/>
        </w:rPr>
        <w:t>,</w:t>
      </w:r>
      <w:r w:rsidRPr="00AA4DD4">
        <w:rPr>
          <w:rFonts w:ascii="Times New Roman" w:eastAsia="Times New Roman" w:hAnsi="Times New Roman" w:cs="Times New Roman"/>
          <w:snapToGrid w:val="0"/>
        </w:rPr>
        <w:t xml:space="preserve"> в лице директора </w:t>
      </w:r>
      <w:r w:rsidR="00FD324F">
        <w:rPr>
          <w:rFonts w:ascii="Times New Roman" w:eastAsia="Times New Roman" w:hAnsi="Times New Roman" w:cs="Times New Roman"/>
          <w:b/>
          <w:lang w:eastAsia="ru-RU"/>
        </w:rPr>
        <w:t>Че</w:t>
      </w:r>
      <w:r w:rsidR="00713E3D" w:rsidRPr="00713E3D">
        <w:rPr>
          <w:rFonts w:ascii="Times New Roman" w:eastAsia="Times New Roman" w:hAnsi="Times New Roman" w:cs="Times New Roman"/>
          <w:b/>
          <w:lang w:eastAsia="ru-RU"/>
        </w:rPr>
        <w:t>рного Сергея Васильевича</w:t>
      </w:r>
      <w:r w:rsidRPr="00AA4DD4">
        <w:rPr>
          <w:rFonts w:ascii="Times New Roman" w:eastAsia="Times New Roman" w:hAnsi="Times New Roman" w:cs="Times New Roman"/>
          <w:lang w:eastAsia="ru-RU"/>
        </w:rPr>
        <w:t>, действующего на основании Устава</w:t>
      </w:r>
      <w:r w:rsidR="006A5322">
        <w:rPr>
          <w:rFonts w:ascii="Times New Roman" w:eastAsia="Times New Roman" w:hAnsi="Times New Roman" w:cs="Times New Roman"/>
          <w:lang w:eastAsia="ru-RU"/>
        </w:rPr>
        <w:t>,</w:t>
      </w:r>
      <w:r w:rsidRPr="00AA4DD4">
        <w:rPr>
          <w:rFonts w:ascii="Times New Roman" w:eastAsia="Times New Roman" w:hAnsi="Times New Roman" w:cs="Times New Roman"/>
          <w:lang w:eastAsia="ru-RU"/>
        </w:rPr>
        <w:t xml:space="preserve"> с одной стороны</w:t>
      </w:r>
      <w:r w:rsidRPr="00AA4DD4">
        <w:rPr>
          <w:rFonts w:ascii="Times New Roman" w:eastAsia="Times New Roman" w:hAnsi="Times New Roman" w:cs="Times New Roman"/>
          <w:snapToGrid w:val="0"/>
        </w:rPr>
        <w:t xml:space="preserve">, и </w:t>
      </w:r>
    </w:p>
    <w:p w:rsidR="00AA4DD4" w:rsidRPr="00AA4DD4" w:rsidRDefault="00BF4B17" w:rsidP="00AC4B91">
      <w:pPr>
        <w:spacing w:after="0" w:line="240" w:lineRule="auto"/>
        <w:ind w:firstLine="567"/>
        <w:jc w:val="both"/>
        <w:rPr>
          <w:rFonts w:ascii="Times New Roman" w:eastAsia="Times New Roman" w:hAnsi="Times New Roman" w:cs="Times New Roman"/>
          <w:snapToGrid w:val="0"/>
        </w:rPr>
      </w:pPr>
      <w:r>
        <w:rPr>
          <w:rFonts w:ascii="Times New Roman" w:eastAsia="Times New Roman" w:hAnsi="Times New Roman" w:cs="Times New Roman"/>
          <w:b/>
          <w:lang w:eastAsia="ar-SA"/>
        </w:rPr>
        <w:t>_________________</w:t>
      </w:r>
      <w:r w:rsidR="00AA4DD4" w:rsidRPr="00AA4DD4">
        <w:rPr>
          <w:rFonts w:ascii="Times New Roman" w:eastAsia="Times New Roman" w:hAnsi="Times New Roman" w:cs="Times New Roman"/>
          <w:snapToGrid w:val="0"/>
        </w:rPr>
        <w:t xml:space="preserve">, </w:t>
      </w:r>
      <w:r w:rsidR="00713E3D" w:rsidRPr="00AA4DD4">
        <w:rPr>
          <w:rFonts w:ascii="Times New Roman" w:eastAsia="Times New Roman" w:hAnsi="Times New Roman" w:cs="Times New Roman"/>
          <w:snapToGrid w:val="0"/>
        </w:rPr>
        <w:t>именуемое</w:t>
      </w:r>
      <w:r w:rsidR="00AA4DD4" w:rsidRPr="00AA4DD4">
        <w:rPr>
          <w:rFonts w:ascii="Times New Roman" w:eastAsia="Times New Roman" w:hAnsi="Times New Roman" w:cs="Times New Roman"/>
          <w:snapToGrid w:val="0"/>
        </w:rPr>
        <w:t xml:space="preserve"> в дальнейшем "Исполнитель", в лице </w:t>
      </w:r>
      <w:r>
        <w:rPr>
          <w:rFonts w:ascii="Times New Roman" w:eastAsia="Times New Roman" w:hAnsi="Times New Roman" w:cs="Times New Roman"/>
          <w:snapToGrid w:val="0"/>
        </w:rPr>
        <w:t>_____________________________</w:t>
      </w:r>
      <w:r w:rsidR="00AA4DD4" w:rsidRPr="00AA4DD4">
        <w:rPr>
          <w:rFonts w:ascii="Times New Roman" w:eastAsia="Times New Roman" w:hAnsi="Times New Roman" w:cs="Times New Roman"/>
          <w:snapToGrid w:val="0"/>
        </w:rPr>
        <w:t xml:space="preserve">, действующего на основании Устава, с другой стороны, в </w:t>
      </w:r>
      <w:r w:rsidR="00713E3D" w:rsidRPr="00AA4DD4">
        <w:rPr>
          <w:rFonts w:ascii="Times New Roman" w:eastAsia="Times New Roman" w:hAnsi="Times New Roman" w:cs="Times New Roman"/>
          <w:snapToGrid w:val="0"/>
        </w:rPr>
        <w:t>дальнейшем именуемые</w:t>
      </w:r>
      <w:r w:rsidR="00AA4DD4" w:rsidRPr="00AA4DD4">
        <w:rPr>
          <w:rFonts w:ascii="Times New Roman" w:eastAsia="Times New Roman" w:hAnsi="Times New Roman" w:cs="Times New Roman"/>
          <w:snapToGrid w:val="0"/>
        </w:rPr>
        <w:t xml:space="preserve"> "Стороны", заключили настоящий Договор о нижеследующем:</w:t>
      </w:r>
    </w:p>
    <w:p w:rsidR="00AC4B91" w:rsidRDefault="00AC4B91" w:rsidP="00AC4B91">
      <w:pPr>
        <w:spacing w:after="0" w:line="240" w:lineRule="auto"/>
        <w:ind w:firstLine="567"/>
        <w:jc w:val="both"/>
        <w:rPr>
          <w:rFonts w:ascii="Times New Roman" w:eastAsia="Times New Roman" w:hAnsi="Times New Roman" w:cs="Times New Roman"/>
          <w:b/>
          <w:szCs w:val="20"/>
          <w:lang w:eastAsia="ru-RU"/>
        </w:rPr>
      </w:pPr>
    </w:p>
    <w:p w:rsidR="00AA4DD4" w:rsidRPr="00AA4DD4" w:rsidRDefault="00AA4DD4" w:rsidP="00AC4B91">
      <w:pPr>
        <w:spacing w:after="0" w:line="240" w:lineRule="auto"/>
        <w:ind w:firstLine="567"/>
        <w:jc w:val="center"/>
        <w:rPr>
          <w:rFonts w:ascii="Times New Roman" w:eastAsia="Times New Roman" w:hAnsi="Times New Roman" w:cs="Times New Roman"/>
          <w:b/>
          <w:szCs w:val="20"/>
          <w:lang w:eastAsia="ru-RU"/>
        </w:rPr>
      </w:pPr>
      <w:r w:rsidRPr="00AA4DD4">
        <w:rPr>
          <w:rFonts w:ascii="Times New Roman" w:eastAsia="Times New Roman" w:hAnsi="Times New Roman" w:cs="Times New Roman"/>
          <w:b/>
          <w:szCs w:val="20"/>
          <w:lang w:eastAsia="ru-RU"/>
        </w:rPr>
        <w:t>1. ПРЕДМЕТ ДОГОВОРА</w:t>
      </w:r>
    </w:p>
    <w:p w:rsidR="00AA4DD4" w:rsidRDefault="00AA4DD4" w:rsidP="00AC4B91">
      <w:pPr>
        <w:spacing w:after="0" w:line="240" w:lineRule="auto"/>
        <w:ind w:firstLine="567"/>
        <w:jc w:val="both"/>
        <w:rPr>
          <w:rFonts w:ascii="Times New Roman" w:eastAsia="Times New Roman" w:hAnsi="Times New Roman" w:cs="Times New Roman"/>
          <w:szCs w:val="20"/>
          <w:lang w:eastAsia="ru-RU"/>
        </w:rPr>
      </w:pPr>
      <w:r w:rsidRPr="00AA4DD4">
        <w:rPr>
          <w:rFonts w:ascii="Times New Roman" w:eastAsia="Times New Roman" w:hAnsi="Times New Roman" w:cs="Times New Roman"/>
          <w:szCs w:val="20"/>
          <w:lang w:eastAsia="ru-RU"/>
        </w:rPr>
        <w:t xml:space="preserve">1.1. </w:t>
      </w:r>
      <w:r w:rsidR="00AC4B91">
        <w:rPr>
          <w:rFonts w:ascii="Times New Roman" w:eastAsia="Times New Roman" w:hAnsi="Times New Roman" w:cs="Times New Roman"/>
          <w:szCs w:val="20"/>
          <w:lang w:eastAsia="ru-RU"/>
        </w:rPr>
        <w:t>В</w:t>
      </w:r>
      <w:r w:rsidRPr="00AA4DD4">
        <w:rPr>
          <w:rFonts w:ascii="Times New Roman" w:eastAsia="Times New Roman" w:hAnsi="Times New Roman" w:cs="Times New Roman"/>
          <w:szCs w:val="20"/>
          <w:lang w:eastAsia="ru-RU"/>
        </w:rPr>
        <w:t xml:space="preserve"> соответствии с условиями настоящего Договора Исполнитель обязуется по требованию Заказчика (по «Заявке») оказывать услуги по плановому техническому обслуживанию и/</w:t>
      </w:r>
      <w:r w:rsidR="00713E3D" w:rsidRPr="00AA4DD4">
        <w:rPr>
          <w:rFonts w:ascii="Times New Roman" w:eastAsia="Times New Roman" w:hAnsi="Times New Roman" w:cs="Times New Roman"/>
          <w:szCs w:val="20"/>
          <w:lang w:eastAsia="ru-RU"/>
        </w:rPr>
        <w:t>или ремонтному</w:t>
      </w:r>
      <w:r w:rsidR="00DB1D0C">
        <w:rPr>
          <w:rFonts w:ascii="Times New Roman" w:eastAsia="Times New Roman" w:hAnsi="Times New Roman" w:cs="Times New Roman"/>
          <w:szCs w:val="20"/>
          <w:lang w:eastAsia="ru-RU"/>
        </w:rPr>
        <w:t xml:space="preserve"> компрессорного</w:t>
      </w:r>
      <w:r w:rsidRPr="00AA4DD4">
        <w:rPr>
          <w:rFonts w:ascii="Times New Roman" w:eastAsia="Times New Roman" w:hAnsi="Times New Roman" w:cs="Times New Roman"/>
          <w:szCs w:val="20"/>
          <w:lang w:eastAsia="ru-RU"/>
        </w:rPr>
        <w:t xml:space="preserve"> оборудования</w:t>
      </w:r>
      <w:r w:rsidR="00DB1D0C">
        <w:rPr>
          <w:rFonts w:ascii="Times New Roman" w:eastAsia="Times New Roman" w:hAnsi="Times New Roman" w:cs="Times New Roman"/>
          <w:szCs w:val="20"/>
          <w:lang w:eastAsia="ru-RU"/>
        </w:rPr>
        <w:t xml:space="preserve"> </w:t>
      </w:r>
      <w:r w:rsidR="00DB1D0C" w:rsidRPr="00AA4DD4">
        <w:rPr>
          <w:rFonts w:ascii="Times New Roman" w:eastAsia="Times New Roman" w:hAnsi="Times New Roman" w:cs="Times New Roman"/>
          <w:snapToGrid w:val="0"/>
          <w:szCs w:val="20"/>
          <w:lang w:val="en-US"/>
        </w:rPr>
        <w:t>Ceccato</w:t>
      </w:r>
      <w:r w:rsidR="00DB1D0C" w:rsidRPr="00AA4DD4">
        <w:rPr>
          <w:rFonts w:ascii="Times New Roman" w:eastAsia="Times New Roman" w:hAnsi="Times New Roman" w:cs="Times New Roman"/>
          <w:snapToGrid w:val="0"/>
          <w:szCs w:val="20"/>
        </w:rPr>
        <w:t xml:space="preserve"> </w:t>
      </w:r>
      <w:r w:rsidR="00DB1D0C" w:rsidRPr="00AA4DD4">
        <w:rPr>
          <w:rFonts w:ascii="Times New Roman" w:eastAsia="Times New Roman" w:hAnsi="Times New Roman" w:cs="Times New Roman"/>
          <w:snapToGrid w:val="0"/>
          <w:szCs w:val="20"/>
          <w:lang w:val="en-US"/>
        </w:rPr>
        <w:t>Aria</w:t>
      </w:r>
      <w:r w:rsidR="00DB1D0C" w:rsidRPr="00AA4DD4">
        <w:rPr>
          <w:rFonts w:ascii="Times New Roman" w:eastAsia="Times New Roman" w:hAnsi="Times New Roman" w:cs="Times New Roman"/>
          <w:snapToGrid w:val="0"/>
          <w:szCs w:val="20"/>
        </w:rPr>
        <w:t xml:space="preserve"> </w:t>
      </w:r>
      <w:r w:rsidR="00DB1D0C" w:rsidRPr="00AA4DD4">
        <w:rPr>
          <w:rFonts w:ascii="Times New Roman" w:eastAsia="Times New Roman" w:hAnsi="Times New Roman" w:cs="Times New Roman"/>
          <w:snapToGrid w:val="0"/>
          <w:szCs w:val="20"/>
          <w:lang w:val="en-US"/>
        </w:rPr>
        <w:t>Compressa</w:t>
      </w:r>
      <w:r w:rsidR="00DB1D0C" w:rsidRPr="00AA4DD4">
        <w:rPr>
          <w:rFonts w:ascii="Times New Roman" w:eastAsia="Times New Roman" w:hAnsi="Times New Roman" w:cs="Times New Roman"/>
          <w:snapToGrid w:val="0"/>
          <w:szCs w:val="20"/>
        </w:rPr>
        <w:t xml:space="preserve"> </w:t>
      </w:r>
      <w:r w:rsidR="00DB1D0C" w:rsidRPr="00AA4DD4">
        <w:rPr>
          <w:rFonts w:ascii="Times New Roman" w:eastAsia="Times New Roman" w:hAnsi="Times New Roman" w:cs="Times New Roman"/>
          <w:snapToGrid w:val="0"/>
          <w:szCs w:val="20"/>
          <w:lang w:val="en-US"/>
        </w:rPr>
        <w:t>S</w:t>
      </w:r>
      <w:r w:rsidR="00DB1D0C" w:rsidRPr="00AA4DD4">
        <w:rPr>
          <w:rFonts w:ascii="Times New Roman" w:eastAsia="Times New Roman" w:hAnsi="Times New Roman" w:cs="Times New Roman"/>
          <w:snapToGrid w:val="0"/>
          <w:szCs w:val="20"/>
        </w:rPr>
        <w:t>.</w:t>
      </w:r>
      <w:r w:rsidR="00DB1D0C" w:rsidRPr="00AA4DD4">
        <w:rPr>
          <w:rFonts w:ascii="Times New Roman" w:eastAsia="Times New Roman" w:hAnsi="Times New Roman" w:cs="Times New Roman"/>
          <w:snapToGrid w:val="0"/>
          <w:szCs w:val="20"/>
          <w:lang w:val="en-US"/>
        </w:rPr>
        <w:t>p</w:t>
      </w:r>
      <w:r w:rsidR="00DB1D0C" w:rsidRPr="00AA4DD4">
        <w:rPr>
          <w:rFonts w:ascii="Times New Roman" w:eastAsia="Times New Roman" w:hAnsi="Times New Roman" w:cs="Times New Roman"/>
          <w:snapToGrid w:val="0"/>
          <w:szCs w:val="20"/>
        </w:rPr>
        <w:t>.</w:t>
      </w:r>
      <w:r w:rsidR="00DB1D0C" w:rsidRPr="00AA4DD4">
        <w:rPr>
          <w:rFonts w:ascii="Times New Roman" w:eastAsia="Times New Roman" w:hAnsi="Times New Roman" w:cs="Times New Roman"/>
          <w:snapToGrid w:val="0"/>
          <w:szCs w:val="20"/>
          <w:lang w:val="en-US"/>
        </w:rPr>
        <w:t>A</w:t>
      </w:r>
      <w:r w:rsidRPr="00AA4DD4">
        <w:rPr>
          <w:rFonts w:ascii="Times New Roman" w:eastAsia="Times New Roman" w:hAnsi="Times New Roman" w:cs="Times New Roman"/>
          <w:szCs w:val="20"/>
          <w:lang w:eastAsia="ru-RU"/>
        </w:rPr>
        <w:t>, (далее именуемые «услуги»), а также обязуется поставлять запасные части и расходные материалы для проведения услуг (далее именуемые «товары»), а Заказчик обязуется принимать услуги и товары и оплачивать их.</w:t>
      </w:r>
    </w:p>
    <w:p w:rsidR="00091331" w:rsidRDefault="00091331" w:rsidP="00AC4B91">
      <w:pPr>
        <w:spacing w:after="0" w:line="240" w:lineRule="auto"/>
        <w:ind w:firstLine="567"/>
        <w:jc w:val="both"/>
        <w:rPr>
          <w:rFonts w:ascii="Times New Roman" w:eastAsia="Times New Roman" w:hAnsi="Times New Roman" w:cs="Times New Roman"/>
          <w:szCs w:val="20"/>
          <w:lang w:eastAsia="ru-RU"/>
        </w:rPr>
      </w:pPr>
    </w:p>
    <w:p w:rsidR="00AC4B91" w:rsidRDefault="00A505B5" w:rsidP="009F693C">
      <w:pPr>
        <w:spacing w:after="0" w:line="24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1.2. С</w:t>
      </w:r>
      <w:r w:rsidRPr="00A505B5">
        <w:rPr>
          <w:rFonts w:ascii="Times New Roman" w:eastAsia="Times New Roman" w:hAnsi="Times New Roman" w:cs="Times New Roman"/>
          <w:szCs w:val="20"/>
          <w:lang w:eastAsia="ru-RU"/>
        </w:rPr>
        <w:t>тоимость оказания услуг определяется в соответствии с приложением</w:t>
      </w:r>
      <w:r>
        <w:rPr>
          <w:rFonts w:ascii="Times New Roman" w:eastAsia="Times New Roman" w:hAnsi="Times New Roman" w:cs="Times New Roman"/>
          <w:szCs w:val="20"/>
          <w:lang w:eastAsia="ru-RU"/>
        </w:rPr>
        <w:t xml:space="preserve"> №1 настоящего договора</w:t>
      </w:r>
      <w:r w:rsidR="00DB1D0C">
        <w:rPr>
          <w:rFonts w:ascii="Times New Roman" w:eastAsia="Times New Roman" w:hAnsi="Times New Roman" w:cs="Times New Roman"/>
          <w:szCs w:val="20"/>
          <w:lang w:eastAsia="ru-RU"/>
        </w:rPr>
        <w:t xml:space="preserve"> и составляет _________руб.</w:t>
      </w:r>
      <w:r w:rsidR="00EB1F29">
        <w:rPr>
          <w:rFonts w:ascii="Times New Roman" w:eastAsia="Times New Roman" w:hAnsi="Times New Roman" w:cs="Times New Roman"/>
          <w:szCs w:val="20"/>
          <w:lang w:eastAsia="ru-RU"/>
        </w:rPr>
        <w:t xml:space="preserve"> _____ коп.</w:t>
      </w:r>
      <w:r w:rsidR="00EB07F4">
        <w:rPr>
          <w:rFonts w:ascii="Times New Roman" w:eastAsia="Times New Roman" w:hAnsi="Times New Roman" w:cs="Times New Roman"/>
          <w:szCs w:val="20"/>
          <w:lang w:eastAsia="ru-RU"/>
        </w:rPr>
        <w:t xml:space="preserve"> (____________ руб.), в том чис</w:t>
      </w:r>
      <w:r w:rsidR="00DB1D0C">
        <w:rPr>
          <w:rFonts w:ascii="Times New Roman" w:eastAsia="Times New Roman" w:hAnsi="Times New Roman" w:cs="Times New Roman"/>
          <w:szCs w:val="20"/>
          <w:lang w:eastAsia="ru-RU"/>
        </w:rPr>
        <w:t>ле НДС ___________ руб.</w:t>
      </w:r>
      <w:r w:rsidR="00EB1F29">
        <w:rPr>
          <w:rFonts w:ascii="Times New Roman" w:eastAsia="Times New Roman" w:hAnsi="Times New Roman" w:cs="Times New Roman"/>
          <w:szCs w:val="20"/>
          <w:lang w:eastAsia="ru-RU"/>
        </w:rPr>
        <w:t>____ коп.</w:t>
      </w:r>
      <w:r w:rsidR="00DB1D0C">
        <w:rPr>
          <w:rFonts w:ascii="Times New Roman" w:eastAsia="Times New Roman" w:hAnsi="Times New Roman" w:cs="Times New Roman"/>
          <w:szCs w:val="20"/>
          <w:lang w:eastAsia="ru-RU"/>
        </w:rPr>
        <w:t xml:space="preserve"> (__________ руб.</w:t>
      </w:r>
      <w:r w:rsidR="00EB1F29">
        <w:rPr>
          <w:rFonts w:ascii="Times New Roman" w:eastAsia="Times New Roman" w:hAnsi="Times New Roman" w:cs="Times New Roman"/>
          <w:szCs w:val="20"/>
          <w:lang w:eastAsia="ru-RU"/>
        </w:rPr>
        <w:t>____ коп.</w:t>
      </w:r>
      <w:r w:rsidR="00DB1D0C">
        <w:rPr>
          <w:rFonts w:ascii="Times New Roman" w:eastAsia="Times New Roman" w:hAnsi="Times New Roman" w:cs="Times New Roman"/>
          <w:szCs w:val="20"/>
          <w:lang w:eastAsia="ru-RU"/>
        </w:rPr>
        <w:t>).</w:t>
      </w:r>
    </w:p>
    <w:p w:rsidR="009F693C" w:rsidRPr="009F693C" w:rsidRDefault="009F693C" w:rsidP="009F693C">
      <w:pPr>
        <w:spacing w:after="0" w:line="240" w:lineRule="auto"/>
        <w:ind w:firstLine="567"/>
        <w:jc w:val="both"/>
        <w:rPr>
          <w:rFonts w:ascii="Times New Roman" w:eastAsia="Times New Roman" w:hAnsi="Times New Roman" w:cs="Times New Roman"/>
          <w:szCs w:val="20"/>
          <w:lang w:eastAsia="ru-RU"/>
        </w:rPr>
      </w:pPr>
    </w:p>
    <w:p w:rsidR="00AA4DD4" w:rsidRPr="00AA4DD4" w:rsidRDefault="00AA4DD4" w:rsidP="00AC4B91">
      <w:pPr>
        <w:spacing w:after="0" w:line="240" w:lineRule="auto"/>
        <w:ind w:firstLine="567"/>
        <w:jc w:val="center"/>
        <w:rPr>
          <w:rFonts w:ascii="Times New Roman" w:eastAsia="Times New Roman" w:hAnsi="Times New Roman" w:cs="Times New Roman"/>
          <w:b/>
          <w:szCs w:val="20"/>
          <w:lang w:eastAsia="ru-RU"/>
        </w:rPr>
      </w:pPr>
      <w:r w:rsidRPr="00AA4DD4">
        <w:rPr>
          <w:rFonts w:ascii="Times New Roman" w:eastAsia="Times New Roman" w:hAnsi="Times New Roman" w:cs="Times New Roman"/>
          <w:b/>
          <w:szCs w:val="20"/>
          <w:lang w:eastAsia="ru-RU"/>
        </w:rPr>
        <w:t>2. ОБОРУДОВАНИЕ</w:t>
      </w:r>
    </w:p>
    <w:p w:rsidR="00AA4DD4" w:rsidRPr="008E0632" w:rsidRDefault="00AA4DD4" w:rsidP="00AC4B91">
      <w:pPr>
        <w:widowControl w:val="0"/>
        <w:tabs>
          <w:tab w:val="left" w:pos="993"/>
        </w:tabs>
        <w:spacing w:after="0" w:line="240" w:lineRule="auto"/>
        <w:ind w:firstLine="567"/>
        <w:jc w:val="both"/>
        <w:rPr>
          <w:rFonts w:ascii="Times New Roman" w:eastAsia="Times New Roman" w:hAnsi="Times New Roman" w:cs="Times New Roman"/>
          <w:snapToGrid w:val="0"/>
          <w:szCs w:val="20"/>
        </w:rPr>
      </w:pPr>
      <w:r w:rsidRPr="00AA4DD4">
        <w:rPr>
          <w:rFonts w:ascii="Times New Roman" w:eastAsia="Times New Roman" w:hAnsi="Times New Roman" w:cs="Times New Roman"/>
          <w:snapToGrid w:val="0"/>
          <w:szCs w:val="20"/>
        </w:rPr>
        <w:t>2.1.</w:t>
      </w:r>
      <w:r w:rsidRPr="00AA4DD4">
        <w:rPr>
          <w:rFonts w:ascii="Times New Roman" w:eastAsia="Times New Roman" w:hAnsi="Times New Roman" w:cs="Times New Roman"/>
          <w:snapToGrid w:val="0"/>
          <w:szCs w:val="20"/>
        </w:rPr>
        <w:tab/>
        <w:t xml:space="preserve">В настоящем Договоре под оборудованием понимается техническое оборудование производства </w:t>
      </w:r>
      <w:r w:rsidRPr="00AA4DD4">
        <w:rPr>
          <w:rFonts w:ascii="Times New Roman" w:eastAsia="Times New Roman" w:hAnsi="Times New Roman" w:cs="Times New Roman"/>
          <w:snapToGrid w:val="0"/>
          <w:szCs w:val="20"/>
          <w:lang w:val="en-US"/>
        </w:rPr>
        <w:t>Ceccato</w:t>
      </w:r>
      <w:r w:rsidRPr="00AA4DD4">
        <w:rPr>
          <w:rFonts w:ascii="Times New Roman" w:eastAsia="Times New Roman" w:hAnsi="Times New Roman" w:cs="Times New Roman"/>
          <w:snapToGrid w:val="0"/>
          <w:szCs w:val="20"/>
        </w:rPr>
        <w:t xml:space="preserve"> </w:t>
      </w:r>
      <w:r w:rsidRPr="00AA4DD4">
        <w:rPr>
          <w:rFonts w:ascii="Times New Roman" w:eastAsia="Times New Roman" w:hAnsi="Times New Roman" w:cs="Times New Roman"/>
          <w:snapToGrid w:val="0"/>
          <w:szCs w:val="20"/>
          <w:lang w:val="en-US"/>
        </w:rPr>
        <w:t>Aria</w:t>
      </w:r>
      <w:r w:rsidRPr="00AA4DD4">
        <w:rPr>
          <w:rFonts w:ascii="Times New Roman" w:eastAsia="Times New Roman" w:hAnsi="Times New Roman" w:cs="Times New Roman"/>
          <w:snapToGrid w:val="0"/>
          <w:szCs w:val="20"/>
        </w:rPr>
        <w:t xml:space="preserve"> </w:t>
      </w:r>
      <w:r w:rsidRPr="00AA4DD4">
        <w:rPr>
          <w:rFonts w:ascii="Times New Roman" w:eastAsia="Times New Roman" w:hAnsi="Times New Roman" w:cs="Times New Roman"/>
          <w:snapToGrid w:val="0"/>
          <w:szCs w:val="20"/>
          <w:lang w:val="en-US"/>
        </w:rPr>
        <w:t>Compressa</w:t>
      </w:r>
      <w:r w:rsidRPr="00AA4DD4">
        <w:rPr>
          <w:rFonts w:ascii="Times New Roman" w:eastAsia="Times New Roman" w:hAnsi="Times New Roman" w:cs="Times New Roman"/>
          <w:snapToGrid w:val="0"/>
          <w:szCs w:val="20"/>
        </w:rPr>
        <w:t xml:space="preserve"> </w:t>
      </w:r>
      <w:r w:rsidRPr="00AA4DD4">
        <w:rPr>
          <w:rFonts w:ascii="Times New Roman" w:eastAsia="Times New Roman" w:hAnsi="Times New Roman" w:cs="Times New Roman"/>
          <w:snapToGrid w:val="0"/>
          <w:szCs w:val="20"/>
          <w:lang w:val="en-US"/>
        </w:rPr>
        <w:t>S</w:t>
      </w:r>
      <w:r w:rsidRPr="00AA4DD4">
        <w:rPr>
          <w:rFonts w:ascii="Times New Roman" w:eastAsia="Times New Roman" w:hAnsi="Times New Roman" w:cs="Times New Roman"/>
          <w:snapToGrid w:val="0"/>
          <w:szCs w:val="20"/>
        </w:rPr>
        <w:t>.</w:t>
      </w:r>
      <w:r w:rsidRPr="00AA4DD4">
        <w:rPr>
          <w:rFonts w:ascii="Times New Roman" w:eastAsia="Times New Roman" w:hAnsi="Times New Roman" w:cs="Times New Roman"/>
          <w:snapToGrid w:val="0"/>
          <w:szCs w:val="20"/>
          <w:lang w:val="en-US"/>
        </w:rPr>
        <w:t>p</w:t>
      </w:r>
      <w:r w:rsidRPr="00AA4DD4">
        <w:rPr>
          <w:rFonts w:ascii="Times New Roman" w:eastAsia="Times New Roman" w:hAnsi="Times New Roman" w:cs="Times New Roman"/>
          <w:snapToGrid w:val="0"/>
          <w:szCs w:val="20"/>
        </w:rPr>
        <w:t>.</w:t>
      </w:r>
      <w:r w:rsidRPr="00AA4DD4">
        <w:rPr>
          <w:rFonts w:ascii="Times New Roman" w:eastAsia="Times New Roman" w:hAnsi="Times New Roman" w:cs="Times New Roman"/>
          <w:snapToGrid w:val="0"/>
          <w:szCs w:val="20"/>
          <w:lang w:val="en-US"/>
        </w:rPr>
        <w:t>A</w:t>
      </w:r>
      <w:r w:rsidRPr="00AA4DD4">
        <w:rPr>
          <w:rFonts w:ascii="Times New Roman" w:eastAsia="Times New Roman" w:hAnsi="Times New Roman" w:cs="Times New Roman"/>
          <w:snapToGrid w:val="0"/>
          <w:szCs w:val="20"/>
        </w:rPr>
        <w:t>., находящееся в собственности Заказчика</w:t>
      </w:r>
      <w:r w:rsidR="00AC4B91">
        <w:rPr>
          <w:rFonts w:ascii="Times New Roman" w:eastAsia="Times New Roman" w:hAnsi="Times New Roman" w:cs="Times New Roman"/>
          <w:snapToGrid w:val="0"/>
          <w:szCs w:val="20"/>
        </w:rPr>
        <w:t xml:space="preserve">, указанное в приложении </w:t>
      </w:r>
      <w:r w:rsidR="00AC4B91" w:rsidRPr="00A12FCD">
        <w:rPr>
          <w:rFonts w:ascii="Times New Roman" w:eastAsia="Times New Roman" w:hAnsi="Times New Roman" w:cs="Times New Roman"/>
          <w:snapToGrid w:val="0"/>
          <w:szCs w:val="20"/>
        </w:rPr>
        <w:t>№</w:t>
      </w:r>
      <w:r w:rsidR="00AD43C9" w:rsidRPr="00A12FCD">
        <w:rPr>
          <w:rFonts w:ascii="Times New Roman" w:eastAsia="Times New Roman" w:hAnsi="Times New Roman" w:cs="Times New Roman"/>
          <w:snapToGrid w:val="0"/>
          <w:szCs w:val="20"/>
        </w:rPr>
        <w:t>2</w:t>
      </w:r>
      <w:r w:rsidR="00AC4B91">
        <w:rPr>
          <w:rFonts w:ascii="Times New Roman" w:eastAsia="Times New Roman" w:hAnsi="Times New Roman" w:cs="Times New Roman"/>
          <w:snapToGrid w:val="0"/>
          <w:szCs w:val="20"/>
        </w:rPr>
        <w:t xml:space="preserve"> и расположенное </w:t>
      </w:r>
      <w:r w:rsidR="008E0632">
        <w:rPr>
          <w:rFonts w:ascii="Times New Roman" w:eastAsia="Times New Roman" w:hAnsi="Times New Roman" w:cs="Times New Roman"/>
          <w:snapToGrid w:val="0"/>
          <w:szCs w:val="20"/>
        </w:rPr>
        <w:t>по адресу: Тульская область г. Новомосковск, ул. Свободы 29.</w:t>
      </w:r>
    </w:p>
    <w:p w:rsidR="00AC4B91" w:rsidRDefault="00AC4B91" w:rsidP="00AC4B91">
      <w:pPr>
        <w:spacing w:after="0" w:line="240" w:lineRule="auto"/>
        <w:ind w:firstLine="567"/>
        <w:jc w:val="both"/>
        <w:rPr>
          <w:rFonts w:ascii="Times New Roman" w:eastAsia="Times New Roman" w:hAnsi="Times New Roman" w:cs="Times New Roman"/>
          <w:b/>
          <w:szCs w:val="20"/>
          <w:lang w:eastAsia="ru-RU"/>
        </w:rPr>
      </w:pPr>
    </w:p>
    <w:p w:rsidR="00AA4DD4" w:rsidRPr="00AA4DD4" w:rsidRDefault="00AA4DD4" w:rsidP="00AC4B91">
      <w:pPr>
        <w:spacing w:after="0" w:line="240" w:lineRule="auto"/>
        <w:ind w:firstLine="567"/>
        <w:jc w:val="center"/>
        <w:rPr>
          <w:rFonts w:ascii="Times New Roman" w:eastAsia="Times New Roman" w:hAnsi="Times New Roman" w:cs="Times New Roman"/>
          <w:b/>
          <w:szCs w:val="20"/>
          <w:lang w:eastAsia="ru-RU"/>
        </w:rPr>
      </w:pPr>
      <w:r w:rsidRPr="00AA4DD4">
        <w:rPr>
          <w:rFonts w:ascii="Times New Roman" w:eastAsia="Times New Roman" w:hAnsi="Times New Roman" w:cs="Times New Roman"/>
          <w:b/>
          <w:szCs w:val="20"/>
          <w:lang w:eastAsia="ru-RU"/>
        </w:rPr>
        <w:t>3. ЗАКАЗЫ, ПОРЯДОК ИХ ПОДАЧИ.</w:t>
      </w:r>
    </w:p>
    <w:p w:rsidR="00147D3B" w:rsidRPr="00147D3B" w:rsidRDefault="00AA4DD4" w:rsidP="00147D3B">
      <w:pPr>
        <w:tabs>
          <w:tab w:val="left" w:pos="993"/>
        </w:tabs>
        <w:spacing w:after="0" w:line="240" w:lineRule="auto"/>
        <w:ind w:firstLine="567"/>
        <w:jc w:val="both"/>
        <w:rPr>
          <w:rFonts w:ascii="Times New Roman" w:eastAsia="Times New Roman" w:hAnsi="Times New Roman" w:cs="Times New Roman"/>
          <w:lang w:eastAsia="ru-RU"/>
        </w:rPr>
      </w:pPr>
      <w:r w:rsidRPr="00147D3B">
        <w:rPr>
          <w:rFonts w:ascii="Times New Roman" w:eastAsia="Times New Roman" w:hAnsi="Times New Roman" w:cs="Times New Roman"/>
          <w:lang w:eastAsia="ru-RU"/>
        </w:rPr>
        <w:t xml:space="preserve">3.1. </w:t>
      </w:r>
      <w:r w:rsidRPr="00147D3B">
        <w:rPr>
          <w:rFonts w:ascii="Times New Roman" w:eastAsia="Times New Roman" w:hAnsi="Times New Roman" w:cs="Times New Roman"/>
          <w:lang w:eastAsia="ru-RU"/>
        </w:rPr>
        <w:tab/>
      </w:r>
      <w:r w:rsidR="00147D3B" w:rsidRPr="00147D3B">
        <w:rPr>
          <w:rFonts w:ascii="Times New Roman" w:eastAsia="Times New Roman" w:hAnsi="Times New Roman" w:cs="Times New Roman"/>
          <w:lang w:eastAsia="ru-RU"/>
        </w:rPr>
        <w:t>Заказчик письменно (по электронной почте</w:t>
      </w:r>
      <w:r w:rsidR="00BF4B17">
        <w:t>_________________</w:t>
      </w:r>
      <w:r w:rsidR="00147D3B" w:rsidRPr="00147D3B">
        <w:rPr>
          <w:rFonts w:ascii="Times New Roman" w:eastAsia="Times New Roman" w:hAnsi="Times New Roman" w:cs="Times New Roman"/>
          <w:lang w:eastAsia="ru-RU"/>
        </w:rPr>
        <w:t>) уведомляет Исполнителя о предполагаемом обслуживании или необходимых для обслуживания товарах, что отражается в Заявке Заказчика. Уведомление Заказчик осуществляет заблаговременно:</w:t>
      </w:r>
    </w:p>
    <w:p w:rsidR="00147D3B" w:rsidRPr="00147D3B" w:rsidRDefault="00147D3B" w:rsidP="00147D3B">
      <w:pPr>
        <w:tabs>
          <w:tab w:val="left" w:pos="993"/>
        </w:tabs>
        <w:spacing w:after="0" w:line="240" w:lineRule="auto"/>
        <w:ind w:firstLine="567"/>
        <w:jc w:val="both"/>
        <w:rPr>
          <w:rFonts w:ascii="Times New Roman" w:eastAsia="Times New Roman" w:hAnsi="Times New Roman" w:cs="Times New Roman"/>
          <w:lang w:eastAsia="ru-RU"/>
        </w:rPr>
      </w:pPr>
      <w:r w:rsidRPr="00147D3B">
        <w:rPr>
          <w:rFonts w:ascii="Times New Roman" w:eastAsia="Times New Roman" w:hAnsi="Times New Roman" w:cs="Times New Roman"/>
          <w:lang w:eastAsia="ru-RU"/>
        </w:rPr>
        <w:t xml:space="preserve"> - не позднее чем за 14 рабочих дней до планового технического обслуживания - в случае наличия на складе Заказчика или поставщика расходных материалов/ товаров, необходимых для указанного в заявке технического обслуживания;</w:t>
      </w:r>
    </w:p>
    <w:p w:rsidR="00147D3B" w:rsidRPr="00147D3B" w:rsidRDefault="00147D3B" w:rsidP="00147D3B">
      <w:pPr>
        <w:tabs>
          <w:tab w:val="left" w:pos="993"/>
        </w:tabs>
        <w:spacing w:after="0" w:line="240" w:lineRule="auto"/>
        <w:ind w:firstLine="567"/>
        <w:jc w:val="both"/>
        <w:rPr>
          <w:rFonts w:ascii="Times New Roman" w:eastAsia="Times New Roman" w:hAnsi="Times New Roman" w:cs="Times New Roman"/>
          <w:lang w:eastAsia="ru-RU"/>
        </w:rPr>
      </w:pPr>
      <w:r w:rsidRPr="00147D3B">
        <w:rPr>
          <w:rFonts w:ascii="Times New Roman" w:eastAsia="Times New Roman" w:hAnsi="Times New Roman" w:cs="Times New Roman"/>
          <w:lang w:eastAsia="ru-RU"/>
        </w:rPr>
        <w:t xml:space="preserve">- в ином случае – Стороны дополнительно согласовывают сроки проведения технического обслуживания по конкретной заявке Заказчика. </w:t>
      </w:r>
    </w:p>
    <w:p w:rsidR="00AA4DD4" w:rsidRPr="00AA4DD4" w:rsidRDefault="00AA4DD4" w:rsidP="00147D3B">
      <w:pPr>
        <w:tabs>
          <w:tab w:val="left" w:pos="993"/>
        </w:tabs>
        <w:spacing w:after="0" w:line="240" w:lineRule="auto"/>
        <w:ind w:firstLine="567"/>
        <w:jc w:val="both"/>
        <w:rPr>
          <w:rFonts w:ascii="Times New Roman" w:eastAsia="Times New Roman" w:hAnsi="Times New Roman" w:cs="Times New Roman"/>
          <w:szCs w:val="20"/>
          <w:lang w:eastAsia="ru-RU"/>
        </w:rPr>
      </w:pPr>
      <w:r w:rsidRPr="00147D3B">
        <w:rPr>
          <w:rFonts w:ascii="Times New Roman" w:eastAsia="Times New Roman" w:hAnsi="Times New Roman" w:cs="Times New Roman"/>
          <w:lang w:eastAsia="ru-RU"/>
        </w:rPr>
        <w:t>Заказы на проведение планового технического обслуживания оформляются в соответствие с рекомендация</w:t>
      </w:r>
      <w:r w:rsidRPr="00AA4DD4">
        <w:rPr>
          <w:rFonts w:ascii="Times New Roman" w:eastAsia="Times New Roman" w:hAnsi="Times New Roman" w:cs="Times New Roman"/>
          <w:szCs w:val="20"/>
          <w:lang w:eastAsia="ru-RU"/>
        </w:rPr>
        <w:t xml:space="preserve">ми завода-изготовителя </w:t>
      </w:r>
      <w:r w:rsidRPr="00AA4DD4">
        <w:rPr>
          <w:rFonts w:ascii="Times New Roman" w:eastAsia="Times New Roman" w:hAnsi="Times New Roman" w:cs="Times New Roman"/>
          <w:szCs w:val="20"/>
          <w:lang w:val="en-US" w:eastAsia="ru-RU"/>
        </w:rPr>
        <w:t>Ceccato</w:t>
      </w:r>
      <w:r w:rsidRPr="00AA4DD4">
        <w:rPr>
          <w:rFonts w:ascii="Times New Roman" w:eastAsia="Times New Roman" w:hAnsi="Times New Roman" w:cs="Times New Roman"/>
          <w:szCs w:val="20"/>
          <w:lang w:eastAsia="ru-RU"/>
        </w:rPr>
        <w:t xml:space="preserve"> в плане технического обслуживания компрессорного оборудования.</w:t>
      </w:r>
    </w:p>
    <w:p w:rsidR="00AC4B91" w:rsidRDefault="00AC4B91" w:rsidP="00AC4B91">
      <w:pPr>
        <w:spacing w:after="0" w:line="240" w:lineRule="auto"/>
        <w:ind w:firstLine="567"/>
        <w:jc w:val="both"/>
        <w:rPr>
          <w:rFonts w:ascii="Times New Roman" w:eastAsia="Times New Roman" w:hAnsi="Times New Roman" w:cs="Times New Roman"/>
          <w:b/>
          <w:szCs w:val="20"/>
          <w:lang w:eastAsia="ru-RU"/>
        </w:rPr>
      </w:pPr>
    </w:p>
    <w:p w:rsidR="00DF7057" w:rsidRDefault="00AA4DD4" w:rsidP="00AC4B91">
      <w:pPr>
        <w:spacing w:after="0" w:line="240" w:lineRule="auto"/>
        <w:ind w:firstLine="567"/>
        <w:jc w:val="center"/>
        <w:rPr>
          <w:rFonts w:ascii="Times New Roman" w:eastAsia="Times New Roman" w:hAnsi="Times New Roman" w:cs="Times New Roman"/>
          <w:b/>
          <w:szCs w:val="20"/>
          <w:lang w:eastAsia="ru-RU"/>
        </w:rPr>
      </w:pPr>
      <w:r w:rsidRPr="00AA4DD4">
        <w:rPr>
          <w:rFonts w:ascii="Times New Roman" w:eastAsia="Times New Roman" w:hAnsi="Times New Roman" w:cs="Times New Roman"/>
          <w:b/>
          <w:szCs w:val="20"/>
          <w:lang w:eastAsia="ru-RU"/>
        </w:rPr>
        <w:t>4. УСЛОВИЯ ОПЛАТЫ</w:t>
      </w:r>
    </w:p>
    <w:p w:rsidR="0011071D" w:rsidRDefault="00DF7057" w:rsidP="00AC4B91">
      <w:pPr>
        <w:tabs>
          <w:tab w:val="left" w:pos="993"/>
        </w:tabs>
        <w:spacing w:after="0" w:line="240" w:lineRule="auto"/>
        <w:ind w:firstLine="567"/>
        <w:jc w:val="both"/>
        <w:rPr>
          <w:rFonts w:ascii="Times New Roman" w:eastAsia="Times New Roman" w:hAnsi="Times New Roman" w:cs="Times New Roman"/>
          <w:lang w:eastAsia="ar-SA"/>
        </w:rPr>
      </w:pPr>
      <w:r w:rsidRPr="00DF7057">
        <w:rPr>
          <w:rFonts w:ascii="Times New Roman" w:eastAsia="Times New Roman" w:hAnsi="Times New Roman" w:cs="Times New Roman"/>
          <w:lang w:eastAsia="ar-SA"/>
        </w:rPr>
        <w:t>4.1. </w:t>
      </w:r>
      <w:r w:rsidR="00AC4B91">
        <w:rPr>
          <w:rFonts w:ascii="Times New Roman" w:eastAsia="Times New Roman" w:hAnsi="Times New Roman" w:cs="Times New Roman"/>
          <w:lang w:eastAsia="ar-SA"/>
        </w:rPr>
        <w:t>О</w:t>
      </w:r>
      <w:r w:rsidRPr="00DF7057">
        <w:rPr>
          <w:rFonts w:ascii="Times New Roman" w:eastAsia="Times New Roman" w:hAnsi="Times New Roman" w:cs="Times New Roman"/>
          <w:lang w:eastAsia="ar-SA"/>
        </w:rPr>
        <w:t>плата по настоящему Договору производится Заказчиком путем перечисления денежных средств на расчетный счет Исполнителя.</w:t>
      </w:r>
    </w:p>
    <w:p w:rsidR="002334B0" w:rsidRDefault="002334B0" w:rsidP="00AC4B91">
      <w:pPr>
        <w:tabs>
          <w:tab w:val="left" w:pos="993"/>
        </w:tabs>
        <w:spacing w:after="0" w:line="240" w:lineRule="auto"/>
        <w:ind w:firstLine="567"/>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4.2. До начала работ Заказчик перечисляет Исполнителю аванс в размере </w:t>
      </w:r>
      <w:r>
        <w:rPr>
          <w:rFonts w:ascii="Times New Roman" w:eastAsia="Times New Roman" w:hAnsi="Times New Roman" w:cs="Times New Roman"/>
          <w:b/>
          <w:lang w:eastAsia="ar-SA"/>
        </w:rPr>
        <w:t>30%</w:t>
      </w:r>
      <w:r>
        <w:rPr>
          <w:rFonts w:ascii="Times New Roman" w:eastAsia="Times New Roman" w:hAnsi="Times New Roman" w:cs="Times New Roman"/>
          <w:lang w:eastAsia="ar-SA"/>
        </w:rPr>
        <w:t xml:space="preserve"> от суммы счёта на оплату в том числе НДС 18% в течении 10 (десяти) банковских дней с даты получения. Датой совершения платежа считается дата списания денежных средств со счёта Заказчика.</w:t>
      </w:r>
    </w:p>
    <w:p w:rsidR="00542A8C" w:rsidRDefault="00EB07F4" w:rsidP="00AC4B91">
      <w:pPr>
        <w:tabs>
          <w:tab w:val="left" w:pos="993"/>
        </w:tabs>
        <w:spacing w:after="0" w:line="240" w:lineRule="auto"/>
        <w:ind w:firstLine="567"/>
        <w:jc w:val="both"/>
        <w:rPr>
          <w:rFonts w:ascii="Times New Roman" w:eastAsia="Times New Roman" w:hAnsi="Times New Roman" w:cs="Times New Roman"/>
          <w:lang w:eastAsia="ar-SA"/>
        </w:rPr>
      </w:pPr>
      <w:r>
        <w:rPr>
          <w:rFonts w:ascii="Times New Roman" w:eastAsia="Times New Roman" w:hAnsi="Times New Roman" w:cs="Times New Roman"/>
          <w:lang w:eastAsia="ar-SA"/>
        </w:rPr>
        <w:t>4.3</w:t>
      </w:r>
      <w:r w:rsidR="00512651">
        <w:rPr>
          <w:rFonts w:ascii="Times New Roman" w:eastAsia="Times New Roman" w:hAnsi="Times New Roman" w:cs="Times New Roman"/>
          <w:lang w:eastAsia="ar-SA"/>
        </w:rPr>
        <w:t>.</w:t>
      </w:r>
      <w:r w:rsidR="00A02778">
        <w:rPr>
          <w:rFonts w:ascii="Times New Roman" w:eastAsia="Times New Roman" w:hAnsi="Times New Roman" w:cs="Times New Roman"/>
          <w:lang w:eastAsia="ar-SA"/>
        </w:rPr>
        <w:t xml:space="preserve"> </w:t>
      </w:r>
      <w:r w:rsidR="001B7300" w:rsidRPr="001B7300">
        <w:rPr>
          <w:rFonts w:ascii="Times New Roman" w:eastAsia="Times New Roman" w:hAnsi="Times New Roman" w:cs="Times New Roman"/>
          <w:lang w:eastAsia="ar-SA"/>
        </w:rPr>
        <w:t xml:space="preserve">Окончательный расчёт в размере </w:t>
      </w:r>
      <w:r w:rsidR="001B7300" w:rsidRPr="001B7300">
        <w:rPr>
          <w:rFonts w:ascii="Times New Roman" w:eastAsia="Times New Roman" w:hAnsi="Times New Roman" w:cs="Times New Roman"/>
          <w:b/>
          <w:lang w:eastAsia="ar-SA"/>
        </w:rPr>
        <w:t xml:space="preserve">70% </w:t>
      </w:r>
      <w:r w:rsidR="001B7300" w:rsidRPr="001B7300">
        <w:rPr>
          <w:rFonts w:ascii="Times New Roman" w:eastAsia="Times New Roman" w:hAnsi="Times New Roman" w:cs="Times New Roman"/>
          <w:lang w:eastAsia="ar-SA"/>
        </w:rPr>
        <w:t>от стоимости за полностью выполненные работы и поставленные расходные материалы по настоящему договору производится Заказчиком в течение 10 (десяти) банковских дней после приёмки выполненных работ, указанных в приложении №</w:t>
      </w:r>
      <w:r w:rsidR="00AD43C9">
        <w:rPr>
          <w:rFonts w:ascii="Times New Roman" w:eastAsia="Times New Roman" w:hAnsi="Times New Roman" w:cs="Times New Roman"/>
          <w:lang w:eastAsia="ar-SA"/>
        </w:rPr>
        <w:t>2</w:t>
      </w:r>
      <w:r w:rsidR="001B7300" w:rsidRPr="001B7300">
        <w:rPr>
          <w:rFonts w:ascii="Times New Roman" w:eastAsia="Times New Roman" w:hAnsi="Times New Roman" w:cs="Times New Roman"/>
          <w:lang w:eastAsia="ar-SA"/>
        </w:rPr>
        <w:t xml:space="preserve"> настоящего договора, в полном объёме, и предоставления Исполнителем оригиналов закрывающих документов (счет на оплату, акт выполненных работ</w:t>
      </w:r>
      <w:r w:rsidR="00E816C1">
        <w:rPr>
          <w:rFonts w:ascii="Times New Roman" w:eastAsia="Times New Roman" w:hAnsi="Times New Roman" w:cs="Times New Roman"/>
          <w:lang w:eastAsia="ar-SA"/>
        </w:rPr>
        <w:t>, подписанный сторонами без замечаний</w:t>
      </w:r>
      <w:r w:rsidR="001B7300" w:rsidRPr="001B7300">
        <w:rPr>
          <w:rFonts w:ascii="Times New Roman" w:eastAsia="Times New Roman" w:hAnsi="Times New Roman" w:cs="Times New Roman"/>
          <w:lang w:eastAsia="ar-SA"/>
        </w:rPr>
        <w:t>).</w:t>
      </w:r>
      <w:r w:rsidR="00DE3D9C" w:rsidRPr="00DE3D9C">
        <w:rPr>
          <w:rFonts w:ascii="Times New Roman" w:eastAsia="Times New Roman" w:hAnsi="Times New Roman" w:cs="Times New Roman"/>
          <w:lang w:eastAsia="ar-SA"/>
        </w:rPr>
        <w:t xml:space="preserve"> </w:t>
      </w:r>
      <w:r w:rsidR="001B7300">
        <w:rPr>
          <w:rFonts w:ascii="Times New Roman" w:eastAsia="Times New Roman" w:hAnsi="Times New Roman" w:cs="Times New Roman"/>
          <w:lang w:eastAsia="ar-SA"/>
        </w:rPr>
        <w:t xml:space="preserve"> </w:t>
      </w:r>
    </w:p>
    <w:p w:rsidR="00A3595F" w:rsidRDefault="002578DD" w:rsidP="00AC4B91">
      <w:pPr>
        <w:tabs>
          <w:tab w:val="left" w:pos="993"/>
        </w:tabs>
        <w:spacing w:after="0" w:line="240" w:lineRule="auto"/>
        <w:ind w:firstLine="567"/>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4.4 </w:t>
      </w:r>
      <w:r w:rsidR="00A3595F">
        <w:rPr>
          <w:rFonts w:ascii="Times New Roman" w:eastAsia="Times New Roman" w:hAnsi="Times New Roman" w:cs="Times New Roman"/>
          <w:lang w:eastAsia="ar-SA"/>
        </w:rPr>
        <w:t>Сумма платежа уменьшается Заказчиком на стоимость переданной Исполнителю электроэнергии, необходимой для выполнения работ по договору, на основании подписанных обеими Сторонами актов о количестве потребленной электроэнергии, составляемых ежемесячно в соответствии с показаниями прибора учёта электроэнергии и действующих тарифов, а также услуг и материалов, в случае, если это будет иметь место.</w:t>
      </w:r>
    </w:p>
    <w:p w:rsidR="00C52E0F" w:rsidRPr="002302EB" w:rsidRDefault="0004419A" w:rsidP="002302EB">
      <w:pPr>
        <w:tabs>
          <w:tab w:val="left" w:pos="993"/>
        </w:tabs>
        <w:spacing w:after="0" w:line="240" w:lineRule="auto"/>
        <w:ind w:firstLine="567"/>
        <w:jc w:val="both"/>
        <w:rPr>
          <w:rFonts w:ascii="Times New Roman" w:eastAsia="Times New Roman" w:hAnsi="Times New Roman" w:cs="Times New Roman"/>
          <w:lang w:eastAsia="ar-SA"/>
        </w:rPr>
      </w:pPr>
      <w:r>
        <w:rPr>
          <w:rFonts w:ascii="Times New Roman" w:eastAsia="Times New Roman" w:hAnsi="Times New Roman" w:cs="Times New Roman"/>
          <w:lang w:eastAsia="ar-SA"/>
        </w:rPr>
        <w:t>4.</w:t>
      </w:r>
      <w:r w:rsidR="002578DD">
        <w:rPr>
          <w:rFonts w:ascii="Times New Roman" w:eastAsia="Times New Roman" w:hAnsi="Times New Roman" w:cs="Times New Roman"/>
          <w:lang w:eastAsia="ar-SA"/>
        </w:rPr>
        <w:t>5</w:t>
      </w:r>
      <w:r w:rsidR="00AC4B91">
        <w:rPr>
          <w:rFonts w:ascii="Times New Roman" w:eastAsia="Times New Roman" w:hAnsi="Times New Roman" w:cs="Times New Roman"/>
          <w:lang w:eastAsia="ar-SA"/>
        </w:rPr>
        <w:t>.</w:t>
      </w:r>
      <w:r>
        <w:rPr>
          <w:rFonts w:ascii="Times New Roman" w:eastAsia="Times New Roman" w:hAnsi="Times New Roman" w:cs="Times New Roman"/>
          <w:lang w:eastAsia="ar-SA"/>
        </w:rPr>
        <w:t xml:space="preserve"> </w:t>
      </w:r>
      <w:r w:rsidRPr="0004419A">
        <w:rPr>
          <w:rFonts w:ascii="Times New Roman" w:hAnsi="Times New Roman" w:cs="Times New Roman"/>
        </w:rPr>
        <w:t>Каждая оплата за поставленный товар производится при условии предоставления Исполнителем Заказчику действительного оригинала справки о состоянии расчетов по налогам, сборам, пеням, штрафам по форме утвержденной федеральным органом исполнительной власти, уполномоченным по контролю и надзору в области налогов и сборов. Данная справка действительна в течении трех месяцев с даты, по состоянию на которую она была выдана налоговым органом.</w:t>
      </w:r>
    </w:p>
    <w:p w:rsidR="00F5414D" w:rsidRPr="00EB07F4" w:rsidRDefault="00C52E0F" w:rsidP="002302EB">
      <w:pPr>
        <w:tabs>
          <w:tab w:val="left" w:pos="993"/>
        </w:tabs>
        <w:spacing w:after="0" w:line="240" w:lineRule="auto"/>
        <w:ind w:firstLine="567"/>
        <w:jc w:val="both"/>
        <w:rPr>
          <w:rFonts w:ascii="Times New Roman" w:eastAsia="Times New Roman" w:hAnsi="Times New Roman" w:cs="Times New Roman"/>
          <w:highlight w:val="yellow"/>
          <w:lang w:eastAsia="ar-SA"/>
        </w:rPr>
      </w:pPr>
      <w:r w:rsidRPr="00EB07F4">
        <w:rPr>
          <w:rFonts w:ascii="Times New Roman" w:eastAsia="Times New Roman" w:hAnsi="Times New Roman" w:cs="Times New Roman"/>
          <w:lang w:eastAsia="ar-SA"/>
        </w:rPr>
        <w:lastRenderedPageBreak/>
        <w:t>4.</w:t>
      </w:r>
      <w:r w:rsidR="002578DD">
        <w:rPr>
          <w:rFonts w:ascii="Times New Roman" w:eastAsia="Times New Roman" w:hAnsi="Times New Roman" w:cs="Times New Roman"/>
          <w:lang w:eastAsia="ar-SA"/>
        </w:rPr>
        <w:t>6</w:t>
      </w:r>
      <w:r w:rsidRPr="00EB07F4">
        <w:rPr>
          <w:rFonts w:ascii="Times New Roman" w:eastAsia="Times New Roman" w:hAnsi="Times New Roman" w:cs="Times New Roman"/>
          <w:lang w:eastAsia="ar-SA"/>
        </w:rPr>
        <w:t>. Расчёт производится в безналичной форме путём перечисления денежных средств на расчётный счёт Исполнителя.</w:t>
      </w:r>
    </w:p>
    <w:p w:rsidR="00C52E0F" w:rsidRPr="00EB07F4" w:rsidRDefault="00C52E0F" w:rsidP="00C52E0F">
      <w:pPr>
        <w:tabs>
          <w:tab w:val="left" w:pos="993"/>
        </w:tabs>
        <w:spacing w:after="0" w:line="240" w:lineRule="auto"/>
        <w:ind w:firstLine="567"/>
        <w:jc w:val="both"/>
        <w:rPr>
          <w:rFonts w:ascii="Times New Roman" w:eastAsia="Times New Roman" w:hAnsi="Times New Roman" w:cs="Times New Roman"/>
          <w:lang w:eastAsia="ar-SA"/>
        </w:rPr>
      </w:pPr>
      <w:r w:rsidRPr="00EB07F4">
        <w:rPr>
          <w:rFonts w:ascii="Times New Roman" w:eastAsia="Times New Roman" w:hAnsi="Times New Roman" w:cs="Times New Roman"/>
          <w:lang w:eastAsia="ar-SA"/>
        </w:rPr>
        <w:t>4.</w:t>
      </w:r>
      <w:r w:rsidR="002578DD">
        <w:rPr>
          <w:rFonts w:ascii="Times New Roman" w:eastAsia="Times New Roman" w:hAnsi="Times New Roman" w:cs="Times New Roman"/>
          <w:lang w:eastAsia="ar-SA"/>
        </w:rPr>
        <w:t>7</w:t>
      </w:r>
      <w:r w:rsidRPr="00EB07F4">
        <w:rPr>
          <w:rFonts w:ascii="Times New Roman" w:eastAsia="Times New Roman" w:hAnsi="Times New Roman" w:cs="Times New Roman"/>
          <w:lang w:eastAsia="ar-SA"/>
        </w:rPr>
        <w:t xml:space="preserve">. Оригиналы закрывающих документов (счет на оплату, акт выполненных работ) должен быть подписан Руководителем Исполнителя и главным бухгалтером.  </w:t>
      </w:r>
    </w:p>
    <w:p w:rsidR="00AC4B91" w:rsidRDefault="00C52E0F" w:rsidP="00C52E0F">
      <w:pPr>
        <w:tabs>
          <w:tab w:val="left" w:pos="993"/>
        </w:tabs>
        <w:spacing w:after="0" w:line="240" w:lineRule="auto"/>
        <w:ind w:firstLine="567"/>
        <w:jc w:val="both"/>
        <w:rPr>
          <w:rFonts w:ascii="Times New Roman" w:eastAsia="Times New Roman" w:hAnsi="Times New Roman" w:cs="Times New Roman"/>
          <w:b/>
          <w:lang w:eastAsia="ar-SA"/>
        </w:rPr>
      </w:pPr>
      <w:r w:rsidRPr="00EB07F4">
        <w:rPr>
          <w:rFonts w:ascii="Times New Roman" w:eastAsia="Times New Roman" w:hAnsi="Times New Roman" w:cs="Times New Roman"/>
          <w:lang w:eastAsia="ar-SA"/>
        </w:rPr>
        <w:t>4.</w:t>
      </w:r>
      <w:r w:rsidR="002578DD">
        <w:rPr>
          <w:rFonts w:ascii="Times New Roman" w:eastAsia="Times New Roman" w:hAnsi="Times New Roman" w:cs="Times New Roman"/>
          <w:lang w:eastAsia="ar-SA"/>
        </w:rPr>
        <w:t>8</w:t>
      </w:r>
      <w:r w:rsidRPr="00EB07F4">
        <w:rPr>
          <w:rFonts w:ascii="Times New Roman" w:eastAsia="Times New Roman" w:hAnsi="Times New Roman" w:cs="Times New Roman"/>
          <w:lang w:eastAsia="ar-SA"/>
        </w:rPr>
        <w:t>. Исполнитель гарантирует возмещение в полном объёме убытков Заказчика, возникших в результате отказа налогового органа и возмещении заявленных Заказчиком сумм НДС, по причине неуплаты НДС в бюджет Исполнителем. Возмещение убытков производится в течении 30 (тридцати) дней с момента выставления Заказчиком счёта и расчёта убытков. К расчёту убытков, понесённых Заказчиком, должна быть приложена выписка из разрешения налогового органа «Об отказе в возмещении сумм налога на добавленную стоимость».</w:t>
      </w:r>
    </w:p>
    <w:p w:rsidR="00F5414D" w:rsidRDefault="00F5414D" w:rsidP="00542A8C">
      <w:pPr>
        <w:spacing w:after="0" w:line="240" w:lineRule="auto"/>
        <w:ind w:firstLine="567"/>
        <w:jc w:val="center"/>
        <w:rPr>
          <w:rFonts w:ascii="Times New Roman" w:eastAsia="Times New Roman" w:hAnsi="Times New Roman" w:cs="Times New Roman"/>
          <w:b/>
          <w:lang w:eastAsia="ar-SA"/>
        </w:rPr>
      </w:pPr>
    </w:p>
    <w:p w:rsidR="003B2FD5" w:rsidRDefault="00DA1874" w:rsidP="00542A8C">
      <w:pPr>
        <w:spacing w:after="0" w:line="240" w:lineRule="auto"/>
        <w:ind w:firstLine="567"/>
        <w:jc w:val="center"/>
        <w:rPr>
          <w:rFonts w:ascii="Times New Roman" w:eastAsia="Times New Roman" w:hAnsi="Times New Roman" w:cs="Times New Roman"/>
          <w:b/>
          <w:lang w:eastAsia="ar-SA"/>
        </w:rPr>
      </w:pPr>
      <w:r w:rsidRPr="00DA1874">
        <w:rPr>
          <w:rFonts w:ascii="Times New Roman" w:eastAsia="Times New Roman" w:hAnsi="Times New Roman" w:cs="Times New Roman"/>
          <w:b/>
          <w:lang w:eastAsia="ar-SA"/>
        </w:rPr>
        <w:t>5. ОБЯЗАТЕЛЬСТВА СТОРОН ПО ДОГОВОРУ</w:t>
      </w:r>
    </w:p>
    <w:p w:rsidR="00DA1874" w:rsidRPr="00542A8C" w:rsidRDefault="00DA1874" w:rsidP="00542A8C">
      <w:pPr>
        <w:tabs>
          <w:tab w:val="left" w:pos="851"/>
        </w:tabs>
        <w:spacing w:after="0" w:line="240" w:lineRule="auto"/>
        <w:ind w:firstLine="567"/>
        <w:jc w:val="both"/>
        <w:rPr>
          <w:rFonts w:ascii="Times New Roman" w:eastAsia="Times New Roman" w:hAnsi="Times New Roman" w:cs="Times New Roman"/>
          <w:b/>
          <w:lang w:eastAsia="ru-RU"/>
        </w:rPr>
      </w:pPr>
      <w:r w:rsidRPr="00542A8C">
        <w:rPr>
          <w:rFonts w:ascii="Times New Roman" w:eastAsia="Times New Roman" w:hAnsi="Times New Roman" w:cs="Times New Roman"/>
          <w:b/>
          <w:lang w:eastAsia="ru-RU"/>
        </w:rPr>
        <w:t>5.1. Исполнитель обязуется:</w:t>
      </w:r>
    </w:p>
    <w:p w:rsidR="00DA1874" w:rsidRDefault="00DA1874" w:rsidP="00542A8C">
      <w:pPr>
        <w:tabs>
          <w:tab w:val="left" w:pos="851"/>
        </w:tabs>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542A8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назначить лицо, ответственное за выполнение работ, о чём известить Заказчика путём направления письма, подписанного руководителем Исполнителя с указанием должности, ФИО ответственного лица и приложением</w:t>
      </w:r>
      <w:r w:rsidR="00F14188">
        <w:rPr>
          <w:rFonts w:ascii="Times New Roman" w:eastAsia="Times New Roman" w:hAnsi="Times New Roman" w:cs="Times New Roman"/>
          <w:lang w:eastAsia="ru-RU"/>
        </w:rPr>
        <w:t xml:space="preserve"> оригинала доверенности с подтверждением его полномочий;</w:t>
      </w:r>
    </w:p>
    <w:p w:rsidR="00F14188" w:rsidRDefault="00F14188" w:rsidP="00542A8C">
      <w:pPr>
        <w:tabs>
          <w:tab w:val="left" w:pos="851"/>
        </w:tabs>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542A8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выполнить все работы в полном объёме и сроки, предусмотренные договором;</w:t>
      </w:r>
    </w:p>
    <w:p w:rsidR="00F14188" w:rsidRDefault="00F14188" w:rsidP="00542A8C">
      <w:pPr>
        <w:tabs>
          <w:tab w:val="left" w:pos="851"/>
        </w:tabs>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542A8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обеспечить надлежащее качество работ, согласно требованиям, ГОСТ и СНиП;</w:t>
      </w:r>
    </w:p>
    <w:p w:rsidR="00670A2B" w:rsidRDefault="00F14188" w:rsidP="00542A8C">
      <w:pPr>
        <w:tabs>
          <w:tab w:val="left" w:pos="851"/>
        </w:tabs>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542A8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гарантировать качество оборудования, материалов и комплектующих изделий, применяемых им для производства работ</w:t>
      </w:r>
      <w:r w:rsidR="00670A2B">
        <w:rPr>
          <w:rFonts w:ascii="Times New Roman" w:eastAsia="Times New Roman" w:hAnsi="Times New Roman" w:cs="Times New Roman"/>
          <w:lang w:eastAsia="ru-RU"/>
        </w:rPr>
        <w:t>, их соответствие стандартам, техническим условиям, наличие соответствующих сертификатов, т</w:t>
      </w:r>
      <w:r w:rsidR="0038548A">
        <w:rPr>
          <w:rFonts w:ascii="Times New Roman" w:eastAsia="Times New Roman" w:hAnsi="Times New Roman" w:cs="Times New Roman"/>
          <w:lang w:eastAsia="ru-RU"/>
        </w:rPr>
        <w:t xml:space="preserve">ехнических паспортов или других </w:t>
      </w:r>
      <w:r w:rsidR="00670A2B">
        <w:rPr>
          <w:rFonts w:ascii="Times New Roman" w:eastAsia="Times New Roman" w:hAnsi="Times New Roman" w:cs="Times New Roman"/>
          <w:lang w:eastAsia="ru-RU"/>
        </w:rPr>
        <w:t>документов</w:t>
      </w:r>
      <w:r w:rsidR="002334B0">
        <w:rPr>
          <w:rFonts w:ascii="Times New Roman" w:eastAsia="Times New Roman" w:hAnsi="Times New Roman" w:cs="Times New Roman"/>
          <w:lang w:eastAsia="ru-RU"/>
        </w:rPr>
        <w:t>,</w:t>
      </w:r>
      <w:r w:rsidR="0038548A">
        <w:rPr>
          <w:rFonts w:ascii="Times New Roman" w:eastAsia="Times New Roman" w:hAnsi="Times New Roman" w:cs="Times New Roman"/>
          <w:lang w:eastAsia="ru-RU"/>
        </w:rPr>
        <w:t xml:space="preserve"> </w:t>
      </w:r>
      <w:r w:rsidR="00542A8C">
        <w:rPr>
          <w:rFonts w:ascii="Times New Roman" w:eastAsia="Times New Roman" w:hAnsi="Times New Roman" w:cs="Times New Roman"/>
          <w:lang w:eastAsia="ru-RU"/>
        </w:rPr>
        <w:t>у</w:t>
      </w:r>
      <w:r w:rsidR="00670A2B">
        <w:rPr>
          <w:rFonts w:ascii="Times New Roman" w:eastAsia="Times New Roman" w:hAnsi="Times New Roman" w:cs="Times New Roman"/>
          <w:lang w:eastAsia="ru-RU"/>
        </w:rPr>
        <w:t>достоверяющих их качество;</w:t>
      </w:r>
    </w:p>
    <w:p w:rsidR="00670A2B" w:rsidRDefault="00670A2B" w:rsidP="00542A8C">
      <w:pPr>
        <w:tabs>
          <w:tab w:val="left" w:pos="851"/>
        </w:tabs>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542A8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работы вести в соответствии с действующими нормами: противопожарными, охраны труда, техники безопасности и охраны окружающей среды. Ответственность за надлежащее исполнение этих правил лежит на Исполнителе;</w:t>
      </w:r>
    </w:p>
    <w:p w:rsidR="00F14188" w:rsidRDefault="00670A2B" w:rsidP="00542A8C">
      <w:pPr>
        <w:tabs>
          <w:tab w:val="left" w:pos="851"/>
        </w:tabs>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542A8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своевременно устранять недостатки и дефекты, допущенные по вине Исполнителя. В связи с осуществлением ООО «Руссоль» эксплуатации опасных производственных объектов, ознакомиться с требованиями пропускного и внутриобъектового режимов Заказчика</w:t>
      </w:r>
      <w:r w:rsidR="00415419">
        <w:rPr>
          <w:rFonts w:ascii="Times New Roman" w:eastAsia="Times New Roman" w:hAnsi="Times New Roman" w:cs="Times New Roman"/>
          <w:lang w:eastAsia="ru-RU"/>
        </w:rPr>
        <w:t>, предъявляемыми</w:t>
      </w:r>
      <w:r>
        <w:rPr>
          <w:rFonts w:ascii="Times New Roman" w:eastAsia="Times New Roman" w:hAnsi="Times New Roman" w:cs="Times New Roman"/>
          <w:lang w:eastAsia="ru-RU"/>
        </w:rPr>
        <w:t xml:space="preserve"> </w:t>
      </w:r>
      <w:r w:rsidR="00415419">
        <w:rPr>
          <w:rFonts w:ascii="Times New Roman" w:eastAsia="Times New Roman" w:hAnsi="Times New Roman" w:cs="Times New Roman"/>
          <w:lang w:eastAsia="ru-RU"/>
        </w:rPr>
        <w:t>к сторонним организациям на территории предприятия во время проведения работ и обеспечить их соблюдение своими работниками;</w:t>
      </w:r>
    </w:p>
    <w:p w:rsidR="00415419" w:rsidRDefault="00415419" w:rsidP="00542A8C">
      <w:pPr>
        <w:tabs>
          <w:tab w:val="left" w:pos="851"/>
        </w:tabs>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542A8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в пятидневный срок после сдачи работ вывести технику и материалы, убрать мусор;</w:t>
      </w:r>
    </w:p>
    <w:p w:rsidR="00415419" w:rsidRDefault="00415419" w:rsidP="00542A8C">
      <w:pPr>
        <w:tabs>
          <w:tab w:val="left" w:pos="851"/>
        </w:tabs>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542A8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после выполнения работ передать Заказчику исполнительную документацию;</w:t>
      </w:r>
    </w:p>
    <w:p w:rsidR="00415419" w:rsidRPr="00542A8C" w:rsidRDefault="00415419" w:rsidP="00542A8C">
      <w:pPr>
        <w:tabs>
          <w:tab w:val="left" w:pos="851"/>
        </w:tabs>
        <w:spacing w:after="0" w:line="240" w:lineRule="auto"/>
        <w:ind w:firstLine="567"/>
        <w:jc w:val="both"/>
        <w:rPr>
          <w:rFonts w:ascii="Times New Roman" w:eastAsia="Times New Roman" w:hAnsi="Times New Roman" w:cs="Times New Roman"/>
          <w:b/>
          <w:lang w:eastAsia="ru-RU"/>
        </w:rPr>
      </w:pPr>
      <w:r w:rsidRPr="00542A8C">
        <w:rPr>
          <w:rFonts w:ascii="Times New Roman" w:eastAsia="Times New Roman" w:hAnsi="Times New Roman" w:cs="Times New Roman"/>
          <w:b/>
          <w:lang w:eastAsia="ru-RU"/>
        </w:rPr>
        <w:t>5.2. Заказчик обязуется:</w:t>
      </w:r>
    </w:p>
    <w:p w:rsidR="00415419" w:rsidRDefault="00415419" w:rsidP="00542A8C">
      <w:pPr>
        <w:tabs>
          <w:tab w:val="left" w:pos="851"/>
        </w:tabs>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542A8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назначить лицо, ответственное</w:t>
      </w:r>
      <w:r w:rsidR="00877498">
        <w:rPr>
          <w:rFonts w:ascii="Times New Roman" w:eastAsia="Times New Roman" w:hAnsi="Times New Roman" w:cs="Times New Roman"/>
          <w:lang w:eastAsia="ru-RU"/>
        </w:rPr>
        <w:t xml:space="preserve"> за ведение технического надзора</w:t>
      </w:r>
      <w:r w:rsidR="00D426B1">
        <w:rPr>
          <w:rFonts w:ascii="Times New Roman" w:eastAsia="Times New Roman" w:hAnsi="Times New Roman" w:cs="Times New Roman"/>
          <w:lang w:eastAsia="ru-RU"/>
        </w:rPr>
        <w:t>;</w:t>
      </w:r>
    </w:p>
    <w:p w:rsidR="00D426B1" w:rsidRDefault="00D426B1" w:rsidP="00542A8C">
      <w:pPr>
        <w:tabs>
          <w:tab w:val="left" w:pos="851"/>
        </w:tabs>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542A8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проверять ход работ и качество их выполнения. В случае обнаружения нарушений технических норм Заказчик вправе потребовать их устранения;</w:t>
      </w:r>
    </w:p>
    <w:p w:rsidR="00D426B1" w:rsidRDefault="00D426B1" w:rsidP="00542A8C">
      <w:pPr>
        <w:tabs>
          <w:tab w:val="left" w:pos="851"/>
        </w:tabs>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542A8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предоставить точку подключения к электросетям на месте выполнения работ и обеспечить подачу электроэнергии до распределительного устройства Исполнителя, оборудованного узлом учёта электрической энергии, установленного на предприятии;</w:t>
      </w:r>
    </w:p>
    <w:p w:rsidR="00D426B1" w:rsidRDefault="00D426B1" w:rsidP="00542A8C">
      <w:pPr>
        <w:tabs>
          <w:tab w:val="left" w:pos="851"/>
        </w:tabs>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542A8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произвести окончательный расчёт по выполненным работам;</w:t>
      </w:r>
    </w:p>
    <w:p w:rsidR="00DE3D9C" w:rsidRDefault="00D426B1" w:rsidP="00542A8C">
      <w:pPr>
        <w:tabs>
          <w:tab w:val="left" w:pos="851"/>
        </w:tabs>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542A8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обеспечить беспрепятственный доступ персонала Исполнителя на территорию ЦПС Новомосковск для проведения работ в соответствии с условиями настоящего Договора.</w:t>
      </w:r>
    </w:p>
    <w:p w:rsidR="00A505B5" w:rsidRDefault="00A505B5" w:rsidP="00AC4B91">
      <w:pPr>
        <w:spacing w:after="0" w:line="240" w:lineRule="auto"/>
        <w:ind w:firstLine="567"/>
        <w:jc w:val="both"/>
        <w:rPr>
          <w:rFonts w:ascii="Times New Roman" w:eastAsia="Times New Roman" w:hAnsi="Times New Roman" w:cs="Times New Roman"/>
          <w:lang w:eastAsia="ru-RU"/>
        </w:rPr>
      </w:pPr>
    </w:p>
    <w:p w:rsidR="00D426B1" w:rsidRDefault="00D426B1" w:rsidP="00542A8C">
      <w:pPr>
        <w:spacing w:after="0" w:line="240" w:lineRule="auto"/>
        <w:ind w:firstLine="567"/>
        <w:jc w:val="center"/>
        <w:rPr>
          <w:rFonts w:ascii="Times New Roman" w:eastAsia="Times New Roman" w:hAnsi="Times New Roman" w:cs="Times New Roman"/>
          <w:b/>
          <w:lang w:eastAsia="ru-RU"/>
        </w:rPr>
      </w:pPr>
      <w:r w:rsidRPr="002578DD">
        <w:rPr>
          <w:rFonts w:ascii="Times New Roman" w:eastAsia="Times New Roman" w:hAnsi="Times New Roman" w:cs="Times New Roman"/>
          <w:b/>
          <w:lang w:eastAsia="ru-RU"/>
        </w:rPr>
        <w:t>6</w:t>
      </w:r>
      <w:r w:rsidRPr="00D426B1">
        <w:rPr>
          <w:rFonts w:ascii="Times New Roman" w:eastAsia="Times New Roman" w:hAnsi="Times New Roman" w:cs="Times New Roman"/>
          <w:b/>
          <w:lang w:eastAsia="ru-RU"/>
        </w:rPr>
        <w:t>. ПРИЁМКА РАБОТ ПО ДОГОВОРУ</w:t>
      </w:r>
    </w:p>
    <w:p w:rsidR="002302EB" w:rsidRDefault="009F693C" w:rsidP="009F693C">
      <w:pPr>
        <w:spacing w:after="0" w:line="240" w:lineRule="auto"/>
        <w:ind w:firstLine="567"/>
        <w:jc w:val="both"/>
        <w:rPr>
          <w:rFonts w:ascii="Times New Roman" w:eastAsia="Times New Roman" w:hAnsi="Times New Roman" w:cs="Times New Roman"/>
          <w:b/>
          <w:lang w:eastAsia="ru-RU"/>
        </w:rPr>
      </w:pPr>
      <w:r w:rsidRPr="009F693C">
        <w:rPr>
          <w:rFonts w:ascii="Times New Roman" w:eastAsia="Times New Roman" w:hAnsi="Times New Roman" w:cs="Times New Roman"/>
          <w:lang w:eastAsia="ru-RU"/>
        </w:rPr>
        <w:t>6.</w:t>
      </w:r>
      <w:r>
        <w:rPr>
          <w:rFonts w:ascii="Times New Roman" w:eastAsia="Times New Roman" w:hAnsi="Times New Roman" w:cs="Times New Roman"/>
          <w:lang w:eastAsia="ru-RU"/>
        </w:rPr>
        <w:t>1</w:t>
      </w:r>
      <w:r w:rsidRPr="009F693C">
        <w:rPr>
          <w:rFonts w:ascii="Times New Roman" w:eastAsia="Times New Roman" w:hAnsi="Times New Roman" w:cs="Times New Roman"/>
          <w:lang w:eastAsia="ru-RU"/>
        </w:rPr>
        <w:t>. Исполнитель</w:t>
      </w:r>
      <w:r w:rsidRPr="009F693C">
        <w:rPr>
          <w:rFonts w:ascii="Times New Roman" w:hAnsi="Times New Roman"/>
        </w:rPr>
        <w:t xml:space="preserve"> при готовности выполненных работ к приемке обязан письменно уведомить об этом Заказчика. В указанном уведомлении должен быть указан представитель Исполнитель, уполномоченный на участие в приемке работ и подписания соответствующих документов (актов о приемке работ, актов о выявленных недостатках и т.п.).  Дополнительное подтверждение полномочий требуется.</w:t>
      </w:r>
    </w:p>
    <w:p w:rsidR="002A3FBD" w:rsidRDefault="00257EB4" w:rsidP="00EB07F4">
      <w:pPr>
        <w:spacing w:after="0" w:line="240" w:lineRule="auto"/>
        <w:ind w:firstLine="567"/>
        <w:jc w:val="both"/>
        <w:rPr>
          <w:rFonts w:ascii="Times New Roman" w:eastAsia="Times New Roman" w:hAnsi="Times New Roman" w:cs="Times New Roman"/>
          <w:lang w:eastAsia="ru-RU"/>
        </w:rPr>
      </w:pPr>
      <w:r w:rsidRPr="00257EB4">
        <w:rPr>
          <w:rFonts w:ascii="Times New Roman" w:eastAsia="Times New Roman" w:hAnsi="Times New Roman" w:cs="Times New Roman"/>
          <w:lang w:eastAsia="ru-RU"/>
        </w:rPr>
        <w:t>6.</w:t>
      </w:r>
      <w:r w:rsidR="009F693C">
        <w:rPr>
          <w:rFonts w:ascii="Times New Roman" w:eastAsia="Times New Roman" w:hAnsi="Times New Roman" w:cs="Times New Roman"/>
          <w:lang w:eastAsia="ru-RU"/>
        </w:rPr>
        <w:t>2</w:t>
      </w:r>
      <w:r w:rsidRPr="00257EB4">
        <w:rPr>
          <w:rFonts w:ascii="Times New Roman" w:eastAsia="Times New Roman" w:hAnsi="Times New Roman" w:cs="Times New Roman"/>
          <w:lang w:eastAsia="ru-RU"/>
        </w:rPr>
        <w:t>.</w:t>
      </w:r>
      <w:r w:rsidR="00556ED2">
        <w:rPr>
          <w:rFonts w:ascii="Times New Roman" w:eastAsia="Times New Roman" w:hAnsi="Times New Roman" w:cs="Times New Roman"/>
          <w:lang w:eastAsia="ru-RU"/>
        </w:rPr>
        <w:t xml:space="preserve"> После завершения работ по обслуживанию оборудования подписывается акт о проведении работ по обслуживанию или ремонту компрессорного оборудования полномочными представителями сторон. С момента подписания данного акта Заказчик считается принявшим выполненные работы без претензий.</w:t>
      </w:r>
    </w:p>
    <w:p w:rsidR="0045115B" w:rsidRPr="009F693C" w:rsidRDefault="002578DD" w:rsidP="009F693C">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szCs w:val="20"/>
          <w:lang w:eastAsia="ru-RU"/>
        </w:rPr>
        <w:t>6</w:t>
      </w:r>
      <w:r w:rsidRPr="002578DD">
        <w:rPr>
          <w:rFonts w:ascii="Times New Roman" w:eastAsia="Times New Roman" w:hAnsi="Times New Roman" w:cs="Times New Roman"/>
          <w:szCs w:val="20"/>
          <w:lang w:eastAsia="ru-RU"/>
        </w:rPr>
        <w:t>.</w:t>
      </w:r>
      <w:r w:rsidR="009F693C">
        <w:rPr>
          <w:rFonts w:ascii="Times New Roman" w:eastAsia="Times New Roman" w:hAnsi="Times New Roman" w:cs="Times New Roman"/>
          <w:szCs w:val="20"/>
          <w:lang w:eastAsia="ru-RU"/>
        </w:rPr>
        <w:t>3</w:t>
      </w:r>
      <w:r w:rsidRPr="002578DD">
        <w:rPr>
          <w:rFonts w:ascii="Times New Roman" w:eastAsia="Times New Roman" w:hAnsi="Times New Roman" w:cs="Times New Roman"/>
          <w:szCs w:val="20"/>
          <w:lang w:eastAsia="ru-RU"/>
        </w:rPr>
        <w:t>. Исполнитель обязуется представлять Заказчику отчет о состоянии оборудования и свои рекомендации в плане дальнейшего обслуживания каждый раз после оказания Услуг.</w:t>
      </w:r>
    </w:p>
    <w:p w:rsidR="0045115B" w:rsidRPr="009F693C" w:rsidRDefault="002578DD" w:rsidP="0045115B">
      <w:pPr>
        <w:tabs>
          <w:tab w:val="left" w:pos="1202"/>
          <w:tab w:val="left" w:pos="1379"/>
        </w:tabs>
        <w:spacing w:after="0" w:line="240" w:lineRule="auto"/>
        <w:ind w:firstLine="567"/>
        <w:jc w:val="both"/>
        <w:rPr>
          <w:rFonts w:ascii="Times New Roman" w:hAnsi="Times New Roman"/>
        </w:rPr>
      </w:pPr>
      <w:r w:rsidRPr="009F693C">
        <w:rPr>
          <w:rFonts w:ascii="Times New Roman" w:hAnsi="Times New Roman"/>
        </w:rPr>
        <w:t>6.4</w:t>
      </w:r>
      <w:r w:rsidR="0045115B" w:rsidRPr="009F693C">
        <w:rPr>
          <w:rFonts w:ascii="Times New Roman" w:hAnsi="Times New Roman"/>
        </w:rPr>
        <w:t xml:space="preserve">. Приемка работ Заказчиком должна быть осуществлена не позднее 5 (пяти) рабочих дней с даты получения Заказчиком письменного уведомления о готовности работ к приемке. </w:t>
      </w:r>
    </w:p>
    <w:p w:rsidR="0045115B" w:rsidRDefault="0045115B" w:rsidP="0045115B">
      <w:pPr>
        <w:spacing w:after="0" w:line="240" w:lineRule="auto"/>
        <w:ind w:firstLine="567"/>
        <w:jc w:val="both"/>
        <w:rPr>
          <w:rFonts w:ascii="Times New Roman" w:hAnsi="Times New Roman"/>
        </w:rPr>
      </w:pPr>
      <w:r w:rsidRPr="009F693C">
        <w:rPr>
          <w:rFonts w:ascii="Times New Roman" w:hAnsi="Times New Roman"/>
        </w:rPr>
        <w:t>Результат приемки работ оформляется актом</w:t>
      </w:r>
      <w:r w:rsidR="002578DD" w:rsidRPr="009F693C">
        <w:rPr>
          <w:rFonts w:ascii="Times New Roman" w:hAnsi="Times New Roman"/>
        </w:rPr>
        <w:t xml:space="preserve"> выполненных работ</w:t>
      </w:r>
      <w:r w:rsidRPr="009F693C">
        <w:rPr>
          <w:rFonts w:ascii="Times New Roman" w:hAnsi="Times New Roman"/>
        </w:rPr>
        <w:t xml:space="preserve"> с участием уполномоченного лица Исполнителя, указанного в письменном уведомлении и представителей Заказчика.</w:t>
      </w:r>
    </w:p>
    <w:p w:rsidR="009F693C" w:rsidRPr="009F693C" w:rsidRDefault="009F693C" w:rsidP="0045115B">
      <w:pPr>
        <w:spacing w:after="0" w:line="240" w:lineRule="auto"/>
        <w:ind w:firstLine="567"/>
        <w:jc w:val="both"/>
        <w:rPr>
          <w:rFonts w:ascii="Times New Roman" w:hAnsi="Times New Roman"/>
        </w:rPr>
      </w:pPr>
      <w:r>
        <w:rPr>
          <w:rFonts w:ascii="Times New Roman" w:eastAsia="Times New Roman" w:hAnsi="Times New Roman" w:cs="Times New Roman"/>
          <w:lang w:eastAsia="ru-RU"/>
        </w:rPr>
        <w:t>6.5. В случае получения от Заказчика письменного отказа от приёмки работ. Исполнитель должен в течении 5(пяти) рабочих дней с момента получения отказа сообщить Заказчику в письменной форме о своём согласии либо несогласии с замечаниями Заказчика.</w:t>
      </w:r>
    </w:p>
    <w:p w:rsidR="0045115B" w:rsidRPr="009F693C" w:rsidRDefault="002578DD" w:rsidP="0045115B">
      <w:pPr>
        <w:spacing w:after="0" w:line="240" w:lineRule="auto"/>
        <w:ind w:firstLine="567"/>
        <w:jc w:val="both"/>
        <w:rPr>
          <w:rFonts w:ascii="Times New Roman" w:eastAsia="Times New Roman" w:hAnsi="Times New Roman" w:cs="Times New Roman"/>
          <w:lang w:eastAsia="ru-RU"/>
        </w:rPr>
      </w:pPr>
      <w:r w:rsidRPr="009F693C">
        <w:rPr>
          <w:rFonts w:ascii="Times New Roman" w:hAnsi="Times New Roman"/>
        </w:rPr>
        <w:t>6.</w:t>
      </w:r>
      <w:r w:rsidR="009F693C">
        <w:rPr>
          <w:rFonts w:ascii="Times New Roman" w:hAnsi="Times New Roman"/>
        </w:rPr>
        <w:t>6</w:t>
      </w:r>
      <w:r w:rsidR="0045115B" w:rsidRPr="009F693C">
        <w:rPr>
          <w:rFonts w:ascii="Times New Roman" w:hAnsi="Times New Roman"/>
        </w:rPr>
        <w:t>. В случае если Заказчиком в течение 5 (пяти) рабочих дней с момента получения письменного уведомления Исполнителя о готовности работ к приемке не подписан акт о приемке работ и не заявлен в пись</w:t>
      </w:r>
      <w:r w:rsidR="0045115B" w:rsidRPr="009F693C">
        <w:rPr>
          <w:rFonts w:ascii="Times New Roman" w:hAnsi="Times New Roman"/>
        </w:rPr>
        <w:lastRenderedPageBreak/>
        <w:t xml:space="preserve">менном виде отказ от подписания акта с мотивированными замечаниями в отношении выполненных работ, то работы являются принятыми Заказчиком. </w:t>
      </w:r>
    </w:p>
    <w:p w:rsidR="002302EB" w:rsidRPr="009F693C" w:rsidRDefault="002302EB" w:rsidP="00EB07F4">
      <w:pPr>
        <w:spacing w:after="0" w:line="240" w:lineRule="auto"/>
        <w:ind w:firstLine="567"/>
        <w:jc w:val="both"/>
        <w:rPr>
          <w:rFonts w:ascii="Times New Roman" w:eastAsia="Times New Roman" w:hAnsi="Times New Roman" w:cs="Times New Roman"/>
          <w:lang w:eastAsia="ar-SA"/>
        </w:rPr>
      </w:pPr>
      <w:r w:rsidRPr="009F693C">
        <w:rPr>
          <w:rFonts w:ascii="Times New Roman" w:eastAsia="Times New Roman" w:hAnsi="Times New Roman" w:cs="Times New Roman"/>
          <w:lang w:eastAsia="ar-SA"/>
        </w:rPr>
        <w:t>6.</w:t>
      </w:r>
      <w:r w:rsidR="009F693C">
        <w:rPr>
          <w:rFonts w:ascii="Times New Roman" w:eastAsia="Times New Roman" w:hAnsi="Times New Roman" w:cs="Times New Roman"/>
          <w:lang w:eastAsia="ar-SA"/>
        </w:rPr>
        <w:t>7</w:t>
      </w:r>
      <w:r w:rsidRPr="009F693C">
        <w:rPr>
          <w:rFonts w:ascii="Times New Roman" w:eastAsia="Times New Roman" w:hAnsi="Times New Roman" w:cs="Times New Roman"/>
          <w:lang w:eastAsia="ar-SA"/>
        </w:rPr>
        <w:t>. В случае если при приёмке выполненных работ будут выявлены какие-либо недостатки в выполненной работе, работы считаются не выполненными. Расчёт по таким работам будет производиться после устранения Подрядчиком указанных замечаний в порядке и сроки по согласованию сторон.</w:t>
      </w:r>
    </w:p>
    <w:p w:rsidR="0045115B" w:rsidRDefault="002578DD" w:rsidP="00EB07F4">
      <w:pPr>
        <w:spacing w:after="0" w:line="240" w:lineRule="auto"/>
        <w:ind w:firstLine="567"/>
        <w:jc w:val="both"/>
        <w:rPr>
          <w:rFonts w:ascii="Times New Roman" w:eastAsia="Times New Roman" w:hAnsi="Times New Roman" w:cs="Times New Roman"/>
          <w:lang w:eastAsia="ru-RU"/>
        </w:rPr>
      </w:pPr>
      <w:r w:rsidRPr="009F693C">
        <w:rPr>
          <w:rFonts w:ascii="Times New Roman" w:eastAsia="Times New Roman" w:hAnsi="Times New Roman" w:cs="Times New Roman"/>
          <w:lang w:eastAsia="ru-RU"/>
        </w:rPr>
        <w:t>6</w:t>
      </w:r>
      <w:r w:rsidR="0045115B" w:rsidRPr="009F693C">
        <w:rPr>
          <w:rFonts w:ascii="Times New Roman" w:eastAsia="Times New Roman" w:hAnsi="Times New Roman" w:cs="Times New Roman"/>
          <w:lang w:eastAsia="ru-RU"/>
        </w:rPr>
        <w:t>.</w:t>
      </w:r>
      <w:r w:rsidR="009F693C">
        <w:rPr>
          <w:rFonts w:ascii="Times New Roman" w:eastAsia="Times New Roman" w:hAnsi="Times New Roman" w:cs="Times New Roman"/>
          <w:lang w:eastAsia="ru-RU"/>
        </w:rPr>
        <w:t>8</w:t>
      </w:r>
      <w:r w:rsidR="0045115B" w:rsidRPr="009F693C">
        <w:rPr>
          <w:rFonts w:ascii="Times New Roman" w:eastAsia="Times New Roman" w:hAnsi="Times New Roman" w:cs="Times New Roman"/>
          <w:lang w:eastAsia="ru-RU"/>
        </w:rPr>
        <w:t xml:space="preserve">. </w:t>
      </w:r>
      <w:r w:rsidR="0045115B" w:rsidRPr="009F693C">
        <w:rPr>
          <w:rFonts w:ascii="Times New Roman" w:hAnsi="Times New Roman"/>
        </w:rPr>
        <w:t>В случае если при приемке работ будут выявлены недостатки, допущенные по вине Исполнителя, работа считается не принятой до момента устранения всех недостатков. Исполнитель обязан устранить выявленные недостатки своими силами и за свой счет.</w:t>
      </w:r>
      <w:r w:rsidR="0045115B" w:rsidRPr="009F693C">
        <w:rPr>
          <w:rFonts w:ascii="Times New Roman" w:eastAsia="Times New Roman" w:hAnsi="Times New Roman" w:cs="Times New Roman"/>
          <w:lang w:eastAsia="ar-SA"/>
        </w:rPr>
        <w:t xml:space="preserve"> Расчёт по таким работам будет производиться после устранения Подрядчиком указанных замечаний в порядке и сроки по согласованию сторон.</w:t>
      </w:r>
    </w:p>
    <w:p w:rsidR="00542A8C" w:rsidRPr="009F693C" w:rsidRDefault="00542A8C" w:rsidP="009F693C">
      <w:pPr>
        <w:spacing w:after="0" w:line="240" w:lineRule="auto"/>
        <w:jc w:val="both"/>
        <w:rPr>
          <w:rFonts w:ascii="Times New Roman" w:eastAsia="Times New Roman" w:hAnsi="Times New Roman" w:cs="Times New Roman"/>
          <w:lang w:eastAsia="ru-RU"/>
        </w:rPr>
      </w:pPr>
    </w:p>
    <w:p w:rsidR="007344B2" w:rsidRPr="007344B2" w:rsidRDefault="007344B2" w:rsidP="00542A8C">
      <w:pPr>
        <w:spacing w:after="0" w:line="240" w:lineRule="auto"/>
        <w:ind w:firstLine="567"/>
        <w:jc w:val="center"/>
        <w:rPr>
          <w:rFonts w:ascii="Times New Roman" w:eastAsia="Times New Roman" w:hAnsi="Times New Roman" w:cs="Times New Roman"/>
          <w:b/>
          <w:lang w:eastAsia="ru-RU"/>
        </w:rPr>
      </w:pPr>
      <w:r w:rsidRPr="007344B2">
        <w:rPr>
          <w:rFonts w:ascii="Times New Roman" w:eastAsia="Times New Roman" w:hAnsi="Times New Roman" w:cs="Times New Roman"/>
          <w:b/>
          <w:lang w:eastAsia="ru-RU"/>
        </w:rPr>
        <w:t>7.ОТВЕТСТВЕННОСТЬ СТОРОН</w:t>
      </w:r>
    </w:p>
    <w:p w:rsidR="00542A8C" w:rsidRDefault="007344B2" w:rsidP="00AC4B91">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7.1. За нарушение сроков выполнения работ, предусмотренных настоящим Договором, включая сроки по гарантийным обязательствам, Заказчик вправе предъявить Исполнителю пеню в размере 0,1% от стоимости </w:t>
      </w:r>
      <w:r w:rsidR="002A2F31">
        <w:rPr>
          <w:rFonts w:ascii="Times New Roman" w:eastAsia="Times New Roman" w:hAnsi="Times New Roman" w:cs="Times New Roman"/>
          <w:lang w:eastAsia="ru-RU"/>
        </w:rPr>
        <w:t>счёта-предложения</w:t>
      </w:r>
      <w:r w:rsidR="00542A8C" w:rsidRPr="00542A8C">
        <w:rPr>
          <w:rFonts w:ascii="Times New Roman" w:eastAsia="Times New Roman" w:hAnsi="Times New Roman" w:cs="Times New Roman"/>
          <w:lang w:eastAsia="ru-RU"/>
        </w:rPr>
        <w:t xml:space="preserve"> </w:t>
      </w:r>
      <w:r w:rsidR="00542A8C">
        <w:rPr>
          <w:rFonts w:ascii="Times New Roman" w:eastAsia="Times New Roman" w:hAnsi="Times New Roman" w:cs="Times New Roman"/>
          <w:lang w:eastAsia="ru-RU"/>
        </w:rPr>
        <w:t>за каждый день просрочки</w:t>
      </w:r>
      <w:r w:rsidR="002A2F31">
        <w:rPr>
          <w:rFonts w:ascii="Times New Roman" w:eastAsia="Times New Roman" w:hAnsi="Times New Roman" w:cs="Times New Roman"/>
          <w:lang w:eastAsia="ru-RU"/>
        </w:rPr>
        <w:t>, но не более 10% от стоимости счёта-предложения</w:t>
      </w:r>
      <w:r>
        <w:rPr>
          <w:rFonts w:ascii="Times New Roman" w:eastAsia="Times New Roman" w:hAnsi="Times New Roman" w:cs="Times New Roman"/>
          <w:lang w:eastAsia="ru-RU"/>
        </w:rPr>
        <w:t xml:space="preserve">. При этом сумма пени может быть </w:t>
      </w:r>
      <w:r w:rsidR="00CC2A97">
        <w:rPr>
          <w:rFonts w:ascii="Times New Roman" w:eastAsia="Times New Roman" w:hAnsi="Times New Roman" w:cs="Times New Roman"/>
          <w:lang w:eastAsia="ru-RU"/>
        </w:rPr>
        <w:t>удержана</w:t>
      </w:r>
      <w:r>
        <w:rPr>
          <w:rFonts w:ascii="Times New Roman" w:eastAsia="Times New Roman" w:hAnsi="Times New Roman" w:cs="Times New Roman"/>
          <w:lang w:eastAsia="ru-RU"/>
        </w:rPr>
        <w:t xml:space="preserve"> при ок</w:t>
      </w:r>
      <w:r w:rsidR="00CC2A97">
        <w:rPr>
          <w:rFonts w:ascii="Times New Roman" w:eastAsia="Times New Roman" w:hAnsi="Times New Roman" w:cs="Times New Roman"/>
          <w:lang w:eastAsia="ru-RU"/>
        </w:rPr>
        <w:t xml:space="preserve">ончательном расчёте. </w:t>
      </w:r>
    </w:p>
    <w:p w:rsidR="002A3FBD" w:rsidRDefault="00542A8C" w:rsidP="00AC4B91">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7.2. </w:t>
      </w:r>
      <w:r w:rsidR="00CC2A97">
        <w:rPr>
          <w:rFonts w:ascii="Times New Roman" w:eastAsia="Times New Roman" w:hAnsi="Times New Roman" w:cs="Times New Roman"/>
          <w:lang w:eastAsia="ru-RU"/>
        </w:rPr>
        <w:t xml:space="preserve">В случае нарушения работниками Исполнителя пропускного и внутриобъектового режима Заказчика, в части </w:t>
      </w:r>
      <w:r w:rsidR="00CC093C">
        <w:rPr>
          <w:rFonts w:ascii="Times New Roman" w:eastAsia="Times New Roman" w:hAnsi="Times New Roman" w:cs="Times New Roman"/>
          <w:lang w:eastAsia="ru-RU"/>
        </w:rPr>
        <w:t>требований,</w:t>
      </w:r>
      <w:r w:rsidR="00CC2A97">
        <w:rPr>
          <w:rFonts w:ascii="Times New Roman" w:eastAsia="Times New Roman" w:hAnsi="Times New Roman" w:cs="Times New Roman"/>
          <w:lang w:eastAsia="ru-RU"/>
        </w:rPr>
        <w:t xml:space="preserve"> </w:t>
      </w:r>
      <w:r w:rsidR="00CC093C">
        <w:rPr>
          <w:rFonts w:ascii="Times New Roman" w:eastAsia="Times New Roman" w:hAnsi="Times New Roman" w:cs="Times New Roman"/>
          <w:lang w:eastAsia="ru-RU"/>
        </w:rPr>
        <w:t>предъявляемых</w:t>
      </w:r>
      <w:r w:rsidR="00CC2A97">
        <w:rPr>
          <w:rFonts w:ascii="Times New Roman" w:eastAsia="Times New Roman" w:hAnsi="Times New Roman" w:cs="Times New Roman"/>
          <w:lang w:eastAsia="ru-RU"/>
        </w:rPr>
        <w:t xml:space="preserve"> </w:t>
      </w:r>
      <w:r w:rsidR="00CC093C">
        <w:rPr>
          <w:rFonts w:ascii="Times New Roman" w:eastAsia="Times New Roman" w:hAnsi="Times New Roman" w:cs="Times New Roman"/>
          <w:lang w:eastAsia="ru-RU"/>
        </w:rPr>
        <w:t xml:space="preserve">к сторонним организациям на территории предприятия во время проведения работ, с </w:t>
      </w:r>
      <w:r w:rsidR="005E1E26">
        <w:rPr>
          <w:rFonts w:ascii="Times New Roman" w:eastAsia="Times New Roman" w:hAnsi="Times New Roman" w:cs="Times New Roman"/>
          <w:lang w:eastAsia="ru-RU"/>
        </w:rPr>
        <w:t>Исполнителя может быть взыскан штраф. Конкретный перечень нарушений и суммы штрафных санкций по ним указаны в Приложении</w:t>
      </w:r>
      <w:r w:rsidR="009528C4">
        <w:rPr>
          <w:rFonts w:ascii="Times New Roman" w:eastAsia="Times New Roman" w:hAnsi="Times New Roman" w:cs="Times New Roman"/>
          <w:lang w:eastAsia="ru-RU"/>
        </w:rPr>
        <w:t xml:space="preserve"> </w:t>
      </w:r>
      <w:r w:rsidR="005E1E26">
        <w:rPr>
          <w:rFonts w:ascii="Times New Roman" w:eastAsia="Times New Roman" w:hAnsi="Times New Roman" w:cs="Times New Roman"/>
          <w:lang w:eastAsia="ru-RU"/>
        </w:rPr>
        <w:t>№</w:t>
      </w:r>
      <w:r w:rsidR="00A12FCD">
        <w:rPr>
          <w:rFonts w:ascii="Times New Roman" w:eastAsia="Times New Roman" w:hAnsi="Times New Roman" w:cs="Times New Roman"/>
          <w:lang w:eastAsia="ru-RU"/>
        </w:rPr>
        <w:t>3</w:t>
      </w:r>
      <w:r w:rsidR="005E1E26">
        <w:rPr>
          <w:rFonts w:ascii="Times New Roman" w:eastAsia="Times New Roman" w:hAnsi="Times New Roman" w:cs="Times New Roman"/>
          <w:lang w:eastAsia="ru-RU"/>
        </w:rPr>
        <w:t xml:space="preserve"> к настоящему Договору.</w:t>
      </w:r>
    </w:p>
    <w:p w:rsidR="005E1E26" w:rsidRDefault="005E1E26" w:rsidP="00AC4B91">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Факт нарушения и его конкретный состав фиксируется в Акте о нарушении контрольно-пропускного и внутриобъектового режимов, составляемого работниками охраны объектов Заказчика, в присутствии представителя Исполнителя.</w:t>
      </w:r>
    </w:p>
    <w:p w:rsidR="00542A8C" w:rsidRDefault="00632DDA" w:rsidP="00AC4B91">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Заказчик вправе взыскать по каждому такому случаю штраф, сумма которого вычитается из очередного платежа. </w:t>
      </w:r>
    </w:p>
    <w:p w:rsidR="00632DDA" w:rsidRDefault="00542A8C" w:rsidP="00AC4B91">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7.3. </w:t>
      </w:r>
      <w:r w:rsidR="00632DDA">
        <w:rPr>
          <w:rFonts w:ascii="Times New Roman" w:eastAsia="Times New Roman" w:hAnsi="Times New Roman" w:cs="Times New Roman"/>
          <w:lang w:eastAsia="ru-RU"/>
        </w:rPr>
        <w:t>В случае остановки производства работ Заказчиком, дата окончания работ сдвигается на количество дней простоя. Приостановка работ производится путём направления Исполнителю письма подписанного директором Заказчика или лицом его замещающим.</w:t>
      </w:r>
    </w:p>
    <w:p w:rsidR="00147D3B" w:rsidRPr="00147D3B" w:rsidRDefault="00632DDA" w:rsidP="000E6FB9">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7.4. В случае неисполнения Исполнителем обязательств, предусмотренных настоящим договором, Заказчик вправе в разумный срок поручить выполнение обязательства третьим лицам за разумную цену, либо выполнить </w:t>
      </w:r>
      <w:r w:rsidR="00151CE4">
        <w:rPr>
          <w:rFonts w:ascii="Times New Roman" w:eastAsia="Times New Roman" w:hAnsi="Times New Roman" w:cs="Times New Roman"/>
          <w:lang w:eastAsia="ru-RU"/>
        </w:rPr>
        <w:t xml:space="preserve">его своими силами и потребовать от Исполнителя возмещения понесённых необходимых расходов и </w:t>
      </w:r>
      <w:r w:rsidR="00147D3B" w:rsidRPr="00147D3B">
        <w:rPr>
          <w:rFonts w:ascii="Times New Roman" w:eastAsia="Times New Roman" w:hAnsi="Times New Roman" w:cs="Times New Roman"/>
          <w:lang w:eastAsia="ru-RU"/>
        </w:rPr>
        <w:t>документально подтвержденного реального ущерба</w:t>
      </w:r>
      <w:r w:rsidR="00151CE4">
        <w:rPr>
          <w:rFonts w:ascii="Times New Roman" w:eastAsia="Times New Roman" w:hAnsi="Times New Roman" w:cs="Times New Roman"/>
          <w:lang w:eastAsia="ru-RU"/>
        </w:rPr>
        <w:t>.</w:t>
      </w:r>
    </w:p>
    <w:p w:rsidR="00C6211A" w:rsidRPr="00147D3B" w:rsidRDefault="00C6211A" w:rsidP="00AC4B91">
      <w:pPr>
        <w:tabs>
          <w:tab w:val="left" w:pos="9846"/>
        </w:tabs>
        <w:spacing w:after="0" w:line="240" w:lineRule="auto"/>
        <w:ind w:right="-54" w:firstLine="567"/>
        <w:jc w:val="both"/>
        <w:rPr>
          <w:rFonts w:ascii="Times New Roman" w:eastAsia="Times New Roman" w:hAnsi="Times New Roman" w:cs="Times New Roman"/>
          <w:b/>
          <w:lang w:eastAsia="ru-RU"/>
        </w:rPr>
      </w:pPr>
    </w:p>
    <w:p w:rsidR="00AA4DD4" w:rsidRDefault="00151CE4" w:rsidP="00542A8C">
      <w:pPr>
        <w:spacing w:after="0" w:line="240" w:lineRule="auto"/>
        <w:ind w:firstLine="567"/>
        <w:jc w:val="center"/>
        <w:rPr>
          <w:rFonts w:ascii="Times New Roman" w:eastAsia="Times New Roman" w:hAnsi="Times New Roman" w:cs="Times New Roman"/>
          <w:b/>
          <w:lang w:eastAsia="ru-RU"/>
        </w:rPr>
      </w:pPr>
      <w:r>
        <w:rPr>
          <w:rFonts w:ascii="Times New Roman" w:eastAsia="Times New Roman" w:hAnsi="Times New Roman" w:cs="Times New Roman"/>
          <w:b/>
          <w:szCs w:val="20"/>
          <w:lang w:eastAsia="ru-RU"/>
        </w:rPr>
        <w:t>8</w:t>
      </w:r>
      <w:r w:rsidR="00AA4DD4" w:rsidRPr="00AA4DD4">
        <w:rPr>
          <w:rFonts w:ascii="Times New Roman" w:eastAsia="Times New Roman" w:hAnsi="Times New Roman" w:cs="Times New Roman"/>
          <w:b/>
          <w:szCs w:val="20"/>
          <w:lang w:eastAsia="ru-RU"/>
        </w:rPr>
        <w:t>. ПОРЯДОК И СРОКИ ПЕРЕДАЧИ ТОВАРА</w:t>
      </w:r>
      <w:r w:rsidR="002A2F31">
        <w:rPr>
          <w:rFonts w:ascii="Times New Roman" w:eastAsia="Times New Roman" w:hAnsi="Times New Roman" w:cs="Times New Roman"/>
          <w:b/>
          <w:szCs w:val="20"/>
          <w:lang w:eastAsia="ru-RU"/>
        </w:rPr>
        <w:t xml:space="preserve"> </w:t>
      </w:r>
      <w:r w:rsidR="002A2F31">
        <w:rPr>
          <w:rFonts w:ascii="Times New Roman" w:eastAsia="Times New Roman" w:hAnsi="Times New Roman" w:cs="Times New Roman"/>
          <w:b/>
          <w:lang w:eastAsia="ru-RU"/>
        </w:rPr>
        <w:t>И ВЫПОЛНЕНИЯ РАБОТ</w:t>
      </w:r>
    </w:p>
    <w:p w:rsidR="00AA4DD4" w:rsidRDefault="00151CE4" w:rsidP="00542A8C">
      <w:pPr>
        <w:tabs>
          <w:tab w:val="left" w:pos="993"/>
        </w:tabs>
        <w:spacing w:after="0" w:line="24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8</w:t>
      </w:r>
      <w:r w:rsidR="002A2F31">
        <w:rPr>
          <w:rFonts w:ascii="Times New Roman" w:eastAsia="Times New Roman" w:hAnsi="Times New Roman" w:cs="Times New Roman"/>
          <w:szCs w:val="20"/>
          <w:lang w:eastAsia="ru-RU"/>
        </w:rPr>
        <w:t>.1.</w:t>
      </w:r>
      <w:r w:rsidR="002A2F31">
        <w:rPr>
          <w:rFonts w:ascii="Times New Roman" w:eastAsia="Times New Roman" w:hAnsi="Times New Roman" w:cs="Times New Roman"/>
          <w:szCs w:val="20"/>
          <w:lang w:eastAsia="ru-RU"/>
        </w:rPr>
        <w:tab/>
      </w:r>
      <w:r w:rsidR="00542A8C">
        <w:rPr>
          <w:rFonts w:ascii="Times New Roman" w:eastAsia="Times New Roman" w:hAnsi="Times New Roman" w:cs="Times New Roman"/>
          <w:szCs w:val="20"/>
          <w:lang w:eastAsia="ru-RU"/>
        </w:rPr>
        <w:t>Ис</w:t>
      </w:r>
      <w:r w:rsidR="002A2F31">
        <w:rPr>
          <w:rFonts w:ascii="Times New Roman" w:eastAsia="Times New Roman" w:hAnsi="Times New Roman" w:cs="Times New Roman"/>
          <w:szCs w:val="20"/>
          <w:lang w:eastAsia="ru-RU"/>
        </w:rPr>
        <w:t xml:space="preserve">полнитель обязуется обеспечить прибытие своего специалиста в срок не позднее </w:t>
      </w:r>
      <w:r w:rsidR="006C132F">
        <w:rPr>
          <w:rFonts w:ascii="Times New Roman" w:eastAsia="Times New Roman" w:hAnsi="Times New Roman" w:cs="Times New Roman"/>
          <w:szCs w:val="20"/>
          <w:lang w:eastAsia="ru-RU"/>
        </w:rPr>
        <w:t>5</w:t>
      </w:r>
      <w:r w:rsidR="00A97C09">
        <w:rPr>
          <w:rFonts w:ascii="Times New Roman" w:eastAsia="Times New Roman" w:hAnsi="Times New Roman" w:cs="Times New Roman"/>
          <w:szCs w:val="20"/>
          <w:lang w:eastAsia="ru-RU"/>
        </w:rPr>
        <w:t xml:space="preserve"> </w:t>
      </w:r>
      <w:r w:rsidR="002A2F31">
        <w:rPr>
          <w:rFonts w:ascii="Times New Roman" w:eastAsia="Times New Roman" w:hAnsi="Times New Roman" w:cs="Times New Roman"/>
          <w:szCs w:val="20"/>
          <w:lang w:eastAsia="ru-RU"/>
        </w:rPr>
        <w:t>(</w:t>
      </w:r>
      <w:r w:rsidR="006C132F">
        <w:rPr>
          <w:rFonts w:ascii="Times New Roman" w:eastAsia="Times New Roman" w:hAnsi="Times New Roman" w:cs="Times New Roman"/>
          <w:szCs w:val="20"/>
          <w:lang w:eastAsia="ru-RU"/>
        </w:rPr>
        <w:t>пяти</w:t>
      </w:r>
      <w:r w:rsidR="002A2F31">
        <w:rPr>
          <w:rFonts w:ascii="Times New Roman" w:eastAsia="Times New Roman" w:hAnsi="Times New Roman" w:cs="Times New Roman"/>
          <w:szCs w:val="20"/>
          <w:lang w:eastAsia="ru-RU"/>
        </w:rPr>
        <w:t xml:space="preserve">) рабочих </w:t>
      </w:r>
      <w:r w:rsidR="002A2F31" w:rsidRPr="00DE3D9C">
        <w:rPr>
          <w:rFonts w:ascii="Times New Roman" w:eastAsia="Times New Roman" w:hAnsi="Times New Roman" w:cs="Times New Roman"/>
          <w:szCs w:val="20"/>
          <w:lang w:eastAsia="ru-RU"/>
        </w:rPr>
        <w:t>дней</w:t>
      </w:r>
      <w:r w:rsidR="00BF4B17">
        <w:rPr>
          <w:rFonts w:ascii="Times New Roman" w:eastAsia="Times New Roman" w:hAnsi="Times New Roman" w:cs="Times New Roman"/>
          <w:szCs w:val="20"/>
          <w:lang w:eastAsia="ru-RU"/>
        </w:rPr>
        <w:t xml:space="preserve"> </w:t>
      </w:r>
      <w:r w:rsidR="00BF4B17" w:rsidRPr="006A158F">
        <w:rPr>
          <w:rFonts w:ascii="Times New Roman" w:eastAsia="Times New Roman" w:hAnsi="Times New Roman" w:cs="Times New Roman"/>
          <w:szCs w:val="20"/>
          <w:lang w:eastAsia="ru-RU"/>
        </w:rPr>
        <w:t>до планового технич</w:t>
      </w:r>
      <w:r w:rsidR="00B27408" w:rsidRPr="006A158F">
        <w:rPr>
          <w:rFonts w:ascii="Times New Roman" w:eastAsia="Times New Roman" w:hAnsi="Times New Roman" w:cs="Times New Roman"/>
          <w:szCs w:val="20"/>
          <w:lang w:eastAsia="ru-RU"/>
        </w:rPr>
        <w:t>еского</w:t>
      </w:r>
      <w:r w:rsidR="00BF4B17" w:rsidRPr="006A158F">
        <w:rPr>
          <w:rFonts w:ascii="Times New Roman" w:eastAsia="Times New Roman" w:hAnsi="Times New Roman" w:cs="Times New Roman"/>
          <w:szCs w:val="20"/>
          <w:lang w:eastAsia="ru-RU"/>
        </w:rPr>
        <w:t xml:space="preserve"> обслуж</w:t>
      </w:r>
      <w:r w:rsidR="00B27408">
        <w:rPr>
          <w:rFonts w:ascii="Times New Roman" w:eastAsia="Times New Roman" w:hAnsi="Times New Roman" w:cs="Times New Roman"/>
          <w:szCs w:val="20"/>
          <w:lang w:eastAsia="ru-RU"/>
        </w:rPr>
        <w:t>ивания</w:t>
      </w:r>
      <w:r w:rsidR="002A2F31" w:rsidRPr="00DE3D9C">
        <w:rPr>
          <w:rFonts w:ascii="Times New Roman" w:eastAsia="Times New Roman" w:hAnsi="Times New Roman" w:cs="Times New Roman"/>
          <w:szCs w:val="20"/>
          <w:lang w:eastAsia="ru-RU"/>
        </w:rPr>
        <w:t xml:space="preserve"> </w:t>
      </w:r>
      <w:r w:rsidR="005E3CB9" w:rsidRPr="00E33C84">
        <w:rPr>
          <w:rFonts w:ascii="Times New Roman" w:eastAsia="Times New Roman" w:hAnsi="Times New Roman" w:cs="Times New Roman"/>
          <w:szCs w:val="20"/>
          <w:lang w:eastAsia="ru-RU"/>
        </w:rPr>
        <w:t>и</w:t>
      </w:r>
      <w:r w:rsidR="009A27AD">
        <w:rPr>
          <w:rFonts w:ascii="Times New Roman" w:eastAsia="Times New Roman" w:hAnsi="Times New Roman" w:cs="Times New Roman"/>
          <w:szCs w:val="20"/>
          <w:lang w:eastAsia="ru-RU"/>
        </w:rPr>
        <w:t xml:space="preserve"> обеспечить</w:t>
      </w:r>
      <w:r w:rsidR="005E3CB9" w:rsidRPr="00E33C84">
        <w:rPr>
          <w:rFonts w:ascii="Times New Roman" w:eastAsia="Times New Roman" w:hAnsi="Times New Roman" w:cs="Times New Roman"/>
          <w:szCs w:val="20"/>
          <w:lang w:eastAsia="ru-RU"/>
        </w:rPr>
        <w:t xml:space="preserve"> выполнение работ</w:t>
      </w:r>
      <w:r w:rsidR="006C132F" w:rsidRPr="00E33C84">
        <w:rPr>
          <w:rFonts w:ascii="Times New Roman" w:eastAsia="Times New Roman" w:hAnsi="Times New Roman" w:cs="Times New Roman"/>
          <w:szCs w:val="20"/>
          <w:lang w:eastAsia="ru-RU"/>
        </w:rPr>
        <w:t xml:space="preserve"> в срок не позднее</w:t>
      </w:r>
      <w:r w:rsidR="00D86C8E" w:rsidRPr="00E33C84">
        <w:rPr>
          <w:rFonts w:ascii="Times New Roman" w:eastAsia="Times New Roman" w:hAnsi="Times New Roman" w:cs="Times New Roman"/>
          <w:szCs w:val="20"/>
          <w:lang w:eastAsia="ru-RU"/>
        </w:rPr>
        <w:t xml:space="preserve"> </w:t>
      </w:r>
      <w:r w:rsidR="00EE7320" w:rsidRPr="00DE3D9C">
        <w:rPr>
          <w:rFonts w:ascii="Times New Roman" w:eastAsia="Times New Roman" w:hAnsi="Times New Roman" w:cs="Times New Roman"/>
          <w:szCs w:val="20"/>
          <w:lang w:eastAsia="ru-RU"/>
        </w:rPr>
        <w:t xml:space="preserve">3-х рабочих дней, </w:t>
      </w:r>
      <w:r w:rsidR="005E3CB9" w:rsidRPr="00DE3D9C">
        <w:rPr>
          <w:rFonts w:ascii="Times New Roman" w:eastAsia="Times New Roman" w:hAnsi="Times New Roman" w:cs="Times New Roman"/>
          <w:szCs w:val="20"/>
          <w:lang w:eastAsia="ru-RU"/>
        </w:rPr>
        <w:t>Исполнитель</w:t>
      </w:r>
      <w:r w:rsidR="002A2F31">
        <w:rPr>
          <w:rFonts w:ascii="Times New Roman" w:eastAsia="Times New Roman" w:hAnsi="Times New Roman" w:cs="Times New Roman"/>
          <w:szCs w:val="20"/>
          <w:lang w:eastAsia="ru-RU"/>
        </w:rPr>
        <w:t xml:space="preserve"> доставляет товар Заказчику непосредственно в день технического обслуживания.</w:t>
      </w:r>
    </w:p>
    <w:p w:rsidR="0045115B" w:rsidRPr="00AA4DD4" w:rsidRDefault="0045115B" w:rsidP="00542A8C">
      <w:pPr>
        <w:tabs>
          <w:tab w:val="left" w:pos="993"/>
        </w:tabs>
        <w:spacing w:after="0" w:line="240" w:lineRule="auto"/>
        <w:ind w:firstLine="567"/>
        <w:jc w:val="both"/>
        <w:rPr>
          <w:rFonts w:ascii="Times New Roman" w:eastAsia="Times New Roman" w:hAnsi="Times New Roman" w:cs="Times New Roman"/>
          <w:szCs w:val="20"/>
          <w:lang w:eastAsia="ru-RU"/>
        </w:rPr>
      </w:pPr>
      <w:r w:rsidRPr="009F693C">
        <w:rPr>
          <w:rFonts w:ascii="Times New Roman" w:eastAsia="Times New Roman" w:hAnsi="Times New Roman" w:cs="Times New Roman"/>
          <w:lang w:eastAsia="ar-SA"/>
        </w:rPr>
        <w:t>8.2 В случае необходимости проведения дополнительных работ или приобретения расходных материалов порядок</w:t>
      </w:r>
      <w:r w:rsidR="009F693C" w:rsidRPr="009F693C">
        <w:rPr>
          <w:rFonts w:ascii="Times New Roman" w:eastAsia="Times New Roman" w:hAnsi="Times New Roman" w:cs="Times New Roman"/>
          <w:lang w:eastAsia="ar-SA"/>
        </w:rPr>
        <w:t>,</w:t>
      </w:r>
      <w:r w:rsidRPr="009F693C">
        <w:rPr>
          <w:rFonts w:ascii="Times New Roman" w:eastAsia="Times New Roman" w:hAnsi="Times New Roman" w:cs="Times New Roman"/>
          <w:lang w:eastAsia="ar-SA"/>
        </w:rPr>
        <w:t xml:space="preserve"> сроки и условия их выполнения стороны согласовывают в отдельном дополнительном соглашении.</w:t>
      </w:r>
    </w:p>
    <w:p w:rsidR="00AA4DD4" w:rsidRPr="00AA4DD4" w:rsidRDefault="00151CE4" w:rsidP="00542A8C">
      <w:pPr>
        <w:tabs>
          <w:tab w:val="left" w:pos="993"/>
        </w:tabs>
        <w:spacing w:after="0" w:line="24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8</w:t>
      </w:r>
      <w:r w:rsidR="00AA4DD4" w:rsidRPr="00AA4DD4">
        <w:rPr>
          <w:rFonts w:ascii="Times New Roman" w:eastAsia="Times New Roman" w:hAnsi="Times New Roman" w:cs="Times New Roman"/>
          <w:szCs w:val="20"/>
          <w:lang w:eastAsia="ru-RU"/>
        </w:rPr>
        <w:t>.</w:t>
      </w:r>
      <w:r w:rsidR="0045115B">
        <w:rPr>
          <w:rFonts w:ascii="Times New Roman" w:eastAsia="Times New Roman" w:hAnsi="Times New Roman" w:cs="Times New Roman"/>
          <w:szCs w:val="20"/>
          <w:lang w:eastAsia="ru-RU"/>
        </w:rPr>
        <w:t>3</w:t>
      </w:r>
      <w:r w:rsidR="00AA4DD4" w:rsidRPr="00AA4DD4">
        <w:rPr>
          <w:rFonts w:ascii="Times New Roman" w:eastAsia="Times New Roman" w:hAnsi="Times New Roman" w:cs="Times New Roman"/>
          <w:szCs w:val="20"/>
          <w:lang w:eastAsia="ru-RU"/>
        </w:rPr>
        <w:t>.</w:t>
      </w:r>
      <w:r w:rsidR="00AA4DD4" w:rsidRPr="00AA4DD4">
        <w:rPr>
          <w:rFonts w:ascii="Times New Roman" w:eastAsia="Times New Roman" w:hAnsi="Times New Roman" w:cs="Times New Roman"/>
          <w:szCs w:val="20"/>
          <w:lang w:eastAsia="ru-RU"/>
        </w:rPr>
        <w:tab/>
      </w:r>
      <w:r w:rsidR="005E3CB9">
        <w:rPr>
          <w:rFonts w:ascii="Times New Roman" w:eastAsia="Times New Roman" w:hAnsi="Times New Roman" w:cs="Times New Roman"/>
          <w:szCs w:val="20"/>
          <w:lang w:eastAsia="ru-RU"/>
        </w:rPr>
        <w:t>Исполнитель</w:t>
      </w:r>
      <w:r w:rsidR="00AA4DD4" w:rsidRPr="00AA4DD4">
        <w:rPr>
          <w:rFonts w:ascii="Times New Roman" w:eastAsia="Times New Roman" w:hAnsi="Times New Roman" w:cs="Times New Roman"/>
          <w:szCs w:val="20"/>
          <w:lang w:eastAsia="ru-RU"/>
        </w:rPr>
        <w:t xml:space="preserve"> несет полную ответственность за сохранность груз</w:t>
      </w:r>
      <w:r w:rsidR="002A2F31">
        <w:rPr>
          <w:rFonts w:ascii="Times New Roman" w:eastAsia="Times New Roman" w:hAnsi="Times New Roman" w:cs="Times New Roman"/>
          <w:szCs w:val="20"/>
          <w:lang w:eastAsia="ru-RU"/>
        </w:rPr>
        <w:t>а в пути. С доставкой Заказчик</w:t>
      </w:r>
      <w:r w:rsidR="00AA4DD4" w:rsidRPr="00AA4DD4">
        <w:rPr>
          <w:rFonts w:ascii="Times New Roman" w:eastAsia="Times New Roman" w:hAnsi="Times New Roman" w:cs="Times New Roman"/>
          <w:szCs w:val="20"/>
          <w:lang w:eastAsia="ru-RU"/>
        </w:rPr>
        <w:t xml:space="preserve"> получает </w:t>
      </w:r>
      <w:r w:rsidR="004743D9" w:rsidRPr="002302EB">
        <w:rPr>
          <w:rFonts w:ascii="Times New Roman" w:eastAsia="Times New Roman" w:hAnsi="Times New Roman" w:cs="Times New Roman"/>
          <w:szCs w:val="20"/>
          <w:lang w:eastAsia="ru-RU"/>
        </w:rPr>
        <w:t>закрывающие документы (</w:t>
      </w:r>
      <w:r w:rsidR="004743D9" w:rsidRPr="009F693C">
        <w:rPr>
          <w:rFonts w:ascii="Times New Roman" w:eastAsia="Times New Roman" w:hAnsi="Times New Roman" w:cs="Times New Roman"/>
          <w:szCs w:val="20"/>
          <w:lang w:eastAsia="ru-RU"/>
        </w:rPr>
        <w:t>товарная накладная</w:t>
      </w:r>
      <w:r w:rsidR="00610327" w:rsidRPr="009F693C">
        <w:rPr>
          <w:rFonts w:ascii="Times New Roman" w:eastAsia="Times New Roman" w:hAnsi="Times New Roman" w:cs="Times New Roman"/>
          <w:szCs w:val="20"/>
          <w:lang w:eastAsia="ru-RU"/>
        </w:rPr>
        <w:t xml:space="preserve"> или УПД</w:t>
      </w:r>
      <w:r w:rsidR="004743D9" w:rsidRPr="002302EB">
        <w:rPr>
          <w:rFonts w:ascii="Times New Roman" w:eastAsia="Times New Roman" w:hAnsi="Times New Roman" w:cs="Times New Roman"/>
          <w:szCs w:val="20"/>
          <w:lang w:eastAsia="ru-RU"/>
        </w:rPr>
        <w:t>)</w:t>
      </w:r>
      <w:r w:rsidR="00AA4DD4" w:rsidRPr="00AA4DD4">
        <w:rPr>
          <w:rFonts w:ascii="Times New Roman" w:eastAsia="Times New Roman" w:hAnsi="Times New Roman" w:cs="Times New Roman"/>
          <w:szCs w:val="20"/>
          <w:lang w:eastAsia="ru-RU"/>
        </w:rPr>
        <w:t>, оди</w:t>
      </w:r>
      <w:r w:rsidR="002A2F31">
        <w:rPr>
          <w:rFonts w:ascii="Times New Roman" w:eastAsia="Times New Roman" w:hAnsi="Times New Roman" w:cs="Times New Roman"/>
          <w:szCs w:val="20"/>
          <w:lang w:eastAsia="ru-RU"/>
        </w:rPr>
        <w:t>н экземпляр накладной Заказчик</w:t>
      </w:r>
      <w:r w:rsidR="00AA4DD4" w:rsidRPr="00AA4DD4">
        <w:rPr>
          <w:rFonts w:ascii="Times New Roman" w:eastAsia="Times New Roman" w:hAnsi="Times New Roman" w:cs="Times New Roman"/>
          <w:szCs w:val="20"/>
          <w:lang w:eastAsia="ru-RU"/>
        </w:rPr>
        <w:t xml:space="preserve"> должен подписать и направить в адрес </w:t>
      </w:r>
      <w:r w:rsidR="005E3CB9">
        <w:rPr>
          <w:rFonts w:ascii="Times New Roman" w:eastAsia="Times New Roman" w:hAnsi="Times New Roman" w:cs="Times New Roman"/>
          <w:szCs w:val="20"/>
          <w:lang w:eastAsia="ru-RU"/>
        </w:rPr>
        <w:t>Исполнителя</w:t>
      </w:r>
      <w:r w:rsidR="00AA4DD4" w:rsidRPr="00AA4DD4">
        <w:rPr>
          <w:rFonts w:ascii="Times New Roman" w:eastAsia="Times New Roman" w:hAnsi="Times New Roman" w:cs="Times New Roman"/>
          <w:szCs w:val="20"/>
          <w:lang w:eastAsia="ru-RU"/>
        </w:rPr>
        <w:t>.</w:t>
      </w:r>
    </w:p>
    <w:p w:rsidR="00AA4DD4" w:rsidRPr="00AA4DD4" w:rsidRDefault="00151CE4" w:rsidP="00542A8C">
      <w:pPr>
        <w:tabs>
          <w:tab w:val="left" w:pos="993"/>
        </w:tabs>
        <w:spacing w:after="0" w:line="24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8</w:t>
      </w:r>
      <w:r w:rsidR="00AA4DD4" w:rsidRPr="00AA4DD4">
        <w:rPr>
          <w:rFonts w:ascii="Times New Roman" w:eastAsia="Times New Roman" w:hAnsi="Times New Roman" w:cs="Times New Roman"/>
          <w:szCs w:val="20"/>
          <w:lang w:eastAsia="ru-RU"/>
        </w:rPr>
        <w:t>.</w:t>
      </w:r>
      <w:r w:rsidR="0045115B">
        <w:rPr>
          <w:rFonts w:ascii="Times New Roman" w:eastAsia="Times New Roman" w:hAnsi="Times New Roman" w:cs="Times New Roman"/>
          <w:szCs w:val="20"/>
          <w:lang w:eastAsia="ru-RU"/>
        </w:rPr>
        <w:t>4</w:t>
      </w:r>
      <w:r w:rsidR="00AA4DD4" w:rsidRPr="00AA4DD4">
        <w:rPr>
          <w:rFonts w:ascii="Times New Roman" w:eastAsia="Times New Roman" w:hAnsi="Times New Roman" w:cs="Times New Roman"/>
          <w:szCs w:val="20"/>
          <w:lang w:eastAsia="ru-RU"/>
        </w:rPr>
        <w:t>.</w:t>
      </w:r>
      <w:r w:rsidR="00AA4DD4" w:rsidRPr="00AA4DD4">
        <w:rPr>
          <w:rFonts w:ascii="Times New Roman" w:eastAsia="Times New Roman" w:hAnsi="Times New Roman" w:cs="Times New Roman"/>
          <w:szCs w:val="20"/>
          <w:lang w:eastAsia="ru-RU"/>
        </w:rPr>
        <w:tab/>
        <w:t>Датой отгрузки, считается дата передачи товар</w:t>
      </w:r>
      <w:r w:rsidR="002A2F31">
        <w:rPr>
          <w:rFonts w:ascii="Times New Roman" w:eastAsia="Times New Roman" w:hAnsi="Times New Roman" w:cs="Times New Roman"/>
          <w:szCs w:val="20"/>
          <w:lang w:eastAsia="ru-RU"/>
        </w:rPr>
        <w:t>а Заказчику</w:t>
      </w:r>
      <w:r w:rsidR="00AA4DD4" w:rsidRPr="00AA4DD4">
        <w:rPr>
          <w:rFonts w:ascii="Times New Roman" w:eastAsia="Times New Roman" w:hAnsi="Times New Roman" w:cs="Times New Roman"/>
          <w:szCs w:val="20"/>
          <w:lang w:eastAsia="ru-RU"/>
        </w:rPr>
        <w:t>.</w:t>
      </w:r>
    </w:p>
    <w:p w:rsidR="00AA4DD4" w:rsidRPr="00AA4DD4" w:rsidRDefault="00151CE4" w:rsidP="00383B20">
      <w:pPr>
        <w:tabs>
          <w:tab w:val="left" w:pos="993"/>
        </w:tabs>
        <w:spacing w:after="0" w:line="24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8</w:t>
      </w:r>
      <w:r w:rsidR="00AA4DD4" w:rsidRPr="00AA4DD4">
        <w:rPr>
          <w:rFonts w:ascii="Times New Roman" w:eastAsia="Times New Roman" w:hAnsi="Times New Roman" w:cs="Times New Roman"/>
          <w:szCs w:val="20"/>
          <w:lang w:eastAsia="ru-RU"/>
        </w:rPr>
        <w:t>.</w:t>
      </w:r>
      <w:r w:rsidR="0045115B">
        <w:rPr>
          <w:rFonts w:ascii="Times New Roman" w:eastAsia="Times New Roman" w:hAnsi="Times New Roman" w:cs="Times New Roman"/>
          <w:szCs w:val="20"/>
          <w:lang w:eastAsia="ru-RU"/>
        </w:rPr>
        <w:t>5</w:t>
      </w:r>
      <w:r w:rsidR="00AA4DD4" w:rsidRPr="00AA4DD4">
        <w:rPr>
          <w:rFonts w:ascii="Times New Roman" w:eastAsia="Times New Roman" w:hAnsi="Times New Roman" w:cs="Times New Roman"/>
          <w:szCs w:val="20"/>
          <w:lang w:eastAsia="ru-RU"/>
        </w:rPr>
        <w:t>.</w:t>
      </w:r>
      <w:r w:rsidR="00AA4DD4" w:rsidRPr="00AA4DD4">
        <w:rPr>
          <w:rFonts w:ascii="Times New Roman" w:eastAsia="Times New Roman" w:hAnsi="Times New Roman" w:cs="Times New Roman"/>
          <w:szCs w:val="20"/>
          <w:lang w:eastAsia="ru-RU"/>
        </w:rPr>
        <w:tab/>
        <w:t xml:space="preserve">Право собственности </w:t>
      </w:r>
      <w:r w:rsidR="002A2F31">
        <w:rPr>
          <w:rFonts w:ascii="Times New Roman" w:eastAsia="Times New Roman" w:hAnsi="Times New Roman" w:cs="Times New Roman"/>
          <w:szCs w:val="20"/>
          <w:lang w:eastAsia="ru-RU"/>
        </w:rPr>
        <w:t>на Товар переходит от Исполнителя Заказчику в</w:t>
      </w:r>
      <w:r w:rsidR="00AA4DD4" w:rsidRPr="00AA4DD4">
        <w:rPr>
          <w:rFonts w:ascii="Times New Roman" w:eastAsia="Times New Roman" w:hAnsi="Times New Roman" w:cs="Times New Roman"/>
          <w:szCs w:val="20"/>
          <w:lang w:eastAsia="ru-RU"/>
        </w:rPr>
        <w:t xml:space="preserve"> момент приема товара </w:t>
      </w:r>
      <w:r w:rsidR="002A2F31">
        <w:rPr>
          <w:rFonts w:ascii="Times New Roman" w:eastAsia="Times New Roman" w:hAnsi="Times New Roman" w:cs="Times New Roman"/>
          <w:szCs w:val="20"/>
          <w:lang w:eastAsia="ru-RU"/>
        </w:rPr>
        <w:t>Заказчиком</w:t>
      </w:r>
      <w:r w:rsidR="00AA4DD4" w:rsidRPr="00AA4DD4">
        <w:rPr>
          <w:rFonts w:ascii="Times New Roman" w:eastAsia="Times New Roman" w:hAnsi="Times New Roman" w:cs="Times New Roman"/>
          <w:szCs w:val="20"/>
          <w:lang w:eastAsia="ru-RU"/>
        </w:rPr>
        <w:t xml:space="preserve"> и подписанием товарных накладных.</w:t>
      </w:r>
    </w:p>
    <w:p w:rsidR="00AA4DD4" w:rsidRPr="00AA4DD4" w:rsidRDefault="00AA4DD4" w:rsidP="00AC4B91">
      <w:pPr>
        <w:spacing w:after="0" w:line="240" w:lineRule="auto"/>
        <w:ind w:firstLine="567"/>
        <w:jc w:val="both"/>
        <w:rPr>
          <w:rFonts w:ascii="Times New Roman" w:eastAsia="Times New Roman" w:hAnsi="Times New Roman" w:cs="Times New Roman"/>
          <w:b/>
          <w:szCs w:val="20"/>
          <w:lang w:eastAsia="ru-RU"/>
        </w:rPr>
      </w:pPr>
    </w:p>
    <w:p w:rsidR="00837D64" w:rsidRPr="0045115B" w:rsidRDefault="00151CE4" w:rsidP="0045115B">
      <w:pPr>
        <w:spacing w:after="0" w:line="240" w:lineRule="auto"/>
        <w:ind w:firstLine="567"/>
        <w:jc w:val="center"/>
        <w:rPr>
          <w:rFonts w:ascii="Times New Roman" w:eastAsia="Times New Roman" w:hAnsi="Times New Roman" w:cs="Times New Roman"/>
          <w:b/>
          <w:szCs w:val="20"/>
          <w:lang w:eastAsia="ru-RU"/>
        </w:rPr>
      </w:pPr>
      <w:r>
        <w:rPr>
          <w:rFonts w:ascii="Times New Roman" w:eastAsia="Times New Roman" w:hAnsi="Times New Roman" w:cs="Times New Roman"/>
          <w:b/>
          <w:szCs w:val="20"/>
          <w:lang w:eastAsia="ru-RU"/>
        </w:rPr>
        <w:t>9</w:t>
      </w:r>
      <w:r w:rsidR="00AA4DD4" w:rsidRPr="00AA4DD4">
        <w:rPr>
          <w:rFonts w:ascii="Times New Roman" w:eastAsia="Times New Roman" w:hAnsi="Times New Roman" w:cs="Times New Roman"/>
          <w:b/>
          <w:szCs w:val="20"/>
          <w:lang w:eastAsia="ru-RU"/>
        </w:rPr>
        <w:t>. ДОПОЛНИТЕЛЬНЫЕ УСЛОВИЯ</w:t>
      </w:r>
    </w:p>
    <w:p w:rsidR="00AA4DD4" w:rsidRPr="00EB07F4" w:rsidRDefault="00151CE4" w:rsidP="00383B20">
      <w:pPr>
        <w:tabs>
          <w:tab w:val="left" w:pos="993"/>
        </w:tabs>
        <w:spacing w:after="0" w:line="240" w:lineRule="auto"/>
        <w:ind w:firstLine="567"/>
        <w:jc w:val="both"/>
        <w:rPr>
          <w:rFonts w:ascii="Times New Roman" w:eastAsia="Times New Roman" w:hAnsi="Times New Roman" w:cs="Times New Roman"/>
          <w:szCs w:val="20"/>
          <w:highlight w:val="yellow"/>
          <w:lang w:eastAsia="ru-RU"/>
        </w:rPr>
      </w:pPr>
      <w:r w:rsidRPr="0045115B">
        <w:rPr>
          <w:rFonts w:ascii="Times New Roman" w:eastAsia="Times New Roman" w:hAnsi="Times New Roman" w:cs="Times New Roman"/>
          <w:lang w:eastAsia="ru-RU"/>
        </w:rPr>
        <w:t>9</w:t>
      </w:r>
      <w:r w:rsidR="00AA4DD4" w:rsidRPr="0045115B">
        <w:rPr>
          <w:rFonts w:ascii="Times New Roman" w:eastAsia="Times New Roman" w:hAnsi="Times New Roman" w:cs="Times New Roman"/>
          <w:lang w:eastAsia="ru-RU"/>
        </w:rPr>
        <w:t>.</w:t>
      </w:r>
      <w:r w:rsidR="0045115B">
        <w:rPr>
          <w:rFonts w:ascii="Times New Roman" w:eastAsia="Times New Roman" w:hAnsi="Times New Roman" w:cs="Times New Roman"/>
          <w:lang w:eastAsia="ru-RU"/>
        </w:rPr>
        <w:t>1</w:t>
      </w:r>
      <w:r w:rsidR="00AA4DD4" w:rsidRPr="0045115B">
        <w:rPr>
          <w:rFonts w:ascii="Times New Roman" w:eastAsia="Times New Roman" w:hAnsi="Times New Roman" w:cs="Times New Roman"/>
          <w:lang w:eastAsia="ru-RU"/>
        </w:rPr>
        <w:t>.</w:t>
      </w:r>
      <w:r w:rsidR="00AA4DD4" w:rsidRPr="0045115B">
        <w:rPr>
          <w:rFonts w:ascii="Times New Roman" w:eastAsia="Times New Roman" w:hAnsi="Times New Roman" w:cs="Times New Roman"/>
          <w:lang w:eastAsia="ru-RU"/>
        </w:rPr>
        <w:tab/>
      </w:r>
      <w:r w:rsidR="00AA4DD4" w:rsidRPr="0045115B">
        <w:rPr>
          <w:rFonts w:ascii="Times New Roman" w:eastAsia="Times New Roman" w:hAnsi="Times New Roman" w:cs="Times New Roman"/>
          <w:szCs w:val="20"/>
          <w:lang w:eastAsia="ru-RU"/>
        </w:rPr>
        <w:t>Заказчик должен учитывать, что на время проведения планового технического обслуживания соответствующее оборудование не может быть использовано по своему прямому предназначению.</w:t>
      </w:r>
    </w:p>
    <w:p w:rsidR="00AA4DD4" w:rsidRPr="00EB07F4" w:rsidRDefault="00151CE4" w:rsidP="00383B20">
      <w:pPr>
        <w:tabs>
          <w:tab w:val="left" w:pos="993"/>
        </w:tabs>
        <w:spacing w:after="0" w:line="240" w:lineRule="auto"/>
        <w:ind w:firstLine="567"/>
        <w:jc w:val="both"/>
        <w:rPr>
          <w:rFonts w:ascii="Times New Roman" w:eastAsia="Times New Roman" w:hAnsi="Times New Roman" w:cs="Times New Roman"/>
          <w:szCs w:val="20"/>
          <w:highlight w:val="yellow"/>
          <w:lang w:eastAsia="ru-RU"/>
        </w:rPr>
      </w:pPr>
      <w:r w:rsidRPr="0045115B">
        <w:rPr>
          <w:rFonts w:ascii="Times New Roman" w:eastAsia="Times New Roman" w:hAnsi="Times New Roman" w:cs="Times New Roman"/>
          <w:szCs w:val="20"/>
          <w:lang w:eastAsia="ru-RU"/>
        </w:rPr>
        <w:t>9</w:t>
      </w:r>
      <w:r w:rsidR="00AA4DD4" w:rsidRPr="0045115B">
        <w:rPr>
          <w:rFonts w:ascii="Times New Roman" w:eastAsia="Times New Roman" w:hAnsi="Times New Roman" w:cs="Times New Roman"/>
          <w:szCs w:val="20"/>
          <w:lang w:eastAsia="ru-RU"/>
        </w:rPr>
        <w:t>.</w:t>
      </w:r>
      <w:r w:rsidR="0045115B">
        <w:rPr>
          <w:rFonts w:ascii="Times New Roman" w:eastAsia="Times New Roman" w:hAnsi="Times New Roman" w:cs="Times New Roman"/>
          <w:szCs w:val="20"/>
          <w:lang w:eastAsia="ru-RU"/>
        </w:rPr>
        <w:t>2</w:t>
      </w:r>
      <w:r w:rsidR="00AA4DD4" w:rsidRPr="0045115B">
        <w:rPr>
          <w:rFonts w:ascii="Times New Roman" w:eastAsia="Times New Roman" w:hAnsi="Times New Roman" w:cs="Times New Roman"/>
          <w:szCs w:val="20"/>
          <w:lang w:eastAsia="ru-RU"/>
        </w:rPr>
        <w:t>.</w:t>
      </w:r>
      <w:r w:rsidR="00AA4DD4" w:rsidRPr="0045115B">
        <w:rPr>
          <w:rFonts w:ascii="Times New Roman" w:eastAsia="Times New Roman" w:hAnsi="Times New Roman" w:cs="Times New Roman"/>
          <w:szCs w:val="20"/>
          <w:lang w:eastAsia="ru-RU"/>
        </w:rPr>
        <w:tab/>
      </w:r>
      <w:r w:rsidR="00383B20" w:rsidRPr="0045115B">
        <w:rPr>
          <w:rFonts w:ascii="Times New Roman" w:eastAsia="Times New Roman" w:hAnsi="Times New Roman" w:cs="Times New Roman"/>
          <w:szCs w:val="20"/>
          <w:lang w:eastAsia="ru-RU"/>
        </w:rPr>
        <w:t xml:space="preserve">Для выполнения работ по договору </w:t>
      </w:r>
      <w:r w:rsidR="00AA4DD4" w:rsidRPr="0045115B">
        <w:rPr>
          <w:rFonts w:ascii="Times New Roman" w:eastAsia="Times New Roman" w:hAnsi="Times New Roman" w:cs="Times New Roman"/>
          <w:szCs w:val="20"/>
          <w:lang w:eastAsia="ru-RU"/>
        </w:rPr>
        <w:t xml:space="preserve">Заказчик должен обеспечить Исполнителю и </w:t>
      </w:r>
      <w:r w:rsidR="00713E3D" w:rsidRPr="0045115B">
        <w:rPr>
          <w:rFonts w:ascii="Times New Roman" w:eastAsia="Times New Roman" w:hAnsi="Times New Roman" w:cs="Times New Roman"/>
          <w:szCs w:val="20"/>
          <w:lang w:eastAsia="ru-RU"/>
        </w:rPr>
        <w:t>автотранспорту,</w:t>
      </w:r>
      <w:r w:rsidR="00AA4DD4" w:rsidRPr="0045115B">
        <w:rPr>
          <w:rFonts w:ascii="Times New Roman" w:eastAsia="Times New Roman" w:hAnsi="Times New Roman" w:cs="Times New Roman"/>
          <w:szCs w:val="20"/>
          <w:lang w:eastAsia="ru-RU"/>
        </w:rPr>
        <w:t xml:space="preserve"> на котором он прибыл, беспрепятственный проход на предприятие и доступ к оборудованию.</w:t>
      </w:r>
    </w:p>
    <w:p w:rsidR="00AA4DD4" w:rsidRPr="00EB07F4" w:rsidRDefault="00151CE4" w:rsidP="00383B20">
      <w:pPr>
        <w:tabs>
          <w:tab w:val="left" w:pos="993"/>
        </w:tabs>
        <w:spacing w:after="0" w:line="240" w:lineRule="auto"/>
        <w:ind w:firstLine="567"/>
        <w:jc w:val="both"/>
        <w:rPr>
          <w:rFonts w:ascii="Times New Roman" w:eastAsia="Times New Roman" w:hAnsi="Times New Roman" w:cs="Times New Roman"/>
          <w:szCs w:val="20"/>
          <w:highlight w:val="yellow"/>
          <w:lang w:eastAsia="ru-RU"/>
        </w:rPr>
      </w:pPr>
      <w:r w:rsidRPr="0045115B">
        <w:rPr>
          <w:rFonts w:ascii="Times New Roman" w:eastAsia="Times New Roman" w:hAnsi="Times New Roman" w:cs="Times New Roman"/>
          <w:szCs w:val="20"/>
          <w:lang w:eastAsia="ru-RU"/>
        </w:rPr>
        <w:t>9</w:t>
      </w:r>
      <w:r w:rsidR="00AA4DD4" w:rsidRPr="0045115B">
        <w:rPr>
          <w:rFonts w:ascii="Times New Roman" w:eastAsia="Times New Roman" w:hAnsi="Times New Roman" w:cs="Times New Roman"/>
          <w:szCs w:val="20"/>
          <w:lang w:eastAsia="ru-RU"/>
        </w:rPr>
        <w:t>.</w:t>
      </w:r>
      <w:r w:rsidR="0045115B">
        <w:rPr>
          <w:rFonts w:ascii="Times New Roman" w:eastAsia="Times New Roman" w:hAnsi="Times New Roman" w:cs="Times New Roman"/>
          <w:szCs w:val="20"/>
          <w:lang w:eastAsia="ru-RU"/>
        </w:rPr>
        <w:t>3</w:t>
      </w:r>
      <w:r w:rsidR="00AA4DD4" w:rsidRPr="0045115B">
        <w:rPr>
          <w:rFonts w:ascii="Times New Roman" w:eastAsia="Times New Roman" w:hAnsi="Times New Roman" w:cs="Times New Roman"/>
          <w:szCs w:val="20"/>
          <w:lang w:eastAsia="ru-RU"/>
        </w:rPr>
        <w:t xml:space="preserve">. </w:t>
      </w:r>
      <w:r w:rsidR="00AA4DD4" w:rsidRPr="0045115B">
        <w:rPr>
          <w:rFonts w:ascii="Times New Roman" w:eastAsia="Times New Roman" w:hAnsi="Times New Roman" w:cs="Times New Roman"/>
          <w:szCs w:val="20"/>
          <w:lang w:eastAsia="ru-RU"/>
        </w:rPr>
        <w:tab/>
        <w:t xml:space="preserve">При необходимости Заказчик должен оказывать содействие Исполнителю, предоставляя необходимое подъемно-транспортное оборудование, в случае возникновения потребности в подъеме тяжелых составных </w:t>
      </w:r>
      <w:r w:rsidR="00713E3D" w:rsidRPr="0045115B">
        <w:rPr>
          <w:rFonts w:ascii="Times New Roman" w:eastAsia="Times New Roman" w:hAnsi="Times New Roman" w:cs="Times New Roman"/>
          <w:szCs w:val="20"/>
          <w:lang w:eastAsia="ru-RU"/>
        </w:rPr>
        <w:t>узлов оборудования</w:t>
      </w:r>
      <w:r w:rsidR="00AA4DD4" w:rsidRPr="0045115B">
        <w:rPr>
          <w:rFonts w:ascii="Times New Roman" w:eastAsia="Times New Roman" w:hAnsi="Times New Roman" w:cs="Times New Roman"/>
          <w:szCs w:val="20"/>
          <w:lang w:eastAsia="ru-RU"/>
        </w:rPr>
        <w:t>.</w:t>
      </w:r>
    </w:p>
    <w:p w:rsidR="00AA4DD4" w:rsidRPr="00EB07F4" w:rsidRDefault="00AA4DD4" w:rsidP="00383B20">
      <w:pPr>
        <w:tabs>
          <w:tab w:val="left" w:pos="993"/>
        </w:tabs>
        <w:spacing w:after="0" w:line="240" w:lineRule="auto"/>
        <w:ind w:firstLine="567"/>
        <w:jc w:val="both"/>
        <w:rPr>
          <w:rFonts w:ascii="Times New Roman" w:eastAsia="Times New Roman" w:hAnsi="Times New Roman" w:cs="Times New Roman"/>
          <w:szCs w:val="20"/>
          <w:highlight w:val="yellow"/>
          <w:lang w:eastAsia="ru-RU"/>
        </w:rPr>
      </w:pPr>
    </w:p>
    <w:p w:rsidR="00AA4DD4" w:rsidRPr="002302EB" w:rsidRDefault="00151CE4" w:rsidP="0018022B">
      <w:pPr>
        <w:tabs>
          <w:tab w:val="left" w:pos="1134"/>
        </w:tabs>
        <w:spacing w:after="0" w:line="240" w:lineRule="auto"/>
        <w:ind w:firstLine="567"/>
        <w:jc w:val="both"/>
        <w:rPr>
          <w:rFonts w:ascii="Times New Roman" w:eastAsia="Times New Roman" w:hAnsi="Times New Roman" w:cs="Times New Roman"/>
          <w:szCs w:val="20"/>
          <w:lang w:eastAsia="ru-RU"/>
        </w:rPr>
      </w:pPr>
      <w:r w:rsidRPr="002302EB">
        <w:rPr>
          <w:rFonts w:ascii="Times New Roman" w:eastAsia="Times New Roman" w:hAnsi="Times New Roman" w:cs="Times New Roman"/>
          <w:szCs w:val="20"/>
          <w:lang w:eastAsia="ru-RU"/>
        </w:rPr>
        <w:t>9</w:t>
      </w:r>
      <w:r w:rsidR="00AA4DD4" w:rsidRPr="002302EB">
        <w:rPr>
          <w:rFonts w:ascii="Times New Roman" w:eastAsia="Times New Roman" w:hAnsi="Times New Roman" w:cs="Times New Roman"/>
          <w:szCs w:val="20"/>
          <w:lang w:eastAsia="ru-RU"/>
        </w:rPr>
        <w:t>.</w:t>
      </w:r>
      <w:r w:rsidR="0045115B">
        <w:rPr>
          <w:rFonts w:ascii="Times New Roman" w:eastAsia="Times New Roman" w:hAnsi="Times New Roman" w:cs="Times New Roman"/>
          <w:szCs w:val="20"/>
          <w:lang w:eastAsia="ru-RU"/>
        </w:rPr>
        <w:t>5</w:t>
      </w:r>
      <w:r w:rsidR="00AA4DD4" w:rsidRPr="002302EB">
        <w:rPr>
          <w:rFonts w:ascii="Times New Roman" w:eastAsia="Times New Roman" w:hAnsi="Times New Roman" w:cs="Times New Roman"/>
          <w:szCs w:val="20"/>
          <w:lang w:eastAsia="ru-RU"/>
        </w:rPr>
        <w:t>.</w:t>
      </w:r>
      <w:r w:rsidR="00AA4DD4" w:rsidRPr="002302EB">
        <w:rPr>
          <w:rFonts w:ascii="Times New Roman" w:eastAsia="Times New Roman" w:hAnsi="Times New Roman" w:cs="Times New Roman"/>
          <w:szCs w:val="20"/>
          <w:lang w:eastAsia="ru-RU"/>
        </w:rPr>
        <w:tab/>
        <w:t xml:space="preserve">Исполнитель не несет ответственности, если оборудование применяется в целях или условиях, противоречащих Инструкции по эксплуатации производителя. </w:t>
      </w:r>
    </w:p>
    <w:p w:rsidR="00AA4DD4" w:rsidRPr="002302EB" w:rsidRDefault="00151CE4" w:rsidP="00383B20">
      <w:pPr>
        <w:tabs>
          <w:tab w:val="left" w:pos="1134"/>
        </w:tabs>
        <w:spacing w:after="0" w:line="240" w:lineRule="auto"/>
        <w:ind w:firstLine="567"/>
        <w:jc w:val="both"/>
        <w:rPr>
          <w:rFonts w:ascii="Times New Roman" w:eastAsia="Times New Roman" w:hAnsi="Times New Roman" w:cs="Times New Roman"/>
          <w:szCs w:val="20"/>
          <w:lang w:eastAsia="ru-RU"/>
        </w:rPr>
      </w:pPr>
      <w:r w:rsidRPr="002302EB">
        <w:rPr>
          <w:rFonts w:ascii="Times New Roman" w:eastAsia="Times New Roman" w:hAnsi="Times New Roman" w:cs="Times New Roman"/>
          <w:szCs w:val="20"/>
          <w:lang w:eastAsia="ru-RU"/>
        </w:rPr>
        <w:t>9</w:t>
      </w:r>
      <w:r w:rsidR="00AA4DD4" w:rsidRPr="002302EB">
        <w:rPr>
          <w:rFonts w:ascii="Times New Roman" w:eastAsia="Times New Roman" w:hAnsi="Times New Roman" w:cs="Times New Roman"/>
          <w:szCs w:val="20"/>
          <w:lang w:eastAsia="ru-RU"/>
        </w:rPr>
        <w:t>.</w:t>
      </w:r>
      <w:r w:rsidR="0045115B">
        <w:rPr>
          <w:rFonts w:ascii="Times New Roman" w:eastAsia="Times New Roman" w:hAnsi="Times New Roman" w:cs="Times New Roman"/>
          <w:szCs w:val="20"/>
          <w:lang w:eastAsia="ru-RU"/>
        </w:rPr>
        <w:t>6</w:t>
      </w:r>
      <w:r w:rsidR="00AA4DD4" w:rsidRPr="002302EB">
        <w:rPr>
          <w:rFonts w:ascii="Times New Roman" w:eastAsia="Times New Roman" w:hAnsi="Times New Roman" w:cs="Times New Roman"/>
          <w:szCs w:val="20"/>
          <w:lang w:eastAsia="ru-RU"/>
        </w:rPr>
        <w:t>.</w:t>
      </w:r>
      <w:r w:rsidR="00AA4DD4" w:rsidRPr="002302EB">
        <w:rPr>
          <w:rFonts w:ascii="Times New Roman" w:eastAsia="Times New Roman" w:hAnsi="Times New Roman" w:cs="Times New Roman"/>
          <w:szCs w:val="20"/>
          <w:lang w:eastAsia="ru-RU"/>
        </w:rPr>
        <w:tab/>
        <w:t>Заказчик обязуется соблюдать условия эксплуатации оборудования строго в соответствии с инструкциями по эксплуатации производителя.</w:t>
      </w:r>
    </w:p>
    <w:p w:rsidR="00AA4DD4" w:rsidRPr="00AA4DD4" w:rsidRDefault="00151CE4" w:rsidP="00383B20">
      <w:pPr>
        <w:tabs>
          <w:tab w:val="left" w:pos="1134"/>
        </w:tabs>
        <w:spacing w:after="0" w:line="240" w:lineRule="auto"/>
        <w:ind w:firstLine="567"/>
        <w:jc w:val="both"/>
        <w:rPr>
          <w:rFonts w:ascii="Times New Roman" w:eastAsia="Times New Roman" w:hAnsi="Times New Roman" w:cs="Times New Roman"/>
          <w:szCs w:val="20"/>
          <w:lang w:eastAsia="ru-RU"/>
        </w:rPr>
      </w:pPr>
      <w:r w:rsidRPr="002302EB">
        <w:rPr>
          <w:rFonts w:ascii="Times New Roman" w:eastAsia="Times New Roman" w:hAnsi="Times New Roman" w:cs="Times New Roman"/>
          <w:szCs w:val="20"/>
          <w:lang w:eastAsia="ru-RU"/>
        </w:rPr>
        <w:lastRenderedPageBreak/>
        <w:t>9</w:t>
      </w:r>
      <w:r w:rsidR="00AA4DD4" w:rsidRPr="002302EB">
        <w:rPr>
          <w:rFonts w:ascii="Times New Roman" w:eastAsia="Times New Roman" w:hAnsi="Times New Roman" w:cs="Times New Roman"/>
          <w:szCs w:val="20"/>
          <w:lang w:eastAsia="ru-RU"/>
        </w:rPr>
        <w:t>.</w:t>
      </w:r>
      <w:r w:rsidR="0045115B">
        <w:rPr>
          <w:rFonts w:ascii="Times New Roman" w:eastAsia="Times New Roman" w:hAnsi="Times New Roman" w:cs="Times New Roman"/>
          <w:szCs w:val="20"/>
          <w:lang w:eastAsia="ru-RU"/>
        </w:rPr>
        <w:t>7</w:t>
      </w:r>
      <w:r w:rsidR="00AA4DD4" w:rsidRPr="002302EB">
        <w:rPr>
          <w:rFonts w:ascii="Times New Roman" w:eastAsia="Times New Roman" w:hAnsi="Times New Roman" w:cs="Times New Roman"/>
          <w:szCs w:val="20"/>
          <w:lang w:eastAsia="ru-RU"/>
        </w:rPr>
        <w:t>.</w:t>
      </w:r>
      <w:r w:rsidR="00AA4DD4" w:rsidRPr="002302EB">
        <w:rPr>
          <w:rFonts w:ascii="Times New Roman" w:eastAsia="Times New Roman" w:hAnsi="Times New Roman" w:cs="Times New Roman"/>
          <w:szCs w:val="20"/>
          <w:lang w:eastAsia="ru-RU"/>
        </w:rPr>
        <w:tab/>
        <w:t>Заказчик обязуется обеспечить выполнение ежедневного обслуживания компрессорной техники в соответствии с инструкциями производителя.</w:t>
      </w:r>
    </w:p>
    <w:p w:rsidR="009A27AD" w:rsidRPr="00AA4DD4" w:rsidRDefault="009A27AD" w:rsidP="009A27AD">
      <w:pPr>
        <w:tabs>
          <w:tab w:val="left" w:pos="1134"/>
        </w:tabs>
        <w:spacing w:after="0" w:line="240" w:lineRule="auto"/>
        <w:jc w:val="both"/>
        <w:rPr>
          <w:rFonts w:ascii="Times New Roman" w:eastAsia="Times New Roman" w:hAnsi="Times New Roman" w:cs="Times New Roman"/>
          <w:szCs w:val="20"/>
          <w:lang w:eastAsia="ru-RU"/>
        </w:rPr>
      </w:pPr>
    </w:p>
    <w:p w:rsidR="00AA4DD4" w:rsidRPr="00AA4DD4" w:rsidRDefault="00151CE4" w:rsidP="00383B20">
      <w:pPr>
        <w:spacing w:after="0" w:line="240" w:lineRule="auto"/>
        <w:ind w:firstLine="567"/>
        <w:jc w:val="center"/>
        <w:rPr>
          <w:rFonts w:ascii="Times New Roman" w:eastAsia="Times New Roman" w:hAnsi="Times New Roman" w:cs="Times New Roman"/>
          <w:b/>
          <w:szCs w:val="20"/>
          <w:lang w:eastAsia="ru-RU"/>
        </w:rPr>
      </w:pPr>
      <w:r>
        <w:rPr>
          <w:rFonts w:ascii="Times New Roman" w:eastAsia="Times New Roman" w:hAnsi="Times New Roman" w:cs="Times New Roman"/>
          <w:b/>
          <w:szCs w:val="20"/>
          <w:lang w:eastAsia="ru-RU"/>
        </w:rPr>
        <w:t>10</w:t>
      </w:r>
      <w:r w:rsidR="00AA4DD4" w:rsidRPr="00AA4DD4">
        <w:rPr>
          <w:rFonts w:ascii="Times New Roman" w:eastAsia="Times New Roman" w:hAnsi="Times New Roman" w:cs="Times New Roman"/>
          <w:b/>
          <w:szCs w:val="20"/>
          <w:lang w:eastAsia="ru-RU"/>
        </w:rPr>
        <w:t>. ГАРАНТИЙНЫЙ СРОК ЗАПЧАСТЕЙ, КОМПЛЕКТУЮЩИХ.</w:t>
      </w:r>
    </w:p>
    <w:p w:rsidR="00AA4DD4" w:rsidRPr="00AA4DD4" w:rsidRDefault="00151CE4" w:rsidP="00383B20">
      <w:pPr>
        <w:tabs>
          <w:tab w:val="left" w:pos="1134"/>
        </w:tabs>
        <w:spacing w:after="0" w:line="24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10</w:t>
      </w:r>
      <w:r w:rsidR="00AA4DD4" w:rsidRPr="00AA4DD4">
        <w:rPr>
          <w:rFonts w:ascii="Times New Roman" w:eastAsia="Times New Roman" w:hAnsi="Times New Roman" w:cs="Times New Roman"/>
          <w:szCs w:val="20"/>
          <w:lang w:eastAsia="ru-RU"/>
        </w:rPr>
        <w:t>.1.</w:t>
      </w:r>
      <w:r w:rsidR="00AA4DD4" w:rsidRPr="00AA4DD4">
        <w:rPr>
          <w:rFonts w:ascii="Times New Roman" w:eastAsia="Times New Roman" w:hAnsi="Times New Roman" w:cs="Times New Roman"/>
          <w:szCs w:val="20"/>
          <w:lang w:eastAsia="ru-RU"/>
        </w:rPr>
        <w:tab/>
        <w:t>Гарантийный срок на замененные детали, узлы и ра</w:t>
      </w:r>
      <w:r w:rsidR="000173FF">
        <w:rPr>
          <w:rFonts w:ascii="Times New Roman" w:eastAsia="Times New Roman" w:hAnsi="Times New Roman" w:cs="Times New Roman"/>
          <w:szCs w:val="20"/>
          <w:lang w:eastAsia="ru-RU"/>
        </w:rPr>
        <w:t xml:space="preserve">боты составляет </w:t>
      </w:r>
      <w:r w:rsidR="00BF4B17">
        <w:rPr>
          <w:rFonts w:ascii="Times New Roman" w:eastAsia="Times New Roman" w:hAnsi="Times New Roman" w:cs="Times New Roman"/>
          <w:szCs w:val="20"/>
          <w:lang w:eastAsia="ru-RU"/>
        </w:rPr>
        <w:t>6</w:t>
      </w:r>
      <w:r w:rsidR="00AA4DD4" w:rsidRPr="00AA4DD4">
        <w:rPr>
          <w:rFonts w:ascii="Times New Roman" w:eastAsia="Times New Roman" w:hAnsi="Times New Roman" w:cs="Times New Roman"/>
          <w:szCs w:val="20"/>
          <w:lang w:eastAsia="ru-RU"/>
        </w:rPr>
        <w:t xml:space="preserve"> месяцев с момента выполнения работ. Началом гарантийного периода считать дату подписания Акта выполненных работ (оказанных услуг) Сторонами.</w:t>
      </w:r>
    </w:p>
    <w:p w:rsidR="00AA4DD4" w:rsidRPr="00AA4DD4" w:rsidRDefault="00151CE4" w:rsidP="00383B20">
      <w:pPr>
        <w:tabs>
          <w:tab w:val="left" w:pos="1134"/>
        </w:tabs>
        <w:spacing w:after="0" w:line="24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10</w:t>
      </w:r>
      <w:r w:rsidR="00AA4DD4" w:rsidRPr="00AA4DD4">
        <w:rPr>
          <w:rFonts w:ascii="Times New Roman" w:eastAsia="Times New Roman" w:hAnsi="Times New Roman" w:cs="Times New Roman"/>
          <w:szCs w:val="20"/>
          <w:lang w:eastAsia="ru-RU"/>
        </w:rPr>
        <w:t>.</w:t>
      </w:r>
      <w:r w:rsidR="009528C4">
        <w:rPr>
          <w:rFonts w:ascii="Times New Roman" w:eastAsia="Times New Roman" w:hAnsi="Times New Roman" w:cs="Times New Roman"/>
          <w:szCs w:val="20"/>
          <w:lang w:eastAsia="ru-RU"/>
        </w:rPr>
        <w:t>2</w:t>
      </w:r>
      <w:r w:rsidR="00AA4DD4" w:rsidRPr="00AA4DD4">
        <w:rPr>
          <w:rFonts w:ascii="Times New Roman" w:eastAsia="Times New Roman" w:hAnsi="Times New Roman" w:cs="Times New Roman"/>
          <w:szCs w:val="20"/>
          <w:lang w:eastAsia="ru-RU"/>
        </w:rPr>
        <w:t>.</w:t>
      </w:r>
      <w:r w:rsidR="00AA4DD4" w:rsidRPr="00AA4DD4">
        <w:rPr>
          <w:rFonts w:ascii="Times New Roman" w:eastAsia="Times New Roman" w:hAnsi="Times New Roman" w:cs="Times New Roman"/>
          <w:szCs w:val="20"/>
          <w:lang w:eastAsia="ru-RU"/>
        </w:rPr>
        <w:tab/>
        <w:t>Исполнитель гарантирует качество выполненных работ. Рекламации по качеству выполненных работ могут быть выставлены Заказчиком в течение всего гарантийного срока – шесть месяцев. Рекламация должна быть заявлена заказным письмом с приложением всех необходимых документов (актов выполненных работ), подтверждающих рекламацию. Исполнителю предоставляется право проверить на месте через своего представителя обоснованность рекламации Заказчика. По истечении гарантийного периода никакие рекламации не могут быть выставлены Заказчиком и приняты Исполнителем.</w:t>
      </w:r>
    </w:p>
    <w:p w:rsidR="00AA4DD4" w:rsidRPr="00AA4DD4" w:rsidRDefault="00151CE4" w:rsidP="00383B20">
      <w:pPr>
        <w:tabs>
          <w:tab w:val="left" w:pos="1134"/>
        </w:tabs>
        <w:spacing w:after="0" w:line="24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10</w:t>
      </w:r>
      <w:r w:rsidR="00AA4DD4" w:rsidRPr="00AA4DD4">
        <w:rPr>
          <w:rFonts w:ascii="Times New Roman" w:eastAsia="Times New Roman" w:hAnsi="Times New Roman" w:cs="Times New Roman"/>
          <w:szCs w:val="20"/>
          <w:lang w:eastAsia="ru-RU"/>
        </w:rPr>
        <w:t>.</w:t>
      </w:r>
      <w:r w:rsidR="009528C4">
        <w:rPr>
          <w:rFonts w:ascii="Times New Roman" w:eastAsia="Times New Roman" w:hAnsi="Times New Roman" w:cs="Times New Roman"/>
          <w:szCs w:val="20"/>
          <w:lang w:eastAsia="ru-RU"/>
        </w:rPr>
        <w:t>3</w:t>
      </w:r>
      <w:r w:rsidR="00AA4DD4" w:rsidRPr="00AA4DD4">
        <w:rPr>
          <w:rFonts w:ascii="Times New Roman" w:eastAsia="Times New Roman" w:hAnsi="Times New Roman" w:cs="Times New Roman"/>
          <w:szCs w:val="20"/>
          <w:lang w:eastAsia="ru-RU"/>
        </w:rPr>
        <w:t>.</w:t>
      </w:r>
      <w:r w:rsidR="00AA4DD4" w:rsidRPr="00AA4DD4">
        <w:rPr>
          <w:rFonts w:ascii="Times New Roman" w:eastAsia="Times New Roman" w:hAnsi="Times New Roman" w:cs="Times New Roman"/>
          <w:szCs w:val="20"/>
          <w:lang w:eastAsia="ru-RU"/>
        </w:rPr>
        <w:tab/>
        <w:t xml:space="preserve">Гарантийные обязательства </w:t>
      </w:r>
      <w:r w:rsidR="00AA4DD4" w:rsidRPr="00AA4DD4">
        <w:rPr>
          <w:rFonts w:ascii="Times New Roman" w:eastAsia="Times New Roman" w:hAnsi="Times New Roman" w:cs="Times New Roman"/>
          <w:b/>
          <w:szCs w:val="20"/>
          <w:lang w:eastAsia="ru-RU"/>
        </w:rPr>
        <w:t>не распространяются</w:t>
      </w:r>
      <w:r w:rsidR="00AA4DD4" w:rsidRPr="00AA4DD4">
        <w:rPr>
          <w:rFonts w:ascii="Times New Roman" w:eastAsia="Times New Roman" w:hAnsi="Times New Roman" w:cs="Times New Roman"/>
          <w:szCs w:val="20"/>
          <w:lang w:eastAsia="ru-RU"/>
        </w:rPr>
        <w:t xml:space="preserve"> на следующие дефекты:</w:t>
      </w:r>
    </w:p>
    <w:p w:rsidR="00AA4DD4" w:rsidRPr="00AA4DD4" w:rsidRDefault="00AA4DD4" w:rsidP="00383B20">
      <w:pPr>
        <w:numPr>
          <w:ilvl w:val="0"/>
          <w:numId w:val="2"/>
        </w:numPr>
        <w:tabs>
          <w:tab w:val="left" w:pos="851"/>
        </w:tabs>
        <w:spacing w:after="0" w:line="240" w:lineRule="auto"/>
        <w:ind w:left="0" w:firstLine="567"/>
        <w:jc w:val="both"/>
        <w:rPr>
          <w:rFonts w:ascii="Times New Roman" w:eastAsia="Times New Roman" w:hAnsi="Times New Roman" w:cs="Times New Roman"/>
          <w:szCs w:val="20"/>
          <w:lang w:eastAsia="ru-RU"/>
        </w:rPr>
      </w:pPr>
      <w:r w:rsidRPr="00AA4DD4">
        <w:rPr>
          <w:rFonts w:ascii="Times New Roman" w:eastAsia="Times New Roman" w:hAnsi="Times New Roman" w:cs="Times New Roman"/>
          <w:szCs w:val="20"/>
          <w:lang w:eastAsia="ru-RU"/>
        </w:rPr>
        <w:t xml:space="preserve">в результате неправильного обращения, халатностью Заказчика, в том числе если оборудование эксплуатируется </w:t>
      </w:r>
      <w:r w:rsidR="00713E3D" w:rsidRPr="00AA4DD4">
        <w:rPr>
          <w:rFonts w:ascii="Times New Roman" w:eastAsia="Times New Roman" w:hAnsi="Times New Roman" w:cs="Times New Roman"/>
          <w:szCs w:val="20"/>
          <w:lang w:eastAsia="ru-RU"/>
        </w:rPr>
        <w:t>в условиях,</w:t>
      </w:r>
      <w:r w:rsidRPr="00AA4DD4">
        <w:rPr>
          <w:rFonts w:ascii="Times New Roman" w:eastAsia="Times New Roman" w:hAnsi="Times New Roman" w:cs="Times New Roman"/>
          <w:szCs w:val="20"/>
          <w:lang w:eastAsia="ru-RU"/>
        </w:rPr>
        <w:t xml:space="preserve"> противоречивших инструкции по эксплуатации;</w:t>
      </w:r>
    </w:p>
    <w:p w:rsidR="00AA4DD4" w:rsidRPr="00AA4DD4" w:rsidRDefault="00AA4DD4" w:rsidP="00383B20">
      <w:pPr>
        <w:numPr>
          <w:ilvl w:val="0"/>
          <w:numId w:val="2"/>
        </w:numPr>
        <w:tabs>
          <w:tab w:val="left" w:pos="851"/>
        </w:tabs>
        <w:spacing w:after="0" w:line="240" w:lineRule="auto"/>
        <w:ind w:left="0" w:firstLine="567"/>
        <w:jc w:val="both"/>
        <w:rPr>
          <w:rFonts w:ascii="Times New Roman" w:eastAsia="Times New Roman" w:hAnsi="Times New Roman" w:cs="Times New Roman"/>
          <w:szCs w:val="20"/>
          <w:lang w:eastAsia="ru-RU"/>
        </w:rPr>
      </w:pPr>
      <w:r w:rsidRPr="00AA4DD4">
        <w:rPr>
          <w:rFonts w:ascii="Times New Roman" w:eastAsia="Times New Roman" w:hAnsi="Times New Roman" w:cs="Times New Roman"/>
          <w:szCs w:val="20"/>
          <w:lang w:eastAsia="ru-RU"/>
        </w:rPr>
        <w:t>условия эксплуатации оборудования существенно изменились с момента заключения настоящего Договора и противоречат инструкции по эксплуатации;</w:t>
      </w:r>
    </w:p>
    <w:p w:rsidR="00AA4DD4" w:rsidRPr="00AA4DD4" w:rsidRDefault="00AA4DD4" w:rsidP="00383B20">
      <w:pPr>
        <w:numPr>
          <w:ilvl w:val="0"/>
          <w:numId w:val="2"/>
        </w:numPr>
        <w:tabs>
          <w:tab w:val="left" w:pos="851"/>
        </w:tabs>
        <w:spacing w:after="0" w:line="240" w:lineRule="auto"/>
        <w:ind w:left="0" w:firstLine="567"/>
        <w:jc w:val="both"/>
        <w:rPr>
          <w:rFonts w:ascii="Times New Roman" w:eastAsia="Times New Roman" w:hAnsi="Times New Roman" w:cs="Times New Roman"/>
          <w:szCs w:val="20"/>
          <w:lang w:eastAsia="ru-RU"/>
        </w:rPr>
      </w:pPr>
      <w:r w:rsidRPr="00AA4DD4">
        <w:rPr>
          <w:rFonts w:ascii="Times New Roman" w:eastAsia="Times New Roman" w:hAnsi="Times New Roman" w:cs="Times New Roman"/>
          <w:szCs w:val="20"/>
          <w:lang w:eastAsia="ru-RU"/>
        </w:rPr>
        <w:t>дефекты, возникшие в связи с ненормальным режимом питающего напряжения.</w:t>
      </w:r>
    </w:p>
    <w:p w:rsidR="00AA4DD4" w:rsidRPr="00AA4DD4" w:rsidRDefault="00AA4DD4" w:rsidP="00383B20">
      <w:pPr>
        <w:numPr>
          <w:ilvl w:val="0"/>
          <w:numId w:val="2"/>
        </w:numPr>
        <w:tabs>
          <w:tab w:val="left" w:pos="851"/>
        </w:tabs>
        <w:spacing w:after="0" w:line="240" w:lineRule="auto"/>
        <w:ind w:left="0" w:firstLine="567"/>
        <w:jc w:val="both"/>
        <w:rPr>
          <w:rFonts w:ascii="Times New Roman" w:eastAsia="Times New Roman" w:hAnsi="Times New Roman" w:cs="Times New Roman"/>
          <w:szCs w:val="20"/>
          <w:lang w:eastAsia="ru-RU"/>
        </w:rPr>
      </w:pPr>
      <w:r w:rsidRPr="00AA4DD4">
        <w:rPr>
          <w:rFonts w:ascii="Times New Roman" w:eastAsia="Times New Roman" w:hAnsi="Times New Roman" w:cs="Times New Roman"/>
          <w:szCs w:val="20"/>
          <w:lang w:eastAsia="ru-RU"/>
        </w:rPr>
        <w:t>дефекты, вызванные ремонтом или модификацией оборудования, произведенным без письменного согласия Исполнителя, в том числе и сторонними организациями;</w:t>
      </w:r>
    </w:p>
    <w:p w:rsidR="00383B20" w:rsidRPr="00147D3B" w:rsidRDefault="00AA4DD4" w:rsidP="00AC4B91">
      <w:pPr>
        <w:numPr>
          <w:ilvl w:val="0"/>
          <w:numId w:val="2"/>
        </w:numPr>
        <w:tabs>
          <w:tab w:val="left" w:pos="851"/>
        </w:tabs>
        <w:spacing w:after="0" w:line="240" w:lineRule="auto"/>
        <w:ind w:left="0" w:firstLine="567"/>
        <w:jc w:val="both"/>
        <w:rPr>
          <w:rFonts w:ascii="Times New Roman" w:eastAsia="Times New Roman" w:hAnsi="Times New Roman" w:cs="Times New Roman"/>
          <w:b/>
          <w:szCs w:val="20"/>
          <w:lang w:eastAsia="ru-RU"/>
        </w:rPr>
      </w:pPr>
      <w:r w:rsidRPr="00147D3B">
        <w:rPr>
          <w:rFonts w:ascii="Times New Roman" w:eastAsia="Times New Roman" w:hAnsi="Times New Roman" w:cs="Times New Roman"/>
          <w:szCs w:val="20"/>
          <w:lang w:eastAsia="ru-RU"/>
        </w:rPr>
        <w:t>в случае неисполнения специалистами Заказчика операций по ежедневному обслуживанию соглас</w:t>
      </w:r>
      <w:r w:rsidR="00147D3B" w:rsidRPr="00147D3B">
        <w:rPr>
          <w:rFonts w:ascii="Times New Roman" w:eastAsia="Times New Roman" w:hAnsi="Times New Roman" w:cs="Times New Roman"/>
          <w:szCs w:val="20"/>
          <w:lang w:eastAsia="ru-RU"/>
        </w:rPr>
        <w:t>но инструкции по эксплуатации.</w:t>
      </w:r>
    </w:p>
    <w:p w:rsidR="00AA4DD4" w:rsidRPr="00AA4DD4" w:rsidRDefault="00151CE4" w:rsidP="00383B20">
      <w:pPr>
        <w:spacing w:after="0" w:line="240" w:lineRule="auto"/>
        <w:ind w:firstLine="567"/>
        <w:jc w:val="center"/>
        <w:rPr>
          <w:rFonts w:ascii="Times New Roman" w:eastAsia="Times New Roman" w:hAnsi="Times New Roman" w:cs="Times New Roman"/>
          <w:b/>
          <w:szCs w:val="20"/>
          <w:lang w:eastAsia="ru-RU"/>
        </w:rPr>
      </w:pPr>
      <w:r>
        <w:rPr>
          <w:rFonts w:ascii="Times New Roman" w:eastAsia="Times New Roman" w:hAnsi="Times New Roman" w:cs="Times New Roman"/>
          <w:b/>
          <w:szCs w:val="20"/>
          <w:lang w:eastAsia="ru-RU"/>
        </w:rPr>
        <w:t>11</w:t>
      </w:r>
      <w:r w:rsidR="00AA4DD4" w:rsidRPr="00AA4DD4">
        <w:rPr>
          <w:rFonts w:ascii="Times New Roman" w:eastAsia="Times New Roman" w:hAnsi="Times New Roman" w:cs="Times New Roman"/>
          <w:b/>
          <w:szCs w:val="20"/>
          <w:lang w:eastAsia="ru-RU"/>
        </w:rPr>
        <w:t>. АРБИТРАЖ</w:t>
      </w:r>
    </w:p>
    <w:p w:rsidR="00AA4DD4" w:rsidRPr="00AA4DD4" w:rsidRDefault="00151CE4" w:rsidP="00383B20">
      <w:pPr>
        <w:tabs>
          <w:tab w:val="left" w:pos="1134"/>
        </w:tabs>
        <w:spacing w:after="0" w:line="24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11</w:t>
      </w:r>
      <w:r w:rsidR="00AA4DD4" w:rsidRPr="00AA4DD4">
        <w:rPr>
          <w:rFonts w:ascii="Times New Roman" w:eastAsia="Times New Roman" w:hAnsi="Times New Roman" w:cs="Times New Roman"/>
          <w:szCs w:val="20"/>
          <w:lang w:eastAsia="ru-RU"/>
        </w:rPr>
        <w:t>.1.</w:t>
      </w:r>
      <w:r w:rsidR="00AA4DD4" w:rsidRPr="00AA4DD4">
        <w:rPr>
          <w:rFonts w:ascii="Times New Roman" w:eastAsia="Times New Roman" w:hAnsi="Times New Roman" w:cs="Times New Roman"/>
          <w:szCs w:val="20"/>
          <w:lang w:eastAsia="ru-RU"/>
        </w:rPr>
        <w:tab/>
        <w:t>Все споры или разногласия, которые могут возникнуть из настоящего Договора или в связи с ним, будут урегулированы путем переговоров между Сторонами.</w:t>
      </w:r>
      <w:r w:rsidR="00383B20">
        <w:rPr>
          <w:rFonts w:ascii="Times New Roman" w:eastAsia="Times New Roman" w:hAnsi="Times New Roman" w:cs="Times New Roman"/>
          <w:szCs w:val="20"/>
          <w:lang w:eastAsia="ru-RU"/>
        </w:rPr>
        <w:t xml:space="preserve"> Претензионный (досудебный) порядок разрешения споров по настоящему договору является обязательным.</w:t>
      </w:r>
    </w:p>
    <w:p w:rsidR="00C7063C" w:rsidRDefault="00151CE4" w:rsidP="00147D3B">
      <w:pPr>
        <w:tabs>
          <w:tab w:val="left" w:pos="1134"/>
        </w:tabs>
        <w:spacing w:after="0" w:line="240" w:lineRule="auto"/>
        <w:ind w:firstLine="567"/>
        <w:jc w:val="both"/>
        <w:rPr>
          <w:rFonts w:ascii="Times New Roman" w:eastAsia="Times New Roman" w:hAnsi="Times New Roman" w:cs="Times New Roman"/>
          <w:b/>
          <w:szCs w:val="20"/>
          <w:lang w:eastAsia="ru-RU"/>
        </w:rPr>
      </w:pPr>
      <w:r>
        <w:rPr>
          <w:rFonts w:ascii="Times New Roman" w:eastAsia="Times New Roman" w:hAnsi="Times New Roman" w:cs="Times New Roman"/>
          <w:szCs w:val="20"/>
          <w:lang w:eastAsia="ru-RU"/>
        </w:rPr>
        <w:t>11</w:t>
      </w:r>
      <w:r w:rsidR="00AA4DD4" w:rsidRPr="00AA4DD4">
        <w:rPr>
          <w:rFonts w:ascii="Times New Roman" w:eastAsia="Times New Roman" w:hAnsi="Times New Roman" w:cs="Times New Roman"/>
          <w:szCs w:val="20"/>
          <w:lang w:eastAsia="ru-RU"/>
        </w:rPr>
        <w:t>.2.</w:t>
      </w:r>
      <w:r w:rsidR="00AA4DD4" w:rsidRPr="00AA4DD4">
        <w:rPr>
          <w:rFonts w:ascii="Times New Roman" w:eastAsia="Times New Roman" w:hAnsi="Times New Roman" w:cs="Times New Roman"/>
          <w:szCs w:val="20"/>
          <w:lang w:eastAsia="ru-RU"/>
        </w:rPr>
        <w:tab/>
        <w:t>В том случае, если результаты переговоров по истечени</w:t>
      </w:r>
      <w:r w:rsidR="00A97C09">
        <w:rPr>
          <w:rFonts w:ascii="Times New Roman" w:eastAsia="Times New Roman" w:hAnsi="Times New Roman" w:cs="Times New Roman"/>
          <w:szCs w:val="20"/>
          <w:lang w:eastAsia="ru-RU"/>
        </w:rPr>
        <w:t>ю</w:t>
      </w:r>
      <w:r w:rsidR="00AA4DD4" w:rsidRPr="00AA4DD4">
        <w:rPr>
          <w:rFonts w:ascii="Times New Roman" w:eastAsia="Times New Roman" w:hAnsi="Times New Roman" w:cs="Times New Roman"/>
          <w:szCs w:val="20"/>
          <w:lang w:eastAsia="ru-RU"/>
        </w:rPr>
        <w:t xml:space="preserve"> 14 рабочих дней не приведут к соглашению между сторонами, данные споры и разногласия будут подлежать рассмотрению в Арбитражном Суде </w:t>
      </w:r>
      <w:r w:rsidR="00383B20">
        <w:rPr>
          <w:rFonts w:ascii="Times New Roman" w:eastAsia="Times New Roman" w:hAnsi="Times New Roman" w:cs="Times New Roman"/>
          <w:szCs w:val="20"/>
          <w:lang w:eastAsia="ru-RU"/>
        </w:rPr>
        <w:t>Оренбургской области</w:t>
      </w:r>
      <w:r w:rsidR="00AA4DD4" w:rsidRPr="00AA4DD4">
        <w:rPr>
          <w:rFonts w:ascii="Times New Roman" w:eastAsia="Times New Roman" w:hAnsi="Times New Roman" w:cs="Times New Roman"/>
          <w:szCs w:val="20"/>
          <w:lang w:eastAsia="ru-RU"/>
        </w:rPr>
        <w:t xml:space="preserve">. </w:t>
      </w:r>
    </w:p>
    <w:p w:rsidR="00AA4DD4" w:rsidRPr="00AA4DD4" w:rsidRDefault="00151CE4" w:rsidP="00383B20">
      <w:pPr>
        <w:spacing w:after="0" w:line="240" w:lineRule="auto"/>
        <w:ind w:firstLine="567"/>
        <w:jc w:val="center"/>
        <w:rPr>
          <w:rFonts w:ascii="Times New Roman" w:eastAsia="Times New Roman" w:hAnsi="Times New Roman" w:cs="Times New Roman"/>
          <w:b/>
          <w:szCs w:val="20"/>
          <w:lang w:eastAsia="ru-RU"/>
        </w:rPr>
      </w:pPr>
      <w:r>
        <w:rPr>
          <w:rFonts w:ascii="Times New Roman" w:eastAsia="Times New Roman" w:hAnsi="Times New Roman" w:cs="Times New Roman"/>
          <w:b/>
          <w:szCs w:val="20"/>
          <w:lang w:eastAsia="ru-RU"/>
        </w:rPr>
        <w:t>12</w:t>
      </w:r>
      <w:r w:rsidR="00AA4DD4" w:rsidRPr="00AA4DD4">
        <w:rPr>
          <w:rFonts w:ascii="Times New Roman" w:eastAsia="Times New Roman" w:hAnsi="Times New Roman" w:cs="Times New Roman"/>
          <w:b/>
          <w:szCs w:val="20"/>
          <w:lang w:eastAsia="ru-RU"/>
        </w:rPr>
        <w:t>. ФОРС-МАЖОР</w:t>
      </w:r>
    </w:p>
    <w:p w:rsidR="00AA4DD4" w:rsidRPr="00AA4DD4" w:rsidRDefault="00151CE4" w:rsidP="00383B20">
      <w:pPr>
        <w:tabs>
          <w:tab w:val="left" w:pos="1134"/>
        </w:tabs>
        <w:spacing w:after="0" w:line="24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12</w:t>
      </w:r>
      <w:r w:rsidR="00AA4DD4" w:rsidRPr="00AA4DD4">
        <w:rPr>
          <w:rFonts w:ascii="Times New Roman" w:eastAsia="Times New Roman" w:hAnsi="Times New Roman" w:cs="Times New Roman"/>
          <w:szCs w:val="20"/>
          <w:lang w:eastAsia="ru-RU"/>
        </w:rPr>
        <w:t>.1.</w:t>
      </w:r>
      <w:r w:rsidR="00AA4DD4" w:rsidRPr="00AA4DD4">
        <w:rPr>
          <w:rFonts w:ascii="Times New Roman" w:eastAsia="Times New Roman" w:hAnsi="Times New Roman" w:cs="Times New Roman"/>
          <w:szCs w:val="20"/>
          <w:lang w:eastAsia="ru-RU"/>
        </w:rPr>
        <w:tab/>
        <w:t>Стороны свободны от ответственности за полное или частичное неисполнение обязательств по настоящему Договору, если это явилось следствием обстоятельств непреодолимой силы, а именно: пожар, наводнение, землетрясение, забастовка, военные действия, блокада, запреты экспорта или импорта, другие действия государственных органов власти, если указанные обстоятельства создали непосредственное препятствие для выполнения настоящего Договора.</w:t>
      </w:r>
    </w:p>
    <w:p w:rsidR="00AA4DD4" w:rsidRPr="00AA4DD4" w:rsidRDefault="00151CE4" w:rsidP="00383B20">
      <w:pPr>
        <w:tabs>
          <w:tab w:val="left" w:pos="1134"/>
        </w:tabs>
        <w:spacing w:after="0" w:line="24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12</w:t>
      </w:r>
      <w:r w:rsidR="00AA4DD4" w:rsidRPr="00AA4DD4">
        <w:rPr>
          <w:rFonts w:ascii="Times New Roman" w:eastAsia="Times New Roman" w:hAnsi="Times New Roman" w:cs="Times New Roman"/>
          <w:szCs w:val="20"/>
          <w:lang w:eastAsia="ru-RU"/>
        </w:rPr>
        <w:t>.2.</w:t>
      </w:r>
      <w:r w:rsidR="00AA4DD4" w:rsidRPr="00AA4DD4">
        <w:rPr>
          <w:rFonts w:ascii="Times New Roman" w:eastAsia="Times New Roman" w:hAnsi="Times New Roman" w:cs="Times New Roman"/>
          <w:szCs w:val="20"/>
          <w:lang w:eastAsia="ru-RU"/>
        </w:rPr>
        <w:tab/>
        <w:t>Сторона, для которой создалась невозможность исполнения обязательств обязана не позднее, чем в течении пяти дней с момента наступления и прекращения действий вышесказанных обстоятельств в письменной форме уведомить другую сторону о наступлении предполагаемого срока их действия и их прекращения.</w:t>
      </w:r>
    </w:p>
    <w:p w:rsidR="00AA4DD4" w:rsidRDefault="00151CE4" w:rsidP="00383B20">
      <w:pPr>
        <w:tabs>
          <w:tab w:val="left" w:pos="1134"/>
        </w:tabs>
        <w:spacing w:after="0" w:line="24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12</w:t>
      </w:r>
      <w:r w:rsidR="00AA4DD4" w:rsidRPr="00AA4DD4">
        <w:rPr>
          <w:rFonts w:ascii="Times New Roman" w:eastAsia="Times New Roman" w:hAnsi="Times New Roman" w:cs="Times New Roman"/>
          <w:szCs w:val="20"/>
          <w:lang w:eastAsia="ru-RU"/>
        </w:rPr>
        <w:t>.3.</w:t>
      </w:r>
      <w:r w:rsidR="00AA4DD4" w:rsidRPr="00AA4DD4">
        <w:rPr>
          <w:rFonts w:ascii="Times New Roman" w:eastAsia="Times New Roman" w:hAnsi="Times New Roman" w:cs="Times New Roman"/>
          <w:szCs w:val="20"/>
          <w:lang w:eastAsia="ru-RU"/>
        </w:rPr>
        <w:tab/>
        <w:t>Факты, изложенные в уведомлении, должны быть подтверждены соответствующими компетентными органами. Не уведомление или несвоевременное уведомление лишает сторону права ссылаться на любое вышесказанное обстоятельство, как на основание, освобождающее от ответственности за неисполнение обязательств.</w:t>
      </w:r>
    </w:p>
    <w:p w:rsidR="00383B20" w:rsidRPr="00AA4DD4" w:rsidRDefault="00383B20" w:rsidP="00AC4B91">
      <w:pPr>
        <w:spacing w:after="0" w:line="240" w:lineRule="auto"/>
        <w:ind w:firstLine="567"/>
        <w:jc w:val="both"/>
        <w:rPr>
          <w:rFonts w:ascii="Times New Roman" w:eastAsia="Times New Roman" w:hAnsi="Times New Roman" w:cs="Times New Roman"/>
          <w:szCs w:val="20"/>
          <w:lang w:eastAsia="ru-RU"/>
        </w:rPr>
      </w:pPr>
    </w:p>
    <w:p w:rsidR="00AA4DD4" w:rsidRPr="00AA4DD4" w:rsidRDefault="00AA4DD4" w:rsidP="00383B20">
      <w:pPr>
        <w:spacing w:after="0" w:line="240" w:lineRule="auto"/>
        <w:ind w:firstLine="567"/>
        <w:jc w:val="center"/>
        <w:rPr>
          <w:rFonts w:ascii="Times New Roman" w:eastAsia="Times New Roman" w:hAnsi="Times New Roman" w:cs="Times New Roman"/>
          <w:b/>
          <w:szCs w:val="20"/>
          <w:lang w:eastAsia="ru-RU"/>
        </w:rPr>
      </w:pPr>
      <w:r w:rsidRPr="00AA4DD4">
        <w:rPr>
          <w:rFonts w:ascii="Times New Roman" w:eastAsia="Times New Roman" w:hAnsi="Times New Roman" w:cs="Times New Roman"/>
          <w:b/>
          <w:szCs w:val="20"/>
          <w:lang w:eastAsia="ru-RU"/>
        </w:rPr>
        <w:t>1</w:t>
      </w:r>
      <w:r w:rsidR="00151CE4">
        <w:rPr>
          <w:rFonts w:ascii="Times New Roman" w:eastAsia="Times New Roman" w:hAnsi="Times New Roman" w:cs="Times New Roman"/>
          <w:b/>
          <w:szCs w:val="20"/>
          <w:lang w:eastAsia="ru-RU"/>
        </w:rPr>
        <w:t>3</w:t>
      </w:r>
      <w:r w:rsidRPr="00AA4DD4">
        <w:rPr>
          <w:rFonts w:ascii="Times New Roman" w:eastAsia="Times New Roman" w:hAnsi="Times New Roman" w:cs="Times New Roman"/>
          <w:b/>
          <w:szCs w:val="20"/>
          <w:lang w:eastAsia="ru-RU"/>
        </w:rPr>
        <w:t>. УВЕДОМЛЕНИЯ</w:t>
      </w:r>
    </w:p>
    <w:p w:rsidR="00AA4DD4" w:rsidRPr="00AA4DD4" w:rsidRDefault="00151CE4" w:rsidP="00383B20">
      <w:pPr>
        <w:tabs>
          <w:tab w:val="left" w:pos="1134"/>
        </w:tabs>
        <w:spacing w:after="0" w:line="240" w:lineRule="auto"/>
        <w:ind w:firstLine="567"/>
        <w:jc w:val="both"/>
        <w:rPr>
          <w:rFonts w:ascii="Times New Roman" w:eastAsia="Times New Roman" w:hAnsi="Times New Roman" w:cs="Times New Roman"/>
          <w:szCs w:val="20"/>
          <w:lang w:eastAsia="ru-RU"/>
        </w:rPr>
      </w:pPr>
      <w:r w:rsidRPr="006A158F">
        <w:rPr>
          <w:rFonts w:ascii="Times New Roman" w:eastAsia="Times New Roman" w:hAnsi="Times New Roman" w:cs="Times New Roman"/>
          <w:szCs w:val="20"/>
          <w:lang w:eastAsia="ru-RU"/>
        </w:rPr>
        <w:t>13</w:t>
      </w:r>
      <w:r w:rsidR="00AA4DD4" w:rsidRPr="006A158F">
        <w:rPr>
          <w:rFonts w:ascii="Times New Roman" w:eastAsia="Times New Roman" w:hAnsi="Times New Roman" w:cs="Times New Roman"/>
          <w:szCs w:val="20"/>
          <w:lang w:eastAsia="ru-RU"/>
        </w:rPr>
        <w:t xml:space="preserve">.1. </w:t>
      </w:r>
      <w:r w:rsidR="00AA4DD4" w:rsidRPr="006A158F">
        <w:rPr>
          <w:rFonts w:ascii="Times New Roman" w:eastAsia="Times New Roman" w:hAnsi="Times New Roman" w:cs="Times New Roman"/>
          <w:szCs w:val="20"/>
          <w:lang w:eastAsia="ru-RU"/>
        </w:rPr>
        <w:tab/>
      </w:r>
      <w:r w:rsidR="00F5414D">
        <w:rPr>
          <w:rFonts w:ascii="Times New Roman" w:eastAsia="Times New Roman" w:hAnsi="Times New Roman" w:cs="Times New Roman"/>
          <w:szCs w:val="20"/>
          <w:lang w:eastAsia="ru-RU"/>
        </w:rPr>
        <w:t>Л</w:t>
      </w:r>
      <w:r w:rsidR="00AA4DD4" w:rsidRPr="006A158F">
        <w:rPr>
          <w:rFonts w:ascii="Times New Roman" w:eastAsia="Times New Roman" w:hAnsi="Times New Roman" w:cs="Times New Roman"/>
          <w:szCs w:val="20"/>
          <w:lang w:eastAsia="ru-RU"/>
        </w:rPr>
        <w:t>юбое уведомление, подаваемое по настоящему Договору</w:t>
      </w:r>
      <w:r w:rsidR="00AA4DD4" w:rsidRPr="00AA4DD4">
        <w:rPr>
          <w:rFonts w:ascii="Times New Roman" w:eastAsia="Times New Roman" w:hAnsi="Times New Roman" w:cs="Times New Roman"/>
          <w:szCs w:val="20"/>
          <w:lang w:eastAsia="ru-RU"/>
        </w:rPr>
        <w:t xml:space="preserve"> или в связи с ним, должно быть составлено в письменной форме и вступает в силу после его подтвержденного получения получателем. Подобные уведомления следует отправлять по следующим </w:t>
      </w:r>
      <w:r w:rsidR="00EE7320">
        <w:rPr>
          <w:rFonts w:ascii="Times New Roman" w:eastAsia="Times New Roman" w:hAnsi="Times New Roman" w:cs="Times New Roman"/>
          <w:szCs w:val="20"/>
          <w:lang w:eastAsia="ru-RU"/>
        </w:rPr>
        <w:t>реквизитам</w:t>
      </w:r>
      <w:r w:rsidR="00AA4DD4" w:rsidRPr="00AA4DD4">
        <w:rPr>
          <w:rFonts w:ascii="Times New Roman" w:eastAsia="Times New Roman" w:hAnsi="Times New Roman" w:cs="Times New Roman"/>
          <w:szCs w:val="20"/>
          <w:lang w:eastAsia="ru-RU"/>
        </w:rPr>
        <w:t>:</w:t>
      </w:r>
    </w:p>
    <w:p w:rsidR="00AA4DD4" w:rsidRPr="00AA4DD4" w:rsidRDefault="00AA4DD4" w:rsidP="00383B20">
      <w:pPr>
        <w:tabs>
          <w:tab w:val="left" w:pos="1134"/>
        </w:tabs>
        <w:spacing w:after="0" w:line="240" w:lineRule="auto"/>
        <w:ind w:firstLine="567"/>
        <w:jc w:val="both"/>
        <w:rPr>
          <w:rFonts w:ascii="Times New Roman" w:eastAsia="Times New Roman" w:hAnsi="Times New Roman" w:cs="Times New Roman"/>
          <w:szCs w:val="20"/>
          <w:lang w:eastAsia="ru-RU"/>
        </w:rPr>
      </w:pPr>
      <w:r w:rsidRPr="00AA4DD4">
        <w:rPr>
          <w:rFonts w:ascii="Times New Roman" w:eastAsia="Times New Roman" w:hAnsi="Times New Roman" w:cs="Times New Roman"/>
          <w:szCs w:val="20"/>
          <w:lang w:eastAsia="ru-RU"/>
        </w:rPr>
        <w:t>Исполнитель:</w:t>
      </w:r>
    </w:p>
    <w:p w:rsidR="00AA4DD4" w:rsidRPr="00AA4DD4" w:rsidRDefault="00902D31" w:rsidP="00383B20">
      <w:pPr>
        <w:tabs>
          <w:tab w:val="left" w:pos="1134"/>
        </w:tabs>
        <w:spacing w:after="0" w:line="240" w:lineRule="auto"/>
        <w:ind w:firstLine="567"/>
        <w:jc w:val="both"/>
        <w:rPr>
          <w:rFonts w:ascii="Times New Roman" w:eastAsia="Times New Roman" w:hAnsi="Times New Roman" w:cs="Times New Roman"/>
          <w:szCs w:val="20"/>
          <w:lang w:eastAsia="ru-RU"/>
        </w:rPr>
      </w:pPr>
      <w:r w:rsidRPr="00902D31">
        <w:rPr>
          <w:rFonts w:ascii="Times New Roman" w:eastAsia="Times New Roman" w:hAnsi="Times New Roman" w:cs="Times New Roman"/>
          <w:b/>
          <w:lang w:eastAsia="ar-SA"/>
        </w:rPr>
        <w:t xml:space="preserve">ООО </w:t>
      </w:r>
      <w:r w:rsidR="00803D09">
        <w:rPr>
          <w:rFonts w:ascii="Times New Roman" w:eastAsia="Times New Roman" w:hAnsi="Times New Roman" w:cs="Times New Roman"/>
          <w:b/>
          <w:lang w:eastAsia="ar-SA"/>
        </w:rPr>
        <w:t>______________</w:t>
      </w:r>
    </w:p>
    <w:p w:rsidR="00AA4DD4" w:rsidRPr="00AA4DD4" w:rsidRDefault="00AA4DD4" w:rsidP="00383B20">
      <w:pPr>
        <w:tabs>
          <w:tab w:val="left" w:pos="1134"/>
        </w:tabs>
        <w:spacing w:after="0" w:line="240" w:lineRule="auto"/>
        <w:ind w:firstLine="567"/>
        <w:jc w:val="both"/>
        <w:rPr>
          <w:rFonts w:ascii="Times New Roman" w:eastAsia="Times New Roman" w:hAnsi="Times New Roman" w:cs="Times New Roman"/>
          <w:szCs w:val="20"/>
          <w:lang w:eastAsia="ru-RU"/>
        </w:rPr>
      </w:pPr>
      <w:r w:rsidRPr="00AA4DD4">
        <w:rPr>
          <w:rFonts w:ascii="Times New Roman" w:eastAsia="Times New Roman" w:hAnsi="Times New Roman" w:cs="Times New Roman"/>
          <w:szCs w:val="20"/>
          <w:lang w:eastAsia="ru-RU"/>
        </w:rPr>
        <w:t xml:space="preserve">Тел. </w:t>
      </w:r>
      <w:r w:rsidR="00803D09">
        <w:rPr>
          <w:rFonts w:ascii="Times New Roman" w:eastAsia="Times New Roman" w:hAnsi="Times New Roman" w:cs="Times New Roman"/>
          <w:szCs w:val="20"/>
          <w:lang w:eastAsia="ru-RU"/>
        </w:rPr>
        <w:t>_______________</w:t>
      </w:r>
    </w:p>
    <w:p w:rsidR="00AA4DD4" w:rsidRPr="00AA4DD4" w:rsidRDefault="00803D09" w:rsidP="00383B20">
      <w:pPr>
        <w:tabs>
          <w:tab w:val="left" w:pos="1134"/>
        </w:tabs>
        <w:spacing w:after="0" w:line="24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Куратор: ___________</w:t>
      </w:r>
    </w:p>
    <w:p w:rsidR="00AA4DD4" w:rsidRPr="00383B20" w:rsidRDefault="00AA4DD4" w:rsidP="00383B20">
      <w:pPr>
        <w:tabs>
          <w:tab w:val="left" w:pos="1134"/>
        </w:tabs>
        <w:spacing w:after="0" w:line="240" w:lineRule="auto"/>
        <w:ind w:firstLine="567"/>
        <w:jc w:val="both"/>
        <w:rPr>
          <w:rFonts w:ascii="Times New Roman" w:eastAsia="Times New Roman" w:hAnsi="Times New Roman" w:cs="Times New Roman"/>
          <w:szCs w:val="20"/>
          <w:lang w:eastAsia="ru-RU"/>
        </w:rPr>
      </w:pPr>
      <w:r w:rsidRPr="00AA4DD4">
        <w:rPr>
          <w:rFonts w:ascii="Times New Roman" w:eastAsia="Times New Roman" w:hAnsi="Times New Roman" w:cs="Times New Roman"/>
          <w:szCs w:val="20"/>
          <w:lang w:val="pt-PT" w:eastAsia="ru-RU"/>
        </w:rPr>
        <w:t>E-mail:</w:t>
      </w:r>
      <w:r w:rsidR="00803D09">
        <w:rPr>
          <w:rFonts w:ascii="Times New Roman" w:eastAsia="Times New Roman" w:hAnsi="Times New Roman" w:cs="Times New Roman"/>
          <w:szCs w:val="20"/>
          <w:lang w:eastAsia="ru-RU"/>
        </w:rPr>
        <w:t>_____________</w:t>
      </w:r>
      <w:r w:rsidR="00383B20">
        <w:rPr>
          <w:rFonts w:ascii="Times New Roman" w:eastAsia="Times New Roman" w:hAnsi="Times New Roman" w:cs="Times New Roman"/>
          <w:szCs w:val="20"/>
          <w:lang w:eastAsia="ru-RU"/>
        </w:rPr>
        <w:t xml:space="preserve"> </w:t>
      </w:r>
    </w:p>
    <w:p w:rsidR="00A12FCD" w:rsidRPr="00AA4DD4" w:rsidRDefault="00151CE4" w:rsidP="00DB1D0C">
      <w:pPr>
        <w:tabs>
          <w:tab w:val="left" w:pos="1134"/>
        </w:tabs>
        <w:spacing w:after="0" w:line="24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13</w:t>
      </w:r>
      <w:r w:rsidR="00E472C1">
        <w:rPr>
          <w:rFonts w:ascii="Times New Roman" w:eastAsia="Times New Roman" w:hAnsi="Times New Roman" w:cs="Times New Roman"/>
          <w:szCs w:val="20"/>
          <w:lang w:eastAsia="ru-RU"/>
        </w:rPr>
        <w:t>.2</w:t>
      </w:r>
      <w:r w:rsidR="00AA4DD4" w:rsidRPr="00AA4DD4">
        <w:rPr>
          <w:rFonts w:ascii="Times New Roman" w:eastAsia="Times New Roman" w:hAnsi="Times New Roman" w:cs="Times New Roman"/>
          <w:szCs w:val="20"/>
          <w:lang w:eastAsia="ru-RU"/>
        </w:rPr>
        <w:t>. Стороны обязуются в течении 5 (пяти) рабочих дней информировать друг друга об изменении правового статуса, наименования, адресов и реквизитов в период действия настоящего Договора. В противном случае, сообщения, направленные по последнему известному адресу стороны, считается переданными надлежащим образом.</w:t>
      </w:r>
    </w:p>
    <w:p w:rsidR="0045195B" w:rsidRDefault="0045195B" w:rsidP="00383B20">
      <w:pPr>
        <w:spacing w:after="0" w:line="240" w:lineRule="auto"/>
        <w:ind w:firstLine="567"/>
        <w:jc w:val="center"/>
        <w:rPr>
          <w:rFonts w:ascii="Times New Roman" w:eastAsia="Times New Roman" w:hAnsi="Times New Roman" w:cs="Times New Roman"/>
          <w:b/>
          <w:szCs w:val="20"/>
          <w:lang w:eastAsia="ru-RU"/>
        </w:rPr>
      </w:pPr>
    </w:p>
    <w:p w:rsidR="00AA4DD4" w:rsidRPr="00DB1D0C" w:rsidRDefault="00AA4DD4" w:rsidP="00DB1D0C">
      <w:pPr>
        <w:spacing w:after="0" w:line="240" w:lineRule="auto"/>
        <w:ind w:firstLine="567"/>
        <w:jc w:val="center"/>
        <w:rPr>
          <w:rFonts w:ascii="Times New Roman" w:eastAsia="Times New Roman" w:hAnsi="Times New Roman" w:cs="Times New Roman"/>
          <w:b/>
          <w:szCs w:val="20"/>
          <w:lang w:eastAsia="ru-RU"/>
        </w:rPr>
      </w:pPr>
      <w:r w:rsidRPr="00AA4DD4">
        <w:rPr>
          <w:rFonts w:ascii="Times New Roman" w:eastAsia="Times New Roman" w:hAnsi="Times New Roman" w:cs="Times New Roman"/>
          <w:b/>
          <w:szCs w:val="20"/>
          <w:lang w:eastAsia="ru-RU"/>
        </w:rPr>
        <w:lastRenderedPageBreak/>
        <w:t>1</w:t>
      </w:r>
      <w:r w:rsidR="00151CE4">
        <w:rPr>
          <w:rFonts w:ascii="Times New Roman" w:eastAsia="Times New Roman" w:hAnsi="Times New Roman" w:cs="Times New Roman"/>
          <w:b/>
          <w:szCs w:val="20"/>
          <w:lang w:eastAsia="ru-RU"/>
        </w:rPr>
        <w:t>4</w:t>
      </w:r>
      <w:r w:rsidRPr="00AA4DD4">
        <w:rPr>
          <w:rFonts w:ascii="Times New Roman" w:eastAsia="Times New Roman" w:hAnsi="Times New Roman" w:cs="Times New Roman"/>
          <w:b/>
          <w:szCs w:val="20"/>
          <w:lang w:eastAsia="ru-RU"/>
        </w:rPr>
        <w:t>. ПРОЧИЕ УСЛОВИЯ</w:t>
      </w:r>
    </w:p>
    <w:p w:rsidR="00AA4DD4" w:rsidRPr="00AA4DD4" w:rsidRDefault="00AA4DD4" w:rsidP="0032762E">
      <w:pPr>
        <w:tabs>
          <w:tab w:val="left" w:pos="1134"/>
        </w:tabs>
        <w:spacing w:after="0" w:line="240" w:lineRule="auto"/>
        <w:ind w:firstLine="567"/>
        <w:jc w:val="both"/>
        <w:rPr>
          <w:rFonts w:ascii="Times New Roman" w:eastAsia="Times New Roman" w:hAnsi="Times New Roman" w:cs="Times New Roman"/>
          <w:szCs w:val="20"/>
          <w:lang w:eastAsia="ru-RU"/>
        </w:rPr>
      </w:pPr>
      <w:r w:rsidRPr="00AA4DD4">
        <w:rPr>
          <w:rFonts w:ascii="Times New Roman" w:eastAsia="Times New Roman" w:hAnsi="Times New Roman" w:cs="Times New Roman"/>
          <w:szCs w:val="20"/>
          <w:lang w:eastAsia="ru-RU"/>
        </w:rPr>
        <w:t>1</w:t>
      </w:r>
      <w:r w:rsidR="00151CE4">
        <w:rPr>
          <w:rFonts w:ascii="Times New Roman" w:eastAsia="Times New Roman" w:hAnsi="Times New Roman" w:cs="Times New Roman"/>
          <w:szCs w:val="20"/>
          <w:lang w:eastAsia="ru-RU"/>
        </w:rPr>
        <w:t>4</w:t>
      </w:r>
      <w:r w:rsidRPr="00AA4DD4">
        <w:rPr>
          <w:rFonts w:ascii="Times New Roman" w:eastAsia="Times New Roman" w:hAnsi="Times New Roman" w:cs="Times New Roman"/>
          <w:szCs w:val="20"/>
          <w:lang w:eastAsia="ru-RU"/>
        </w:rPr>
        <w:t>.</w:t>
      </w:r>
      <w:r w:rsidR="00DB1D0C">
        <w:rPr>
          <w:rFonts w:ascii="Times New Roman" w:eastAsia="Times New Roman" w:hAnsi="Times New Roman" w:cs="Times New Roman"/>
          <w:szCs w:val="20"/>
          <w:lang w:eastAsia="ru-RU"/>
        </w:rPr>
        <w:t>1</w:t>
      </w:r>
      <w:r w:rsidRPr="00AA4DD4">
        <w:rPr>
          <w:rFonts w:ascii="Times New Roman" w:eastAsia="Times New Roman" w:hAnsi="Times New Roman" w:cs="Times New Roman"/>
          <w:szCs w:val="20"/>
          <w:lang w:eastAsia="ru-RU"/>
        </w:rPr>
        <w:t>.</w:t>
      </w:r>
      <w:r w:rsidRPr="00AA4DD4">
        <w:rPr>
          <w:rFonts w:ascii="Times New Roman" w:eastAsia="Times New Roman" w:hAnsi="Times New Roman" w:cs="Times New Roman"/>
          <w:szCs w:val="20"/>
          <w:lang w:eastAsia="ru-RU"/>
        </w:rPr>
        <w:tab/>
        <w:t>Все изменения и дополнения к настоящему Договору действительны лишь в том случае, если они совершены в письменной форме и подписаны обеими сторонами.</w:t>
      </w:r>
    </w:p>
    <w:p w:rsidR="00AA4DD4" w:rsidRPr="00AA4DD4" w:rsidRDefault="00AA4DD4" w:rsidP="0032762E">
      <w:pPr>
        <w:tabs>
          <w:tab w:val="left" w:pos="1134"/>
        </w:tabs>
        <w:spacing w:after="0" w:line="240" w:lineRule="auto"/>
        <w:ind w:firstLine="567"/>
        <w:jc w:val="both"/>
        <w:rPr>
          <w:rFonts w:ascii="Times New Roman" w:eastAsia="Times New Roman" w:hAnsi="Times New Roman" w:cs="Times New Roman"/>
          <w:szCs w:val="20"/>
          <w:lang w:eastAsia="ru-RU"/>
        </w:rPr>
      </w:pPr>
      <w:r w:rsidRPr="00AA4DD4">
        <w:rPr>
          <w:rFonts w:ascii="Times New Roman" w:eastAsia="Times New Roman" w:hAnsi="Times New Roman" w:cs="Times New Roman"/>
          <w:szCs w:val="20"/>
          <w:lang w:eastAsia="ru-RU"/>
        </w:rPr>
        <w:t>1</w:t>
      </w:r>
      <w:r w:rsidR="00151CE4">
        <w:rPr>
          <w:rFonts w:ascii="Times New Roman" w:eastAsia="Times New Roman" w:hAnsi="Times New Roman" w:cs="Times New Roman"/>
          <w:szCs w:val="20"/>
          <w:lang w:eastAsia="ru-RU"/>
        </w:rPr>
        <w:t>4</w:t>
      </w:r>
      <w:r w:rsidRPr="00AA4DD4">
        <w:rPr>
          <w:rFonts w:ascii="Times New Roman" w:eastAsia="Times New Roman" w:hAnsi="Times New Roman" w:cs="Times New Roman"/>
          <w:szCs w:val="20"/>
          <w:lang w:eastAsia="ru-RU"/>
        </w:rPr>
        <w:t>.</w:t>
      </w:r>
      <w:r w:rsidR="00DB1D0C">
        <w:rPr>
          <w:rFonts w:ascii="Times New Roman" w:eastAsia="Times New Roman" w:hAnsi="Times New Roman" w:cs="Times New Roman"/>
          <w:szCs w:val="20"/>
          <w:lang w:eastAsia="ru-RU"/>
        </w:rPr>
        <w:t>2</w:t>
      </w:r>
      <w:r w:rsidRPr="00AA4DD4">
        <w:rPr>
          <w:rFonts w:ascii="Times New Roman" w:eastAsia="Times New Roman" w:hAnsi="Times New Roman" w:cs="Times New Roman"/>
          <w:szCs w:val="20"/>
          <w:lang w:eastAsia="ru-RU"/>
        </w:rPr>
        <w:t>.</w:t>
      </w:r>
      <w:r w:rsidRPr="00AA4DD4">
        <w:rPr>
          <w:rFonts w:ascii="Times New Roman" w:eastAsia="Times New Roman" w:hAnsi="Times New Roman" w:cs="Times New Roman"/>
          <w:szCs w:val="20"/>
          <w:lang w:eastAsia="ru-RU"/>
        </w:rPr>
        <w:tab/>
        <w:t>Договор подписан в 2 (двух) экземплярах на русском языке – 1 (один) экземпляр для Исполнителя и один экземпляр для Заказчика соответственно. Причем все экземпляры имеют одинаковую юридическую силу.</w:t>
      </w:r>
    </w:p>
    <w:p w:rsidR="00AA4DD4" w:rsidRPr="00AA4DD4" w:rsidRDefault="00AA4DD4" w:rsidP="00EB07F4">
      <w:pPr>
        <w:tabs>
          <w:tab w:val="left" w:pos="1134"/>
        </w:tabs>
        <w:spacing w:after="0" w:line="240" w:lineRule="auto"/>
        <w:ind w:firstLine="567"/>
        <w:jc w:val="both"/>
        <w:rPr>
          <w:rFonts w:ascii="Times New Roman" w:eastAsia="Times New Roman" w:hAnsi="Times New Roman" w:cs="Times New Roman"/>
          <w:szCs w:val="20"/>
          <w:lang w:eastAsia="ru-RU"/>
        </w:rPr>
      </w:pPr>
      <w:r w:rsidRPr="00AA4DD4">
        <w:rPr>
          <w:rFonts w:ascii="Times New Roman" w:eastAsia="Times New Roman" w:hAnsi="Times New Roman" w:cs="Times New Roman"/>
          <w:szCs w:val="20"/>
          <w:lang w:eastAsia="ru-RU"/>
        </w:rPr>
        <w:t>1</w:t>
      </w:r>
      <w:r w:rsidR="00151CE4">
        <w:rPr>
          <w:rFonts w:ascii="Times New Roman" w:eastAsia="Times New Roman" w:hAnsi="Times New Roman" w:cs="Times New Roman"/>
          <w:szCs w:val="20"/>
          <w:lang w:eastAsia="ru-RU"/>
        </w:rPr>
        <w:t>4</w:t>
      </w:r>
      <w:r w:rsidRPr="00AA4DD4">
        <w:rPr>
          <w:rFonts w:ascii="Times New Roman" w:eastAsia="Times New Roman" w:hAnsi="Times New Roman" w:cs="Times New Roman"/>
          <w:szCs w:val="20"/>
          <w:lang w:eastAsia="ru-RU"/>
        </w:rPr>
        <w:t>.</w:t>
      </w:r>
      <w:r w:rsidR="00DB1D0C">
        <w:rPr>
          <w:rFonts w:ascii="Times New Roman" w:eastAsia="Times New Roman" w:hAnsi="Times New Roman" w:cs="Times New Roman"/>
          <w:szCs w:val="20"/>
          <w:lang w:eastAsia="ru-RU"/>
        </w:rPr>
        <w:t>3</w:t>
      </w:r>
      <w:r w:rsidRPr="00AA4DD4">
        <w:rPr>
          <w:rFonts w:ascii="Times New Roman" w:eastAsia="Times New Roman" w:hAnsi="Times New Roman" w:cs="Times New Roman"/>
          <w:szCs w:val="20"/>
          <w:lang w:eastAsia="ru-RU"/>
        </w:rPr>
        <w:t>.</w:t>
      </w:r>
      <w:r w:rsidRPr="00AA4DD4">
        <w:rPr>
          <w:rFonts w:ascii="Times New Roman" w:eastAsia="Times New Roman" w:hAnsi="Times New Roman" w:cs="Times New Roman"/>
          <w:szCs w:val="20"/>
          <w:lang w:eastAsia="ru-RU"/>
        </w:rPr>
        <w:tab/>
        <w:t>После подписания настоящего Договора, вся предыдущая переписка и переговоры по нему теряют свою юридическую силу.</w:t>
      </w:r>
    </w:p>
    <w:p w:rsidR="0032762E" w:rsidRDefault="0032762E" w:rsidP="00AC4B91">
      <w:pPr>
        <w:spacing w:after="0" w:line="240" w:lineRule="auto"/>
        <w:ind w:firstLine="567"/>
        <w:jc w:val="both"/>
        <w:rPr>
          <w:rFonts w:ascii="Times New Roman" w:eastAsia="Times New Roman" w:hAnsi="Times New Roman" w:cs="Times New Roman"/>
          <w:b/>
          <w:szCs w:val="20"/>
          <w:lang w:eastAsia="ru-RU"/>
        </w:rPr>
      </w:pPr>
    </w:p>
    <w:p w:rsidR="00AA4DD4" w:rsidRPr="00AA4DD4" w:rsidRDefault="00AA4DD4" w:rsidP="0032762E">
      <w:pPr>
        <w:spacing w:after="0" w:line="240" w:lineRule="auto"/>
        <w:ind w:firstLine="567"/>
        <w:jc w:val="center"/>
        <w:rPr>
          <w:rFonts w:ascii="Times New Roman" w:eastAsia="Times New Roman" w:hAnsi="Times New Roman" w:cs="Times New Roman"/>
          <w:b/>
          <w:szCs w:val="20"/>
          <w:lang w:eastAsia="ru-RU"/>
        </w:rPr>
      </w:pPr>
      <w:r w:rsidRPr="00AA4DD4">
        <w:rPr>
          <w:rFonts w:ascii="Times New Roman" w:eastAsia="Times New Roman" w:hAnsi="Times New Roman" w:cs="Times New Roman"/>
          <w:b/>
          <w:szCs w:val="20"/>
          <w:lang w:eastAsia="ru-RU"/>
        </w:rPr>
        <w:t>1</w:t>
      </w:r>
      <w:r w:rsidR="00151CE4">
        <w:rPr>
          <w:rFonts w:ascii="Times New Roman" w:eastAsia="Times New Roman" w:hAnsi="Times New Roman" w:cs="Times New Roman"/>
          <w:b/>
          <w:szCs w:val="20"/>
          <w:lang w:eastAsia="ru-RU"/>
        </w:rPr>
        <w:t>5</w:t>
      </w:r>
      <w:r w:rsidRPr="00AA4DD4">
        <w:rPr>
          <w:rFonts w:ascii="Times New Roman" w:eastAsia="Times New Roman" w:hAnsi="Times New Roman" w:cs="Times New Roman"/>
          <w:b/>
          <w:szCs w:val="20"/>
          <w:lang w:eastAsia="ru-RU"/>
        </w:rPr>
        <w:t>. СРОК ДЕЙСТВИЯ ДОГОВОРА</w:t>
      </w:r>
    </w:p>
    <w:p w:rsidR="00AA4DD4" w:rsidRPr="00AA4DD4" w:rsidRDefault="00AA4DD4" w:rsidP="0032762E">
      <w:pPr>
        <w:tabs>
          <w:tab w:val="left" w:pos="1134"/>
        </w:tabs>
        <w:spacing w:after="0" w:line="240" w:lineRule="auto"/>
        <w:ind w:firstLine="567"/>
        <w:jc w:val="both"/>
        <w:rPr>
          <w:rFonts w:ascii="Times New Roman" w:eastAsia="Times New Roman" w:hAnsi="Times New Roman" w:cs="Times New Roman"/>
          <w:szCs w:val="20"/>
          <w:lang w:eastAsia="ru-RU"/>
        </w:rPr>
      </w:pPr>
      <w:r w:rsidRPr="00AA4DD4">
        <w:rPr>
          <w:rFonts w:ascii="Times New Roman" w:eastAsia="Times New Roman" w:hAnsi="Times New Roman" w:cs="Times New Roman"/>
          <w:szCs w:val="20"/>
          <w:lang w:eastAsia="ru-RU"/>
        </w:rPr>
        <w:t>1</w:t>
      </w:r>
      <w:r w:rsidR="00151CE4">
        <w:rPr>
          <w:rFonts w:ascii="Times New Roman" w:eastAsia="Times New Roman" w:hAnsi="Times New Roman" w:cs="Times New Roman"/>
          <w:szCs w:val="20"/>
          <w:lang w:eastAsia="ru-RU"/>
        </w:rPr>
        <w:t>5</w:t>
      </w:r>
      <w:r w:rsidRPr="00AA4DD4">
        <w:rPr>
          <w:rFonts w:ascii="Times New Roman" w:eastAsia="Times New Roman" w:hAnsi="Times New Roman" w:cs="Times New Roman"/>
          <w:szCs w:val="20"/>
          <w:lang w:eastAsia="ru-RU"/>
        </w:rPr>
        <w:t>.</w:t>
      </w:r>
      <w:r w:rsidR="00DB1D0C">
        <w:rPr>
          <w:rFonts w:ascii="Times New Roman" w:eastAsia="Times New Roman" w:hAnsi="Times New Roman" w:cs="Times New Roman"/>
          <w:szCs w:val="20"/>
          <w:lang w:eastAsia="ru-RU"/>
        </w:rPr>
        <w:t>1</w:t>
      </w:r>
      <w:r w:rsidRPr="00AA4DD4">
        <w:rPr>
          <w:rFonts w:ascii="Times New Roman" w:eastAsia="Times New Roman" w:hAnsi="Times New Roman" w:cs="Times New Roman"/>
          <w:szCs w:val="20"/>
          <w:lang w:eastAsia="ru-RU"/>
        </w:rPr>
        <w:t xml:space="preserve">. </w:t>
      </w:r>
      <w:r w:rsidRPr="00AA4DD4">
        <w:rPr>
          <w:rFonts w:ascii="Times New Roman" w:eastAsia="Times New Roman" w:hAnsi="Times New Roman" w:cs="Times New Roman"/>
          <w:szCs w:val="20"/>
          <w:lang w:eastAsia="ru-RU"/>
        </w:rPr>
        <w:tab/>
        <w:t>Настоящий договор вступает в силу с даты его подписания</w:t>
      </w:r>
      <w:r w:rsidR="009C3AD3">
        <w:rPr>
          <w:rFonts w:ascii="Times New Roman" w:eastAsia="Times New Roman" w:hAnsi="Times New Roman" w:cs="Times New Roman"/>
          <w:szCs w:val="20"/>
          <w:lang w:eastAsia="ru-RU"/>
        </w:rPr>
        <w:t>,</w:t>
      </w:r>
      <w:r w:rsidRPr="00AA4DD4">
        <w:rPr>
          <w:rFonts w:ascii="Times New Roman" w:eastAsia="Times New Roman" w:hAnsi="Times New Roman" w:cs="Times New Roman"/>
          <w:szCs w:val="20"/>
          <w:lang w:eastAsia="ru-RU"/>
        </w:rPr>
        <w:t xml:space="preserve"> прекращает свое действие через 12 (двенадцать) месяцев, но не ранее, чем состоится обоюдное выполнение обязательств по настоящему договору.</w:t>
      </w:r>
    </w:p>
    <w:p w:rsidR="00151CE4" w:rsidRDefault="00AA4DD4" w:rsidP="0032762E">
      <w:pPr>
        <w:tabs>
          <w:tab w:val="left" w:pos="1134"/>
        </w:tabs>
        <w:spacing w:after="0" w:line="240" w:lineRule="auto"/>
        <w:ind w:firstLine="567"/>
        <w:jc w:val="both"/>
        <w:rPr>
          <w:rFonts w:ascii="Times New Roman" w:eastAsia="Times New Roman" w:hAnsi="Times New Roman" w:cs="Times New Roman"/>
          <w:szCs w:val="20"/>
          <w:lang w:eastAsia="ru-RU"/>
        </w:rPr>
      </w:pPr>
      <w:r w:rsidRPr="00AA4DD4">
        <w:rPr>
          <w:rFonts w:ascii="Times New Roman" w:eastAsia="Times New Roman" w:hAnsi="Times New Roman" w:cs="Times New Roman"/>
          <w:szCs w:val="20"/>
          <w:lang w:eastAsia="ru-RU"/>
        </w:rPr>
        <w:t>1</w:t>
      </w:r>
      <w:r w:rsidR="00151CE4">
        <w:rPr>
          <w:rFonts w:ascii="Times New Roman" w:eastAsia="Times New Roman" w:hAnsi="Times New Roman" w:cs="Times New Roman"/>
          <w:szCs w:val="20"/>
          <w:lang w:eastAsia="ru-RU"/>
        </w:rPr>
        <w:t>5</w:t>
      </w:r>
      <w:r w:rsidRPr="00AA4DD4">
        <w:rPr>
          <w:rFonts w:ascii="Times New Roman" w:eastAsia="Times New Roman" w:hAnsi="Times New Roman" w:cs="Times New Roman"/>
          <w:szCs w:val="20"/>
          <w:lang w:eastAsia="ru-RU"/>
        </w:rPr>
        <w:t xml:space="preserve">.2. </w:t>
      </w:r>
      <w:r w:rsidRPr="00AA4DD4">
        <w:rPr>
          <w:rFonts w:ascii="Times New Roman" w:eastAsia="Times New Roman" w:hAnsi="Times New Roman" w:cs="Times New Roman"/>
          <w:szCs w:val="20"/>
          <w:lang w:eastAsia="ru-RU"/>
        </w:rPr>
        <w:tab/>
        <w:t>Каждая сторона может досрочно прервать срок действия данного Договора, уведомив за 30 (тридцать) дней до прекращения выполнения обязательств по Договору другую сторону в письменном виде. В случае досрочного расторжения действия Договора стороны должны выполнять свои обязательства до даты досрочного расторжения Договора.</w:t>
      </w:r>
    </w:p>
    <w:p w:rsidR="00B71F39" w:rsidRDefault="0038548A" w:rsidP="0032762E">
      <w:pPr>
        <w:tabs>
          <w:tab w:val="left" w:pos="1134"/>
        </w:tabs>
        <w:spacing w:after="0" w:line="24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 xml:space="preserve">15.3 </w:t>
      </w:r>
      <w:r w:rsidR="00B71F39" w:rsidRPr="0076529B">
        <w:rPr>
          <w:rFonts w:ascii="Times New Roman" w:hAnsi="Times New Roman" w:cs="Times New Roman"/>
        </w:rPr>
        <w:t>Договор будет считаться продленным на каждый последующий год, если одна из сторон, не позднее, чем за 15 календарных дней до окончания срока его действия, не заявят письменно о своем намерении расторгнуть Договор.</w:t>
      </w:r>
    </w:p>
    <w:p w:rsidR="00147D3B" w:rsidRDefault="00147D3B" w:rsidP="0032762E">
      <w:pPr>
        <w:spacing w:after="0" w:line="240" w:lineRule="auto"/>
        <w:ind w:firstLine="567"/>
        <w:jc w:val="center"/>
        <w:rPr>
          <w:rFonts w:ascii="Times New Roman" w:eastAsia="Times New Roman" w:hAnsi="Times New Roman" w:cs="Times New Roman"/>
          <w:b/>
          <w:szCs w:val="20"/>
          <w:lang w:eastAsia="ru-RU"/>
        </w:rPr>
      </w:pPr>
    </w:p>
    <w:p w:rsidR="00E25DDC" w:rsidRDefault="00E25DDC" w:rsidP="0032762E">
      <w:pPr>
        <w:spacing w:after="0" w:line="240" w:lineRule="auto"/>
        <w:ind w:firstLine="567"/>
        <w:jc w:val="center"/>
        <w:rPr>
          <w:rFonts w:ascii="Times New Roman" w:eastAsia="Times New Roman" w:hAnsi="Times New Roman" w:cs="Times New Roman"/>
          <w:b/>
          <w:szCs w:val="20"/>
          <w:lang w:eastAsia="ru-RU"/>
        </w:rPr>
      </w:pPr>
    </w:p>
    <w:p w:rsidR="00E25DDC" w:rsidRDefault="00E25DDC" w:rsidP="0032762E">
      <w:pPr>
        <w:spacing w:after="0" w:line="240" w:lineRule="auto"/>
        <w:ind w:firstLine="567"/>
        <w:jc w:val="center"/>
        <w:rPr>
          <w:rFonts w:ascii="Times New Roman" w:eastAsia="Times New Roman" w:hAnsi="Times New Roman" w:cs="Times New Roman"/>
          <w:b/>
          <w:szCs w:val="20"/>
          <w:lang w:eastAsia="ru-RU"/>
        </w:rPr>
      </w:pPr>
    </w:p>
    <w:p w:rsidR="00E25DDC" w:rsidRDefault="00E25DDC" w:rsidP="0032762E">
      <w:pPr>
        <w:spacing w:after="0" w:line="240" w:lineRule="auto"/>
        <w:ind w:firstLine="567"/>
        <w:jc w:val="center"/>
        <w:rPr>
          <w:rFonts w:ascii="Times New Roman" w:eastAsia="Times New Roman" w:hAnsi="Times New Roman" w:cs="Times New Roman"/>
          <w:b/>
          <w:szCs w:val="20"/>
          <w:lang w:eastAsia="ru-RU"/>
        </w:rPr>
      </w:pPr>
    </w:p>
    <w:p w:rsidR="00E25DDC" w:rsidRDefault="00E25DDC" w:rsidP="0032762E">
      <w:pPr>
        <w:spacing w:after="0" w:line="240" w:lineRule="auto"/>
        <w:ind w:firstLine="567"/>
        <w:jc w:val="center"/>
        <w:rPr>
          <w:rFonts w:ascii="Times New Roman" w:eastAsia="Times New Roman" w:hAnsi="Times New Roman" w:cs="Times New Roman"/>
          <w:b/>
          <w:szCs w:val="20"/>
          <w:lang w:eastAsia="ru-RU"/>
        </w:rPr>
      </w:pPr>
    </w:p>
    <w:p w:rsidR="00AA4DD4" w:rsidRPr="00AA4DD4" w:rsidRDefault="00151CE4" w:rsidP="0032762E">
      <w:pPr>
        <w:spacing w:after="0" w:line="240" w:lineRule="auto"/>
        <w:ind w:firstLine="567"/>
        <w:jc w:val="center"/>
        <w:rPr>
          <w:rFonts w:ascii="Times New Roman" w:eastAsia="Times New Roman" w:hAnsi="Times New Roman" w:cs="Times New Roman"/>
          <w:b/>
          <w:szCs w:val="20"/>
          <w:lang w:eastAsia="ru-RU"/>
        </w:rPr>
      </w:pPr>
      <w:r>
        <w:rPr>
          <w:rFonts w:ascii="Times New Roman" w:eastAsia="Times New Roman" w:hAnsi="Times New Roman" w:cs="Times New Roman"/>
          <w:b/>
          <w:szCs w:val="20"/>
          <w:lang w:eastAsia="ru-RU"/>
        </w:rPr>
        <w:t>16</w:t>
      </w:r>
      <w:r w:rsidR="00AA4DD4" w:rsidRPr="00AA4DD4">
        <w:rPr>
          <w:rFonts w:ascii="Times New Roman" w:eastAsia="Times New Roman" w:hAnsi="Times New Roman" w:cs="Times New Roman"/>
          <w:b/>
          <w:szCs w:val="20"/>
          <w:lang w:eastAsia="ru-RU"/>
        </w:rPr>
        <w:t>. АДРЕСА И РЕКВИЗИТЫ СТОРОH</w:t>
      </w:r>
    </w:p>
    <w:p w:rsidR="00AA4DD4" w:rsidRPr="00AA4DD4" w:rsidRDefault="00AA4DD4" w:rsidP="00AC4B91">
      <w:pPr>
        <w:spacing w:after="0" w:line="240" w:lineRule="auto"/>
        <w:ind w:firstLine="567"/>
        <w:jc w:val="both"/>
        <w:rPr>
          <w:rFonts w:ascii="Times New Roman" w:eastAsia="Times New Roman" w:hAnsi="Times New Roman" w:cs="Times New Roman"/>
          <w:sz w:val="20"/>
          <w:szCs w:val="20"/>
          <w:lang w:eastAsia="ru-RU"/>
        </w:rPr>
      </w:pPr>
    </w:p>
    <w:tbl>
      <w:tblPr>
        <w:tblW w:w="10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73"/>
        <w:gridCol w:w="5314"/>
      </w:tblGrid>
      <w:tr w:rsidR="00BF3322" w:rsidRPr="008E0632" w:rsidTr="0032762E">
        <w:trPr>
          <w:trHeight w:val="3206"/>
        </w:trPr>
        <w:tc>
          <w:tcPr>
            <w:tcW w:w="5473" w:type="dxa"/>
            <w:tcBorders>
              <w:top w:val="nil"/>
              <w:left w:val="nil"/>
              <w:bottom w:val="nil"/>
              <w:right w:val="nil"/>
            </w:tcBorders>
          </w:tcPr>
          <w:p w:rsidR="00BF3322" w:rsidRPr="00713E3D" w:rsidRDefault="00BF3322" w:rsidP="00AC4B91">
            <w:pPr>
              <w:snapToGrid w:val="0"/>
              <w:spacing w:after="0" w:line="240" w:lineRule="auto"/>
              <w:ind w:right="425" w:firstLine="567"/>
              <w:jc w:val="both"/>
              <w:rPr>
                <w:rFonts w:ascii="Times New Roman" w:eastAsia="Times New Roman" w:hAnsi="Times New Roman" w:cs="Times New Roman"/>
                <w:b/>
                <w:sz w:val="24"/>
                <w:szCs w:val="24"/>
                <w:lang w:eastAsia="ru-RU"/>
              </w:rPr>
            </w:pPr>
            <w:r w:rsidRPr="00713E3D">
              <w:rPr>
                <w:rFonts w:ascii="Times New Roman" w:eastAsia="Times New Roman" w:hAnsi="Times New Roman" w:cs="Times New Roman"/>
                <w:b/>
                <w:sz w:val="24"/>
                <w:szCs w:val="24"/>
                <w:lang w:eastAsia="ru-RU"/>
              </w:rPr>
              <w:t>ЗАКАЗЧИК:</w:t>
            </w:r>
          </w:p>
          <w:p w:rsidR="00BF3322" w:rsidRPr="00713E3D" w:rsidRDefault="00BF3322" w:rsidP="00AC4B91">
            <w:pPr>
              <w:keepNext/>
              <w:tabs>
                <w:tab w:val="num" w:pos="0"/>
              </w:tabs>
              <w:suppressAutoHyphens/>
              <w:spacing w:after="0" w:line="240" w:lineRule="auto"/>
              <w:ind w:right="-142" w:firstLine="567"/>
              <w:jc w:val="both"/>
              <w:outlineLvl w:val="3"/>
              <w:rPr>
                <w:rFonts w:ascii="Times New Roman" w:eastAsia="Times New Roman" w:hAnsi="Times New Roman" w:cs="Times New Roman"/>
                <w:b/>
                <w:sz w:val="24"/>
                <w:szCs w:val="24"/>
                <w:lang w:eastAsia="ar-SA"/>
              </w:rPr>
            </w:pPr>
            <w:r w:rsidRPr="00713E3D">
              <w:rPr>
                <w:rFonts w:ascii="Times New Roman" w:eastAsia="Times New Roman" w:hAnsi="Times New Roman" w:cs="Times New Roman"/>
                <w:b/>
                <w:sz w:val="24"/>
                <w:szCs w:val="24"/>
                <w:lang w:eastAsia="ar-SA"/>
              </w:rPr>
              <w:t xml:space="preserve">ООО «Руссоль»  </w:t>
            </w:r>
          </w:p>
          <w:p w:rsidR="00BF3322" w:rsidRPr="00713E3D" w:rsidRDefault="00BF3322" w:rsidP="00AC4B91">
            <w:pPr>
              <w:keepNext/>
              <w:tabs>
                <w:tab w:val="num" w:pos="0"/>
              </w:tabs>
              <w:suppressAutoHyphens/>
              <w:spacing w:after="0" w:line="240" w:lineRule="auto"/>
              <w:ind w:right="-142" w:firstLine="567"/>
              <w:jc w:val="both"/>
              <w:outlineLvl w:val="3"/>
              <w:rPr>
                <w:rFonts w:ascii="Times New Roman" w:eastAsia="Times New Roman" w:hAnsi="Times New Roman" w:cs="Times New Roman"/>
                <w:b/>
                <w:sz w:val="24"/>
                <w:szCs w:val="24"/>
                <w:lang w:eastAsia="ar-SA"/>
              </w:rPr>
            </w:pPr>
            <w:r w:rsidRPr="00713E3D">
              <w:rPr>
                <w:rFonts w:ascii="Times New Roman" w:eastAsia="Times New Roman" w:hAnsi="Times New Roman" w:cs="Times New Roman"/>
                <w:sz w:val="24"/>
                <w:szCs w:val="24"/>
                <w:lang w:eastAsia="ar-SA"/>
              </w:rPr>
              <w:t xml:space="preserve">ИНН 5611055980   КПП </w:t>
            </w:r>
            <w:r w:rsidR="0038548A" w:rsidRPr="0038548A">
              <w:rPr>
                <w:rFonts w:ascii="Times New Roman" w:eastAsia="Times New Roman" w:hAnsi="Times New Roman" w:cs="Times New Roman"/>
                <w:sz w:val="24"/>
                <w:szCs w:val="24"/>
                <w:lang w:eastAsia="ar-SA"/>
              </w:rPr>
              <w:t>997550001</w:t>
            </w:r>
          </w:p>
          <w:p w:rsidR="00BF3322" w:rsidRPr="00713E3D" w:rsidRDefault="00BF3322" w:rsidP="00AC4B91">
            <w:pPr>
              <w:spacing w:after="0" w:line="240" w:lineRule="auto"/>
              <w:ind w:right="-142" w:firstLine="567"/>
              <w:jc w:val="both"/>
              <w:rPr>
                <w:rFonts w:ascii="Times New Roman" w:eastAsia="Times New Roman" w:hAnsi="Times New Roman" w:cs="Times New Roman"/>
                <w:sz w:val="24"/>
                <w:szCs w:val="24"/>
                <w:lang w:eastAsia="ru-RU"/>
              </w:rPr>
            </w:pPr>
            <w:r w:rsidRPr="00713E3D">
              <w:rPr>
                <w:rFonts w:ascii="Times New Roman" w:eastAsia="Times New Roman" w:hAnsi="Times New Roman" w:cs="Times New Roman"/>
                <w:sz w:val="24"/>
                <w:szCs w:val="24"/>
                <w:lang w:eastAsia="ru-RU"/>
              </w:rPr>
              <w:t>Юридический адрес: 460009</w:t>
            </w:r>
          </w:p>
          <w:p w:rsidR="00BF3322" w:rsidRPr="00713E3D" w:rsidRDefault="00BF3322" w:rsidP="00AC4B91">
            <w:pPr>
              <w:spacing w:after="0" w:line="240" w:lineRule="auto"/>
              <w:ind w:right="-142" w:firstLine="567"/>
              <w:jc w:val="both"/>
              <w:rPr>
                <w:rFonts w:ascii="Times New Roman" w:eastAsia="Times New Roman" w:hAnsi="Times New Roman" w:cs="Times New Roman"/>
                <w:sz w:val="24"/>
                <w:szCs w:val="24"/>
                <w:lang w:eastAsia="ru-RU"/>
              </w:rPr>
            </w:pPr>
            <w:r w:rsidRPr="00713E3D">
              <w:rPr>
                <w:rFonts w:ascii="Times New Roman" w:eastAsia="Times New Roman" w:hAnsi="Times New Roman" w:cs="Times New Roman"/>
                <w:sz w:val="24"/>
                <w:szCs w:val="24"/>
                <w:lang w:eastAsia="ru-RU"/>
              </w:rPr>
              <w:t xml:space="preserve">Российская Федерация  </w:t>
            </w:r>
          </w:p>
          <w:p w:rsidR="00BF3322" w:rsidRPr="00713E3D" w:rsidRDefault="00BF3322" w:rsidP="00AC4B91">
            <w:pPr>
              <w:spacing w:after="0" w:line="240" w:lineRule="auto"/>
              <w:ind w:right="-142" w:firstLine="567"/>
              <w:jc w:val="both"/>
              <w:rPr>
                <w:rFonts w:ascii="Times New Roman" w:eastAsia="Times New Roman" w:hAnsi="Times New Roman" w:cs="Times New Roman"/>
                <w:sz w:val="24"/>
                <w:szCs w:val="24"/>
                <w:lang w:eastAsia="ru-RU"/>
              </w:rPr>
            </w:pPr>
            <w:r w:rsidRPr="00713E3D">
              <w:rPr>
                <w:rFonts w:ascii="Times New Roman" w:eastAsia="Times New Roman" w:hAnsi="Times New Roman" w:cs="Times New Roman"/>
                <w:sz w:val="24"/>
                <w:szCs w:val="24"/>
                <w:lang w:eastAsia="ru-RU"/>
              </w:rPr>
              <w:t>г. Оренбург, ул. Цвиллинга 61/1</w:t>
            </w:r>
          </w:p>
          <w:p w:rsidR="00BF3322" w:rsidRPr="00713E3D" w:rsidRDefault="00BF3322" w:rsidP="00AC4B91">
            <w:pPr>
              <w:spacing w:after="0" w:line="240" w:lineRule="auto"/>
              <w:ind w:right="-142" w:firstLine="567"/>
              <w:jc w:val="both"/>
              <w:rPr>
                <w:rFonts w:ascii="Times New Roman" w:eastAsia="Times New Roman" w:hAnsi="Times New Roman" w:cs="Times New Roman"/>
                <w:sz w:val="24"/>
                <w:szCs w:val="24"/>
                <w:lang w:eastAsia="ru-RU"/>
              </w:rPr>
            </w:pPr>
            <w:r w:rsidRPr="00713E3D">
              <w:rPr>
                <w:rFonts w:ascii="Times New Roman" w:eastAsia="Times New Roman" w:hAnsi="Times New Roman" w:cs="Times New Roman"/>
                <w:sz w:val="24"/>
                <w:szCs w:val="24"/>
                <w:lang w:eastAsia="ru-RU"/>
              </w:rPr>
              <w:t>Банковские реквизиты:</w:t>
            </w:r>
          </w:p>
          <w:p w:rsidR="00BF3322" w:rsidRPr="00713E3D" w:rsidRDefault="00BF3322" w:rsidP="00AC4B91">
            <w:pPr>
              <w:spacing w:after="0" w:line="240" w:lineRule="auto"/>
              <w:ind w:right="-142" w:firstLine="567"/>
              <w:jc w:val="both"/>
              <w:rPr>
                <w:rFonts w:ascii="Times New Roman" w:eastAsia="Times New Roman" w:hAnsi="Times New Roman" w:cs="Times New Roman"/>
                <w:sz w:val="24"/>
                <w:szCs w:val="24"/>
                <w:lang w:eastAsia="ru-RU"/>
              </w:rPr>
            </w:pPr>
            <w:r w:rsidRPr="00713E3D">
              <w:rPr>
                <w:rFonts w:ascii="Times New Roman" w:eastAsia="Times New Roman" w:hAnsi="Times New Roman" w:cs="Times New Roman"/>
                <w:sz w:val="24"/>
                <w:szCs w:val="24"/>
                <w:lang w:eastAsia="ru-RU"/>
              </w:rPr>
              <w:t xml:space="preserve">Р/с 407 028 107 000 069 145 35 </w:t>
            </w:r>
          </w:p>
          <w:p w:rsidR="00BF3322" w:rsidRPr="00713E3D" w:rsidRDefault="00BF3322" w:rsidP="00AC4B91">
            <w:pPr>
              <w:spacing w:after="0" w:line="240" w:lineRule="auto"/>
              <w:ind w:right="-142" w:firstLine="567"/>
              <w:jc w:val="both"/>
              <w:rPr>
                <w:rFonts w:ascii="Times New Roman" w:eastAsia="Times New Roman" w:hAnsi="Times New Roman" w:cs="Times New Roman"/>
                <w:sz w:val="24"/>
                <w:szCs w:val="24"/>
                <w:lang w:eastAsia="ru-RU"/>
              </w:rPr>
            </w:pPr>
            <w:r w:rsidRPr="00713E3D">
              <w:rPr>
                <w:rFonts w:ascii="Times New Roman" w:eastAsia="Times New Roman" w:hAnsi="Times New Roman" w:cs="Times New Roman"/>
                <w:sz w:val="24"/>
                <w:szCs w:val="24"/>
                <w:lang w:eastAsia="ru-RU"/>
              </w:rPr>
              <w:t>В АКБ «Форштадт» (АО) г. Оренбург</w:t>
            </w:r>
          </w:p>
          <w:p w:rsidR="00BF3322" w:rsidRPr="00713E3D" w:rsidRDefault="00BF3322" w:rsidP="00AC4B91">
            <w:pPr>
              <w:spacing w:after="0" w:line="240" w:lineRule="auto"/>
              <w:ind w:right="-142" w:firstLine="567"/>
              <w:jc w:val="both"/>
              <w:rPr>
                <w:rFonts w:ascii="Times New Roman" w:eastAsia="Times New Roman" w:hAnsi="Times New Roman" w:cs="Times New Roman"/>
                <w:sz w:val="24"/>
                <w:szCs w:val="24"/>
                <w:lang w:eastAsia="ru-RU"/>
              </w:rPr>
            </w:pPr>
            <w:r w:rsidRPr="00713E3D">
              <w:rPr>
                <w:rFonts w:ascii="Times New Roman" w:eastAsia="Times New Roman" w:hAnsi="Times New Roman" w:cs="Times New Roman"/>
                <w:sz w:val="24"/>
                <w:szCs w:val="24"/>
                <w:lang w:eastAsia="ru-RU"/>
              </w:rPr>
              <w:t>К/с 301 018 107 000 0000 0860</w:t>
            </w:r>
          </w:p>
          <w:p w:rsidR="00BF3322" w:rsidRPr="00713E3D" w:rsidRDefault="00BF3322" w:rsidP="00AC4B91">
            <w:pPr>
              <w:spacing w:after="0" w:line="240" w:lineRule="auto"/>
              <w:ind w:right="425" w:firstLine="567"/>
              <w:jc w:val="both"/>
              <w:rPr>
                <w:rFonts w:ascii="Times New Roman" w:eastAsia="Times New Roman" w:hAnsi="Times New Roman" w:cs="Times New Roman"/>
                <w:sz w:val="24"/>
                <w:szCs w:val="24"/>
                <w:lang w:eastAsia="ru-RU"/>
              </w:rPr>
            </w:pPr>
            <w:r w:rsidRPr="00713E3D">
              <w:rPr>
                <w:rFonts w:ascii="Times New Roman" w:eastAsia="Times New Roman" w:hAnsi="Times New Roman" w:cs="Times New Roman"/>
                <w:sz w:val="24"/>
                <w:szCs w:val="24"/>
                <w:lang w:eastAsia="ru-RU"/>
              </w:rPr>
              <w:t>БИК 045 354 860</w:t>
            </w:r>
          </w:p>
          <w:p w:rsidR="00BF3322" w:rsidRPr="00713E3D" w:rsidRDefault="00BF3322" w:rsidP="00AC4B91">
            <w:pPr>
              <w:spacing w:after="0" w:line="240" w:lineRule="auto"/>
              <w:ind w:right="425" w:firstLine="567"/>
              <w:jc w:val="both"/>
              <w:rPr>
                <w:rFonts w:ascii="Times New Roman" w:eastAsia="Times New Roman" w:hAnsi="Times New Roman" w:cs="Times New Roman"/>
                <w:sz w:val="24"/>
                <w:szCs w:val="24"/>
                <w:lang w:eastAsia="ru-RU"/>
              </w:rPr>
            </w:pPr>
            <w:r w:rsidRPr="00713E3D">
              <w:rPr>
                <w:rFonts w:ascii="Times New Roman" w:eastAsia="Times New Roman" w:hAnsi="Times New Roman" w:cs="Times New Roman"/>
                <w:sz w:val="24"/>
                <w:szCs w:val="24"/>
                <w:lang w:eastAsia="ru-RU"/>
              </w:rPr>
              <w:t xml:space="preserve">Тел/ факс: (3532) 34 23 62 / 34 23 80    </w:t>
            </w:r>
          </w:p>
          <w:p w:rsidR="00BF3322" w:rsidRPr="0032762E" w:rsidRDefault="00BF3322" w:rsidP="00AC4B91">
            <w:pPr>
              <w:spacing w:after="0" w:line="240" w:lineRule="auto"/>
              <w:ind w:firstLine="567"/>
              <w:jc w:val="both"/>
              <w:rPr>
                <w:rFonts w:ascii="Times New Roman" w:eastAsia="Times New Roman" w:hAnsi="Times New Roman" w:cs="Times New Roman"/>
                <w:sz w:val="24"/>
                <w:szCs w:val="24"/>
                <w:lang w:eastAsia="ru-RU"/>
              </w:rPr>
            </w:pPr>
            <w:r w:rsidRPr="00713E3D">
              <w:rPr>
                <w:rFonts w:ascii="Times New Roman" w:eastAsia="Times New Roman" w:hAnsi="Times New Roman" w:cs="Times New Roman"/>
                <w:sz w:val="24"/>
                <w:szCs w:val="24"/>
                <w:lang w:val="en-US" w:eastAsia="ru-RU"/>
              </w:rPr>
              <w:t>e</w:t>
            </w:r>
            <w:r w:rsidRPr="0032762E">
              <w:rPr>
                <w:rFonts w:ascii="Times New Roman" w:eastAsia="Times New Roman" w:hAnsi="Times New Roman" w:cs="Times New Roman"/>
                <w:sz w:val="24"/>
                <w:szCs w:val="24"/>
                <w:lang w:eastAsia="ru-RU"/>
              </w:rPr>
              <w:t>-</w:t>
            </w:r>
            <w:r w:rsidRPr="00713E3D">
              <w:rPr>
                <w:rFonts w:ascii="Times New Roman" w:eastAsia="Times New Roman" w:hAnsi="Times New Roman" w:cs="Times New Roman"/>
                <w:sz w:val="24"/>
                <w:szCs w:val="24"/>
                <w:lang w:val="en-US" w:eastAsia="ru-RU"/>
              </w:rPr>
              <w:t>mail</w:t>
            </w:r>
            <w:r w:rsidRPr="0032762E">
              <w:rPr>
                <w:rFonts w:ascii="Times New Roman" w:eastAsia="Times New Roman" w:hAnsi="Times New Roman" w:cs="Times New Roman"/>
                <w:sz w:val="24"/>
                <w:szCs w:val="24"/>
                <w:lang w:eastAsia="ru-RU"/>
              </w:rPr>
              <w:t xml:space="preserve">: </w:t>
            </w:r>
            <w:r w:rsidRPr="00713E3D">
              <w:rPr>
                <w:rFonts w:ascii="Times New Roman" w:eastAsia="Times New Roman" w:hAnsi="Times New Roman" w:cs="Times New Roman"/>
                <w:sz w:val="24"/>
                <w:szCs w:val="24"/>
                <w:lang w:val="en-US" w:eastAsia="ru-RU"/>
              </w:rPr>
              <w:t>petrenko</w:t>
            </w:r>
            <w:r w:rsidRPr="0032762E">
              <w:rPr>
                <w:rFonts w:ascii="Times New Roman" w:eastAsia="Times New Roman" w:hAnsi="Times New Roman" w:cs="Times New Roman"/>
                <w:sz w:val="24"/>
                <w:szCs w:val="24"/>
                <w:lang w:eastAsia="ru-RU"/>
              </w:rPr>
              <w:t>@</w:t>
            </w:r>
            <w:r w:rsidRPr="00713E3D">
              <w:rPr>
                <w:rFonts w:ascii="Times New Roman" w:eastAsia="Times New Roman" w:hAnsi="Times New Roman" w:cs="Times New Roman"/>
                <w:sz w:val="24"/>
                <w:szCs w:val="24"/>
                <w:lang w:val="en-US" w:eastAsia="ru-RU"/>
              </w:rPr>
              <w:t>russalt</w:t>
            </w:r>
            <w:r w:rsidRPr="0032762E">
              <w:rPr>
                <w:rFonts w:ascii="Times New Roman" w:eastAsia="Times New Roman" w:hAnsi="Times New Roman" w:cs="Times New Roman"/>
                <w:sz w:val="24"/>
                <w:szCs w:val="24"/>
                <w:lang w:eastAsia="ru-RU"/>
              </w:rPr>
              <w:t>.</w:t>
            </w:r>
            <w:r w:rsidRPr="00713E3D">
              <w:rPr>
                <w:rFonts w:ascii="Times New Roman" w:eastAsia="Times New Roman" w:hAnsi="Times New Roman" w:cs="Times New Roman"/>
                <w:sz w:val="24"/>
                <w:szCs w:val="24"/>
                <w:lang w:val="en-US" w:eastAsia="ru-RU"/>
              </w:rPr>
              <w:t>ru</w:t>
            </w:r>
          </w:p>
          <w:p w:rsidR="00BF3322" w:rsidRPr="0032762E" w:rsidRDefault="00BF3322" w:rsidP="00AC4B91">
            <w:pPr>
              <w:spacing w:after="0" w:line="240" w:lineRule="auto"/>
              <w:ind w:right="425" w:firstLine="567"/>
              <w:jc w:val="both"/>
              <w:rPr>
                <w:rFonts w:ascii="Times New Roman" w:eastAsia="Times New Roman" w:hAnsi="Times New Roman" w:cs="Times New Roman"/>
                <w:b/>
                <w:sz w:val="24"/>
                <w:szCs w:val="24"/>
                <w:lang w:eastAsia="ru-RU"/>
              </w:rPr>
            </w:pPr>
          </w:p>
          <w:p w:rsidR="0032762E" w:rsidRDefault="0032762E" w:rsidP="00F41A74">
            <w:pPr>
              <w:spacing w:after="0" w:line="240" w:lineRule="auto"/>
              <w:ind w:right="425"/>
              <w:jc w:val="both"/>
              <w:rPr>
                <w:rFonts w:ascii="Times New Roman" w:eastAsia="Times New Roman" w:hAnsi="Times New Roman" w:cs="Times New Roman"/>
                <w:b/>
                <w:sz w:val="24"/>
                <w:szCs w:val="24"/>
                <w:lang w:eastAsia="ar-SA"/>
              </w:rPr>
            </w:pPr>
          </w:p>
          <w:p w:rsidR="00F41A74" w:rsidRDefault="00F41A74" w:rsidP="00AC4B91">
            <w:pPr>
              <w:spacing w:after="0" w:line="240" w:lineRule="auto"/>
              <w:ind w:right="425" w:firstLine="567"/>
              <w:jc w:val="both"/>
              <w:rPr>
                <w:rFonts w:ascii="Times New Roman" w:eastAsia="Times New Roman" w:hAnsi="Times New Roman" w:cs="Times New Roman"/>
                <w:b/>
                <w:sz w:val="24"/>
                <w:szCs w:val="24"/>
                <w:lang w:eastAsia="ar-SA"/>
              </w:rPr>
            </w:pPr>
          </w:p>
          <w:p w:rsidR="00F41A74" w:rsidRPr="00F41A74" w:rsidRDefault="00F41A74" w:rsidP="00F41A7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w:t>
            </w:r>
            <w:r w:rsidRPr="00F41A74">
              <w:rPr>
                <w:rFonts w:ascii="Times New Roman" w:eastAsia="Times New Roman" w:hAnsi="Times New Roman" w:cs="Times New Roman"/>
                <w:sz w:val="24"/>
                <w:szCs w:val="24"/>
                <w:lang w:eastAsia="ru-RU"/>
              </w:rPr>
              <w:t>______________</w:t>
            </w:r>
            <w:r w:rsidRPr="00EB1F29">
              <w:rPr>
                <w:rFonts w:ascii="Times New Roman" w:eastAsia="Times New Roman" w:hAnsi="Times New Roman" w:cs="Times New Roman"/>
                <w:b/>
                <w:sz w:val="24"/>
                <w:szCs w:val="24"/>
                <w:lang w:eastAsia="ru-RU"/>
              </w:rPr>
              <w:t xml:space="preserve"> </w:t>
            </w:r>
            <w:r w:rsidRPr="00F41A74">
              <w:rPr>
                <w:rFonts w:ascii="Times New Roman" w:eastAsia="Times New Roman" w:hAnsi="Times New Roman" w:cs="Times New Roman"/>
                <w:b/>
                <w:sz w:val="24"/>
                <w:szCs w:val="24"/>
                <w:lang w:eastAsia="ru-RU"/>
              </w:rPr>
              <w:t>С.В. Черный</w:t>
            </w:r>
          </w:p>
          <w:p w:rsidR="00F41A74" w:rsidRPr="00F41A74" w:rsidRDefault="00F41A74" w:rsidP="00F41A74">
            <w:pPr>
              <w:tabs>
                <w:tab w:val="left" w:pos="3996"/>
              </w:tabs>
              <w:spacing w:after="0" w:line="240" w:lineRule="auto"/>
              <w:rPr>
                <w:rFonts w:ascii="Times New Roman" w:eastAsia="Times New Roman" w:hAnsi="Times New Roman" w:cs="Times New Roman"/>
                <w:sz w:val="24"/>
                <w:szCs w:val="24"/>
                <w:lang w:eastAsia="ru-RU"/>
              </w:rPr>
            </w:pPr>
          </w:p>
          <w:p w:rsidR="00F41A74" w:rsidRPr="00F41A74" w:rsidRDefault="00F41A74" w:rsidP="00F41A74">
            <w:pPr>
              <w:spacing w:after="0" w:line="240" w:lineRule="auto"/>
              <w:rPr>
                <w:rFonts w:ascii="Times New Roman" w:eastAsia="Times New Roman" w:hAnsi="Times New Roman" w:cs="Times New Roman"/>
                <w:sz w:val="24"/>
                <w:szCs w:val="24"/>
                <w:lang w:eastAsia="ru-RU"/>
              </w:rPr>
            </w:pPr>
            <w:r w:rsidRPr="00EB1F29">
              <w:rPr>
                <w:rFonts w:ascii="Times New Roman" w:eastAsia="Times New Roman" w:hAnsi="Times New Roman" w:cs="Times New Roman"/>
                <w:sz w:val="24"/>
                <w:szCs w:val="24"/>
                <w:lang w:eastAsia="ru-RU"/>
              </w:rPr>
              <w:t xml:space="preserve">         </w:t>
            </w:r>
            <w:r w:rsidRPr="00F41A74">
              <w:rPr>
                <w:rFonts w:ascii="Times New Roman" w:eastAsia="Times New Roman" w:hAnsi="Times New Roman" w:cs="Times New Roman"/>
                <w:sz w:val="24"/>
                <w:szCs w:val="24"/>
                <w:lang w:eastAsia="ru-RU"/>
              </w:rPr>
              <w:t>М.П.</w:t>
            </w:r>
          </w:p>
          <w:p w:rsidR="00F41A74" w:rsidRPr="00F41A74" w:rsidRDefault="00F41A74" w:rsidP="00F41A74">
            <w:pPr>
              <w:spacing w:after="0" w:line="240" w:lineRule="auto"/>
              <w:jc w:val="both"/>
              <w:rPr>
                <w:rFonts w:ascii="Times New Roman" w:eastAsia="Times New Roman" w:hAnsi="Times New Roman" w:cs="Times New Roman"/>
                <w:b/>
                <w:sz w:val="24"/>
                <w:szCs w:val="24"/>
                <w:lang w:eastAsia="ru-RU"/>
              </w:rPr>
            </w:pPr>
          </w:p>
          <w:p w:rsidR="0032762E" w:rsidRPr="0032762E" w:rsidRDefault="00F41A74" w:rsidP="00F41A74">
            <w:pPr>
              <w:spacing w:after="0" w:line="240" w:lineRule="auto"/>
              <w:ind w:right="425"/>
              <w:jc w:val="both"/>
              <w:rPr>
                <w:rFonts w:ascii="Times New Roman" w:eastAsia="Times New Roman" w:hAnsi="Times New Roman" w:cs="Times New Roman"/>
                <w:b/>
                <w:sz w:val="24"/>
                <w:szCs w:val="24"/>
                <w:lang w:eastAsia="ru-RU"/>
              </w:rPr>
            </w:pPr>
            <w:r w:rsidRPr="00EB1F29">
              <w:rPr>
                <w:rFonts w:ascii="Times New Roman" w:eastAsia="Times New Roman" w:hAnsi="Times New Roman" w:cs="Times New Roman"/>
                <w:sz w:val="24"/>
                <w:szCs w:val="24"/>
                <w:lang w:eastAsia="ru-RU"/>
              </w:rPr>
              <w:t xml:space="preserve">         «_____»______________2018 г.</w:t>
            </w:r>
          </w:p>
        </w:tc>
        <w:tc>
          <w:tcPr>
            <w:tcW w:w="5314" w:type="dxa"/>
            <w:tcBorders>
              <w:top w:val="nil"/>
              <w:left w:val="nil"/>
              <w:bottom w:val="nil"/>
              <w:right w:val="nil"/>
            </w:tcBorders>
            <w:shd w:val="clear" w:color="auto" w:fill="auto"/>
          </w:tcPr>
          <w:p w:rsidR="00F41A74" w:rsidRPr="00F41A74" w:rsidRDefault="00F41A74" w:rsidP="00F41A74">
            <w:pPr>
              <w:spacing w:after="0" w:line="240" w:lineRule="auto"/>
              <w:rPr>
                <w:rFonts w:ascii="Times New Roman" w:eastAsia="Times New Roman" w:hAnsi="Times New Roman" w:cs="Times New Roman"/>
                <w:b/>
                <w:i/>
                <w:sz w:val="24"/>
                <w:szCs w:val="24"/>
                <w:lang w:eastAsia="ru-RU"/>
              </w:rPr>
            </w:pPr>
            <w:r w:rsidRPr="00F41A74">
              <w:rPr>
                <w:rFonts w:ascii="Times New Roman" w:eastAsia="Times New Roman" w:hAnsi="Times New Roman" w:cs="Times New Roman"/>
                <w:b/>
                <w:sz w:val="24"/>
                <w:szCs w:val="24"/>
                <w:lang w:eastAsia="ru-RU"/>
              </w:rPr>
              <w:t>ИСПОЛНИТЕЛЬ</w:t>
            </w:r>
            <w:r w:rsidRPr="00F41A74">
              <w:rPr>
                <w:rFonts w:ascii="Times New Roman" w:eastAsia="Times New Roman" w:hAnsi="Times New Roman" w:cs="Times New Roman"/>
                <w:b/>
                <w:i/>
                <w:sz w:val="24"/>
                <w:szCs w:val="24"/>
                <w:lang w:eastAsia="ru-RU"/>
              </w:rPr>
              <w:t>:</w:t>
            </w:r>
          </w:p>
          <w:tbl>
            <w:tblPr>
              <w:tblW w:w="4165" w:type="dxa"/>
              <w:tblLayout w:type="fixed"/>
              <w:tblLook w:val="0000" w:firstRow="0" w:lastRow="0" w:firstColumn="0" w:lastColumn="0" w:noHBand="0" w:noVBand="0"/>
            </w:tblPr>
            <w:tblGrid>
              <w:gridCol w:w="4165"/>
            </w:tblGrid>
            <w:tr w:rsidR="00F41A74" w:rsidRPr="00F41A74" w:rsidTr="00105199">
              <w:trPr>
                <w:trHeight w:val="2999"/>
              </w:trPr>
              <w:tc>
                <w:tcPr>
                  <w:tcW w:w="4165" w:type="dxa"/>
                </w:tcPr>
                <w:p w:rsidR="00F41A74" w:rsidRPr="00F41A74" w:rsidRDefault="00F41A74" w:rsidP="00F41A74">
                  <w:pPr>
                    <w:spacing w:after="0" w:line="240" w:lineRule="auto"/>
                    <w:rPr>
                      <w:rFonts w:ascii="Times New Roman" w:eastAsia="Times New Roman" w:hAnsi="Times New Roman" w:cs="Times New Roman"/>
                      <w:b/>
                      <w:sz w:val="24"/>
                      <w:szCs w:val="24"/>
                      <w:lang w:eastAsia="ru-RU"/>
                    </w:rPr>
                  </w:pPr>
                  <w:r w:rsidRPr="00F41A74">
                    <w:rPr>
                      <w:rFonts w:ascii="Times New Roman" w:eastAsia="Times New Roman" w:hAnsi="Times New Roman" w:cs="Times New Roman"/>
                      <w:b/>
                      <w:sz w:val="24"/>
                      <w:szCs w:val="24"/>
                      <w:lang w:eastAsia="ru-RU"/>
                    </w:rPr>
                    <w:t>_____________________</w:t>
                  </w:r>
                </w:p>
                <w:p w:rsidR="00F41A74" w:rsidRPr="00F41A74" w:rsidRDefault="00F41A74" w:rsidP="00F41A74">
                  <w:pPr>
                    <w:spacing w:after="0" w:line="240" w:lineRule="auto"/>
                    <w:rPr>
                      <w:rFonts w:ascii="Times New Roman" w:eastAsia="Times New Roman" w:hAnsi="Times New Roman" w:cs="Times New Roman"/>
                      <w:sz w:val="24"/>
                      <w:szCs w:val="24"/>
                      <w:lang w:eastAsia="ru-RU"/>
                    </w:rPr>
                  </w:pPr>
                  <w:r w:rsidRPr="00F41A74">
                    <w:rPr>
                      <w:rFonts w:ascii="Times New Roman" w:eastAsia="Times New Roman" w:hAnsi="Times New Roman" w:cs="Times New Roman"/>
                      <w:sz w:val="24"/>
                      <w:szCs w:val="24"/>
                      <w:lang w:eastAsia="ru-RU"/>
                    </w:rPr>
                    <w:t>ИНН __________, КПП ___________,</w:t>
                  </w:r>
                </w:p>
                <w:p w:rsidR="00F41A74" w:rsidRPr="00F41A74" w:rsidRDefault="00F41A74" w:rsidP="00F41A74">
                  <w:pPr>
                    <w:spacing w:after="0" w:line="240" w:lineRule="auto"/>
                    <w:rPr>
                      <w:rFonts w:ascii="Times New Roman" w:eastAsia="Times New Roman" w:hAnsi="Times New Roman" w:cs="Times New Roman"/>
                      <w:sz w:val="24"/>
                      <w:szCs w:val="24"/>
                      <w:lang w:eastAsia="ru-RU"/>
                    </w:rPr>
                  </w:pPr>
                  <w:r w:rsidRPr="00F41A74">
                    <w:rPr>
                      <w:rFonts w:ascii="Times New Roman" w:eastAsia="Times New Roman" w:hAnsi="Times New Roman" w:cs="Times New Roman"/>
                      <w:sz w:val="24"/>
                      <w:szCs w:val="24"/>
                      <w:lang w:eastAsia="ru-RU"/>
                    </w:rPr>
                    <w:t>Юридический адрес: ________</w:t>
                  </w:r>
                </w:p>
                <w:p w:rsidR="00F41A74" w:rsidRPr="00F41A74" w:rsidRDefault="00F41A74" w:rsidP="00F41A74">
                  <w:pPr>
                    <w:spacing w:after="0" w:line="240" w:lineRule="auto"/>
                    <w:rPr>
                      <w:rFonts w:ascii="Times New Roman" w:eastAsia="Times New Roman" w:hAnsi="Times New Roman" w:cs="Times New Roman"/>
                      <w:sz w:val="24"/>
                      <w:szCs w:val="24"/>
                      <w:lang w:eastAsia="ru-RU"/>
                    </w:rPr>
                  </w:pPr>
                  <w:r w:rsidRPr="00F41A74">
                    <w:rPr>
                      <w:rFonts w:ascii="Times New Roman" w:eastAsia="Times New Roman" w:hAnsi="Times New Roman" w:cs="Times New Roman"/>
                      <w:sz w:val="24"/>
                      <w:szCs w:val="24"/>
                      <w:lang w:eastAsia="ru-RU"/>
                    </w:rPr>
                    <w:t>____________________,</w:t>
                  </w:r>
                </w:p>
                <w:p w:rsidR="00F41A74" w:rsidRPr="00F41A74" w:rsidRDefault="00F41A74" w:rsidP="00F41A74">
                  <w:pPr>
                    <w:spacing w:after="0" w:line="240" w:lineRule="auto"/>
                    <w:rPr>
                      <w:rFonts w:ascii="Times New Roman" w:eastAsia="Times New Roman" w:hAnsi="Times New Roman" w:cs="Times New Roman"/>
                      <w:sz w:val="24"/>
                      <w:szCs w:val="24"/>
                      <w:lang w:eastAsia="ru-RU"/>
                    </w:rPr>
                  </w:pPr>
                  <w:r w:rsidRPr="00F41A74">
                    <w:rPr>
                      <w:rFonts w:ascii="Times New Roman" w:eastAsia="Times New Roman" w:hAnsi="Times New Roman" w:cs="Times New Roman"/>
                      <w:sz w:val="24"/>
                      <w:szCs w:val="24"/>
                      <w:lang w:eastAsia="ru-RU"/>
                    </w:rPr>
                    <w:t>_____________________________</w:t>
                  </w:r>
                </w:p>
                <w:p w:rsidR="00F41A74" w:rsidRPr="00F41A74" w:rsidRDefault="00F41A74" w:rsidP="00F41A74">
                  <w:pPr>
                    <w:spacing w:after="0" w:line="240" w:lineRule="auto"/>
                    <w:rPr>
                      <w:rFonts w:ascii="Times New Roman" w:eastAsia="Times New Roman" w:hAnsi="Times New Roman" w:cs="Times New Roman"/>
                      <w:sz w:val="24"/>
                      <w:szCs w:val="24"/>
                      <w:lang w:eastAsia="ru-RU"/>
                    </w:rPr>
                  </w:pPr>
                  <w:r w:rsidRPr="00F41A74">
                    <w:rPr>
                      <w:rFonts w:ascii="Times New Roman" w:eastAsia="Times New Roman" w:hAnsi="Times New Roman" w:cs="Times New Roman"/>
                      <w:sz w:val="24"/>
                      <w:szCs w:val="24"/>
                      <w:lang w:eastAsia="ru-RU"/>
                    </w:rPr>
                    <w:t>Банковские реквизиты:</w:t>
                  </w:r>
                </w:p>
                <w:p w:rsidR="00F41A74" w:rsidRPr="00F41A74" w:rsidRDefault="00F41A74" w:rsidP="00F41A74">
                  <w:pPr>
                    <w:spacing w:after="0" w:line="240" w:lineRule="auto"/>
                    <w:rPr>
                      <w:rFonts w:ascii="Times New Roman" w:eastAsia="Times New Roman" w:hAnsi="Times New Roman" w:cs="Times New Roman"/>
                      <w:sz w:val="24"/>
                      <w:szCs w:val="24"/>
                      <w:lang w:eastAsia="ru-RU"/>
                    </w:rPr>
                  </w:pPr>
                  <w:r w:rsidRPr="00F41A74">
                    <w:rPr>
                      <w:rFonts w:ascii="Times New Roman" w:eastAsia="Times New Roman" w:hAnsi="Times New Roman" w:cs="Times New Roman"/>
                      <w:sz w:val="24"/>
                      <w:szCs w:val="24"/>
                      <w:lang w:eastAsia="ru-RU"/>
                    </w:rPr>
                    <w:t xml:space="preserve">Р/с ________________________ </w:t>
                  </w:r>
                </w:p>
                <w:p w:rsidR="00F41A74" w:rsidRPr="00F41A74" w:rsidRDefault="00F41A74" w:rsidP="00F41A74">
                  <w:pPr>
                    <w:spacing w:after="0" w:line="240" w:lineRule="auto"/>
                    <w:rPr>
                      <w:rFonts w:ascii="Times New Roman" w:eastAsia="Times New Roman" w:hAnsi="Times New Roman" w:cs="Times New Roman"/>
                      <w:sz w:val="24"/>
                      <w:szCs w:val="24"/>
                      <w:lang w:eastAsia="ru-RU"/>
                    </w:rPr>
                  </w:pPr>
                  <w:r w:rsidRPr="00F41A74">
                    <w:rPr>
                      <w:rFonts w:ascii="Times New Roman" w:eastAsia="Times New Roman" w:hAnsi="Times New Roman" w:cs="Times New Roman"/>
                      <w:sz w:val="24"/>
                      <w:szCs w:val="24"/>
                      <w:lang w:eastAsia="ru-RU"/>
                    </w:rPr>
                    <w:t>БИК _____________</w:t>
                  </w:r>
                </w:p>
                <w:p w:rsidR="00F41A74" w:rsidRPr="00F41A74" w:rsidRDefault="00F41A74" w:rsidP="00F41A74">
                  <w:pPr>
                    <w:spacing w:after="0" w:line="240" w:lineRule="auto"/>
                    <w:rPr>
                      <w:rFonts w:ascii="Times New Roman" w:eastAsia="Times New Roman" w:hAnsi="Times New Roman" w:cs="Times New Roman"/>
                      <w:sz w:val="24"/>
                      <w:szCs w:val="24"/>
                      <w:lang w:eastAsia="ru-RU"/>
                    </w:rPr>
                  </w:pPr>
                  <w:r w:rsidRPr="00F41A74">
                    <w:rPr>
                      <w:rFonts w:ascii="Times New Roman" w:eastAsia="Times New Roman" w:hAnsi="Times New Roman" w:cs="Times New Roman"/>
                      <w:sz w:val="24"/>
                      <w:szCs w:val="24"/>
                      <w:lang w:eastAsia="ru-RU"/>
                    </w:rPr>
                    <w:t>_____________________________</w:t>
                  </w:r>
                </w:p>
                <w:p w:rsidR="00F41A74" w:rsidRPr="00F41A74" w:rsidRDefault="00F41A74" w:rsidP="00F41A74">
                  <w:pPr>
                    <w:spacing w:after="0" w:line="240" w:lineRule="auto"/>
                    <w:rPr>
                      <w:rFonts w:ascii="Times New Roman" w:eastAsia="Times New Roman" w:hAnsi="Times New Roman" w:cs="Times New Roman"/>
                      <w:sz w:val="24"/>
                      <w:szCs w:val="24"/>
                      <w:lang w:eastAsia="ru-RU"/>
                    </w:rPr>
                  </w:pPr>
                  <w:r w:rsidRPr="00F41A74">
                    <w:rPr>
                      <w:rFonts w:ascii="Times New Roman" w:eastAsia="Times New Roman" w:hAnsi="Times New Roman" w:cs="Times New Roman"/>
                      <w:sz w:val="24"/>
                      <w:szCs w:val="24"/>
                      <w:lang w:eastAsia="ru-RU"/>
                    </w:rPr>
                    <w:t>_____________________________</w:t>
                  </w:r>
                </w:p>
                <w:p w:rsidR="00F41A74" w:rsidRPr="00F41A74" w:rsidRDefault="00F41A74" w:rsidP="00F41A74">
                  <w:pPr>
                    <w:spacing w:after="0" w:line="240" w:lineRule="auto"/>
                    <w:rPr>
                      <w:rFonts w:ascii="Times New Roman" w:eastAsia="Times New Roman" w:hAnsi="Times New Roman" w:cs="Times New Roman"/>
                      <w:sz w:val="24"/>
                      <w:szCs w:val="24"/>
                      <w:lang w:eastAsia="ru-RU"/>
                    </w:rPr>
                  </w:pPr>
                  <w:r w:rsidRPr="00F41A74">
                    <w:rPr>
                      <w:rFonts w:ascii="Times New Roman" w:eastAsia="Times New Roman" w:hAnsi="Times New Roman" w:cs="Times New Roman"/>
                      <w:sz w:val="24"/>
                      <w:szCs w:val="24"/>
                      <w:lang w:eastAsia="ru-RU"/>
                    </w:rPr>
                    <w:t>_____________________________</w:t>
                  </w:r>
                </w:p>
                <w:p w:rsidR="00F41A74" w:rsidRPr="00F41A74" w:rsidRDefault="00F41A74" w:rsidP="00F41A74">
                  <w:pPr>
                    <w:spacing w:after="0" w:line="240" w:lineRule="auto"/>
                    <w:rPr>
                      <w:rFonts w:ascii="Times New Roman" w:eastAsia="Times New Roman" w:hAnsi="Times New Roman" w:cs="Times New Roman"/>
                      <w:sz w:val="24"/>
                      <w:szCs w:val="24"/>
                      <w:lang w:eastAsia="ru-RU"/>
                    </w:rPr>
                  </w:pPr>
                  <w:r w:rsidRPr="00F41A74">
                    <w:rPr>
                      <w:rFonts w:ascii="Times New Roman" w:eastAsia="Times New Roman" w:hAnsi="Times New Roman" w:cs="Times New Roman"/>
                      <w:sz w:val="24"/>
                      <w:szCs w:val="24"/>
                      <w:lang w:eastAsia="ru-RU"/>
                    </w:rPr>
                    <w:t>Тел/факс _____________________</w:t>
                  </w:r>
                </w:p>
              </w:tc>
            </w:tr>
          </w:tbl>
          <w:p w:rsidR="00F41A74" w:rsidRPr="00F41A74" w:rsidRDefault="00F41A74" w:rsidP="00F41A74">
            <w:pPr>
              <w:spacing w:after="0" w:line="240" w:lineRule="auto"/>
              <w:rPr>
                <w:rFonts w:ascii="Times New Roman" w:eastAsia="Times New Roman" w:hAnsi="Times New Roman" w:cs="Times New Roman"/>
                <w:sz w:val="24"/>
                <w:szCs w:val="24"/>
                <w:lang w:eastAsia="ru-RU"/>
              </w:rPr>
            </w:pPr>
            <w:r w:rsidRPr="00F41A74">
              <w:rPr>
                <w:rFonts w:ascii="Times New Roman" w:eastAsia="Times New Roman" w:hAnsi="Times New Roman" w:cs="Times New Roman"/>
                <w:sz w:val="24"/>
                <w:szCs w:val="24"/>
                <w:lang w:eastAsia="ru-RU"/>
              </w:rPr>
              <w:t xml:space="preserve">  </w:t>
            </w:r>
            <w:r w:rsidRPr="00F41A74">
              <w:rPr>
                <w:rFonts w:ascii="Times New Roman" w:eastAsia="Times New Roman" w:hAnsi="Times New Roman" w:cs="Times New Roman"/>
                <w:sz w:val="24"/>
                <w:szCs w:val="24"/>
                <w:lang w:val="en-US" w:eastAsia="ru-RU"/>
              </w:rPr>
              <w:t>e</w:t>
            </w:r>
            <w:r w:rsidRPr="00F41A74">
              <w:rPr>
                <w:rFonts w:ascii="Times New Roman" w:eastAsia="Times New Roman" w:hAnsi="Times New Roman" w:cs="Times New Roman"/>
                <w:sz w:val="24"/>
                <w:szCs w:val="24"/>
                <w:lang w:eastAsia="ru-RU"/>
              </w:rPr>
              <w:t>-</w:t>
            </w:r>
            <w:r w:rsidRPr="00F41A74">
              <w:rPr>
                <w:rFonts w:ascii="Times New Roman" w:eastAsia="Times New Roman" w:hAnsi="Times New Roman" w:cs="Times New Roman"/>
                <w:sz w:val="24"/>
                <w:szCs w:val="24"/>
                <w:lang w:val="en-US" w:eastAsia="ru-RU"/>
              </w:rPr>
              <w:t>mail</w:t>
            </w:r>
            <w:r w:rsidRPr="00F41A74">
              <w:rPr>
                <w:rFonts w:ascii="Times New Roman" w:eastAsia="Times New Roman" w:hAnsi="Times New Roman" w:cs="Times New Roman"/>
                <w:sz w:val="24"/>
                <w:szCs w:val="24"/>
                <w:lang w:eastAsia="ru-RU"/>
              </w:rPr>
              <w:t>:  ______________________</w:t>
            </w:r>
          </w:p>
          <w:p w:rsidR="00F41A74" w:rsidRPr="00F41A74" w:rsidRDefault="00F41A74" w:rsidP="00F41A74">
            <w:pPr>
              <w:spacing w:after="0" w:line="240" w:lineRule="auto"/>
              <w:rPr>
                <w:rFonts w:ascii="Times New Roman" w:eastAsia="Times New Roman" w:hAnsi="Times New Roman" w:cs="Times New Roman"/>
                <w:sz w:val="24"/>
                <w:szCs w:val="24"/>
                <w:lang w:eastAsia="ru-RU"/>
              </w:rPr>
            </w:pPr>
          </w:p>
          <w:p w:rsidR="00F41A74" w:rsidRPr="00F41A74" w:rsidRDefault="00F41A74" w:rsidP="00F41A74">
            <w:pPr>
              <w:spacing w:after="0" w:line="240" w:lineRule="auto"/>
              <w:rPr>
                <w:rFonts w:ascii="Times New Roman" w:eastAsia="Times New Roman" w:hAnsi="Times New Roman" w:cs="Times New Roman"/>
                <w:sz w:val="24"/>
                <w:szCs w:val="24"/>
                <w:lang w:eastAsia="ru-RU"/>
              </w:rPr>
            </w:pPr>
          </w:p>
          <w:p w:rsidR="00F41A74" w:rsidRPr="00F41A74" w:rsidRDefault="00F41A74" w:rsidP="00F41A74">
            <w:pPr>
              <w:spacing w:after="0" w:line="240" w:lineRule="auto"/>
              <w:rPr>
                <w:rFonts w:ascii="Times New Roman" w:eastAsia="Times New Roman" w:hAnsi="Times New Roman" w:cs="Times New Roman"/>
                <w:sz w:val="24"/>
                <w:szCs w:val="24"/>
                <w:lang w:eastAsia="ru-RU"/>
              </w:rPr>
            </w:pPr>
            <w:r w:rsidRPr="00F41A74">
              <w:rPr>
                <w:rFonts w:ascii="Times New Roman" w:eastAsia="Times New Roman" w:hAnsi="Times New Roman" w:cs="Times New Roman"/>
                <w:sz w:val="24"/>
                <w:szCs w:val="24"/>
                <w:lang w:eastAsia="ru-RU"/>
              </w:rPr>
              <w:t>________________</w:t>
            </w:r>
            <w:r w:rsidRPr="00F41A74">
              <w:rPr>
                <w:rFonts w:ascii="Times New Roman" w:eastAsia="Times New Roman" w:hAnsi="Times New Roman" w:cs="Times New Roman"/>
                <w:b/>
                <w:sz w:val="24"/>
                <w:szCs w:val="24"/>
                <w:lang w:eastAsia="ru-RU"/>
              </w:rPr>
              <w:t xml:space="preserve"> _____________ </w:t>
            </w:r>
          </w:p>
          <w:p w:rsidR="00F41A74" w:rsidRPr="00F41A74" w:rsidRDefault="00F41A74" w:rsidP="00F41A74">
            <w:pPr>
              <w:spacing w:after="0" w:line="240" w:lineRule="auto"/>
              <w:rPr>
                <w:rFonts w:ascii="Times New Roman" w:eastAsia="Times New Roman" w:hAnsi="Times New Roman" w:cs="Times New Roman"/>
                <w:sz w:val="24"/>
                <w:szCs w:val="24"/>
                <w:lang w:eastAsia="ru-RU"/>
              </w:rPr>
            </w:pPr>
          </w:p>
          <w:p w:rsidR="00F41A74" w:rsidRPr="00F41A74" w:rsidRDefault="00F41A74" w:rsidP="00F41A74">
            <w:pPr>
              <w:spacing w:after="0" w:line="240" w:lineRule="auto"/>
              <w:rPr>
                <w:rFonts w:ascii="Times New Roman" w:eastAsia="Times New Roman" w:hAnsi="Times New Roman" w:cs="Times New Roman"/>
                <w:sz w:val="24"/>
                <w:szCs w:val="24"/>
                <w:lang w:eastAsia="ru-RU"/>
              </w:rPr>
            </w:pPr>
            <w:r w:rsidRPr="00F41A74">
              <w:rPr>
                <w:rFonts w:ascii="Times New Roman" w:eastAsia="Times New Roman" w:hAnsi="Times New Roman" w:cs="Times New Roman"/>
                <w:sz w:val="24"/>
                <w:szCs w:val="24"/>
                <w:lang w:eastAsia="ru-RU"/>
              </w:rPr>
              <w:t>М.П.</w:t>
            </w:r>
          </w:p>
          <w:p w:rsidR="00F41A74" w:rsidRPr="00F41A74" w:rsidRDefault="00F41A74" w:rsidP="00F41A74">
            <w:pPr>
              <w:spacing w:after="0" w:line="240" w:lineRule="auto"/>
              <w:rPr>
                <w:rFonts w:ascii="Times New Roman" w:eastAsia="Times New Roman" w:hAnsi="Times New Roman" w:cs="Times New Roman"/>
                <w:sz w:val="24"/>
                <w:szCs w:val="24"/>
                <w:lang w:eastAsia="ru-RU"/>
              </w:rPr>
            </w:pPr>
          </w:p>
          <w:p w:rsidR="0032762E" w:rsidRPr="0032762E" w:rsidRDefault="00F41A74" w:rsidP="00F41A74">
            <w:pPr>
              <w:spacing w:after="0" w:line="240" w:lineRule="auto"/>
              <w:jc w:val="both"/>
              <w:rPr>
                <w:rFonts w:ascii="Times New Roman" w:eastAsia="Times New Roman" w:hAnsi="Times New Roman" w:cs="Times New Roman"/>
                <w:sz w:val="24"/>
                <w:szCs w:val="24"/>
                <w:lang w:eastAsia="ru-RU"/>
              </w:rPr>
            </w:pPr>
            <w:r w:rsidRPr="00F41A74">
              <w:rPr>
                <w:rFonts w:ascii="Times New Roman" w:eastAsia="Times New Roman" w:hAnsi="Times New Roman" w:cs="Times New Roman"/>
                <w:sz w:val="24"/>
                <w:szCs w:val="24"/>
                <w:lang w:eastAsia="ru-RU"/>
              </w:rPr>
              <w:t>«_____»______________2018 г.</w:t>
            </w:r>
          </w:p>
        </w:tc>
      </w:tr>
    </w:tbl>
    <w:p w:rsidR="00DF7057" w:rsidRDefault="00DF7057" w:rsidP="00AC4B91">
      <w:pPr>
        <w:spacing w:after="0" w:line="240" w:lineRule="auto"/>
        <w:ind w:firstLine="567"/>
        <w:jc w:val="both"/>
        <w:rPr>
          <w:rFonts w:ascii="Times New Roman" w:eastAsia="Times New Roman" w:hAnsi="Times New Roman" w:cs="Times New Roman"/>
          <w:sz w:val="24"/>
          <w:szCs w:val="24"/>
          <w:lang w:eastAsia="ru-RU"/>
        </w:rPr>
      </w:pPr>
    </w:p>
    <w:p w:rsidR="00AC4B91" w:rsidRDefault="00AC4B9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305CD1" w:rsidRPr="00305CD1" w:rsidRDefault="00305CD1" w:rsidP="00305CD1">
      <w:pPr>
        <w:spacing w:after="0" w:line="240" w:lineRule="auto"/>
        <w:jc w:val="right"/>
        <w:rPr>
          <w:rFonts w:ascii="Times New Roman" w:eastAsia="Times New Roman" w:hAnsi="Times New Roman" w:cs="Times New Roman"/>
          <w:sz w:val="24"/>
          <w:szCs w:val="24"/>
          <w:lang w:eastAsia="ru-RU"/>
        </w:rPr>
      </w:pPr>
      <w:r w:rsidRPr="00305CD1">
        <w:rPr>
          <w:rFonts w:ascii="Times New Roman" w:eastAsia="Times New Roman" w:hAnsi="Times New Roman" w:cs="Times New Roman"/>
          <w:sz w:val="24"/>
          <w:szCs w:val="24"/>
          <w:lang w:eastAsia="ru-RU"/>
        </w:rPr>
        <w:lastRenderedPageBreak/>
        <w:t>Приложение №1</w:t>
      </w:r>
    </w:p>
    <w:p w:rsidR="00305CD1" w:rsidRPr="00305CD1" w:rsidRDefault="00305CD1" w:rsidP="00305CD1">
      <w:pPr>
        <w:spacing w:after="0" w:line="240" w:lineRule="auto"/>
        <w:jc w:val="right"/>
        <w:rPr>
          <w:rFonts w:ascii="Times New Roman" w:eastAsia="Times New Roman" w:hAnsi="Times New Roman" w:cs="Times New Roman"/>
          <w:sz w:val="24"/>
          <w:szCs w:val="24"/>
          <w:lang w:eastAsia="ru-RU"/>
        </w:rPr>
      </w:pPr>
      <w:r w:rsidRPr="00305CD1">
        <w:rPr>
          <w:rFonts w:ascii="Times New Roman" w:eastAsia="Times New Roman" w:hAnsi="Times New Roman" w:cs="Times New Roman"/>
          <w:sz w:val="24"/>
          <w:szCs w:val="24"/>
          <w:lang w:eastAsia="ru-RU"/>
        </w:rPr>
        <w:t xml:space="preserve"> к Договору №</w:t>
      </w:r>
      <w:r w:rsidRPr="00305CD1">
        <w:rPr>
          <w:rFonts w:ascii="Times New Roman" w:eastAsia="Times New Roman" w:hAnsi="Times New Roman" w:cs="Times New Roman"/>
          <w:sz w:val="24"/>
          <w:szCs w:val="24"/>
          <w:u w:val="single"/>
          <w:lang w:eastAsia="ru-RU"/>
        </w:rPr>
        <w:t xml:space="preserve">      </w:t>
      </w:r>
      <w:r w:rsidRPr="00305CD1">
        <w:rPr>
          <w:rFonts w:ascii="Times New Roman" w:eastAsia="Times New Roman" w:hAnsi="Times New Roman" w:cs="Times New Roman"/>
          <w:sz w:val="24"/>
          <w:szCs w:val="24"/>
          <w:lang w:eastAsia="ru-RU"/>
        </w:rPr>
        <w:t xml:space="preserve"> от «</w:t>
      </w:r>
      <w:r w:rsidRPr="00305CD1">
        <w:rPr>
          <w:rFonts w:ascii="Times New Roman" w:eastAsia="Times New Roman" w:hAnsi="Times New Roman" w:cs="Times New Roman"/>
          <w:sz w:val="24"/>
          <w:szCs w:val="24"/>
          <w:u w:val="single"/>
          <w:lang w:eastAsia="ru-RU"/>
        </w:rPr>
        <w:t xml:space="preserve">     </w:t>
      </w:r>
      <w:r w:rsidRPr="00305CD1">
        <w:rPr>
          <w:rFonts w:ascii="Times New Roman" w:eastAsia="Times New Roman" w:hAnsi="Times New Roman" w:cs="Times New Roman"/>
          <w:sz w:val="24"/>
          <w:szCs w:val="24"/>
          <w:lang w:eastAsia="ru-RU"/>
        </w:rPr>
        <w:t xml:space="preserve">» </w:t>
      </w:r>
      <w:r w:rsidRPr="00305CD1">
        <w:rPr>
          <w:rFonts w:ascii="Times New Roman" w:eastAsia="Times New Roman" w:hAnsi="Times New Roman" w:cs="Times New Roman"/>
          <w:sz w:val="24"/>
          <w:szCs w:val="24"/>
          <w:u w:val="single"/>
          <w:lang w:eastAsia="ru-RU"/>
        </w:rPr>
        <w:t xml:space="preserve">               </w:t>
      </w:r>
      <w:r w:rsidRPr="00305CD1">
        <w:rPr>
          <w:rFonts w:ascii="Times New Roman" w:eastAsia="Times New Roman" w:hAnsi="Times New Roman" w:cs="Times New Roman"/>
          <w:sz w:val="24"/>
          <w:szCs w:val="24"/>
          <w:lang w:eastAsia="ru-RU"/>
        </w:rPr>
        <w:t xml:space="preserve"> 2018г.  </w:t>
      </w:r>
    </w:p>
    <w:p w:rsidR="00305CD1" w:rsidRPr="00305CD1" w:rsidRDefault="00305CD1" w:rsidP="00305CD1">
      <w:pPr>
        <w:spacing w:after="0" w:line="240" w:lineRule="auto"/>
        <w:jc w:val="both"/>
        <w:rPr>
          <w:rFonts w:ascii="Times New Roman" w:eastAsia="Times New Roman" w:hAnsi="Times New Roman" w:cs="Times New Roman"/>
          <w:sz w:val="24"/>
          <w:szCs w:val="24"/>
          <w:lang w:eastAsia="ru-RU"/>
        </w:rPr>
      </w:pPr>
    </w:p>
    <w:p w:rsidR="00305CD1" w:rsidRPr="00305CD1" w:rsidRDefault="00305CD1" w:rsidP="00305CD1">
      <w:pPr>
        <w:spacing w:after="0" w:line="240" w:lineRule="auto"/>
        <w:jc w:val="center"/>
        <w:rPr>
          <w:rFonts w:ascii="Times New Roman" w:eastAsia="Times New Roman" w:hAnsi="Times New Roman" w:cs="Times New Roman"/>
          <w:b/>
          <w:sz w:val="24"/>
          <w:szCs w:val="24"/>
          <w:lang w:eastAsia="ru-RU"/>
        </w:rPr>
      </w:pPr>
      <w:r w:rsidRPr="00305CD1">
        <w:rPr>
          <w:rFonts w:ascii="Times New Roman" w:eastAsia="Times New Roman" w:hAnsi="Times New Roman" w:cs="Times New Roman"/>
          <w:b/>
          <w:sz w:val="24"/>
          <w:szCs w:val="24"/>
          <w:lang w:eastAsia="ru-RU"/>
        </w:rPr>
        <w:t xml:space="preserve">                       Программа проведения Планового Технического обслуживания Оборудования</w:t>
      </w:r>
    </w:p>
    <w:p w:rsidR="00305CD1" w:rsidRPr="00305CD1" w:rsidRDefault="00305CD1" w:rsidP="00305CD1">
      <w:pPr>
        <w:spacing w:after="0" w:line="240" w:lineRule="auto"/>
        <w:jc w:val="both"/>
        <w:rPr>
          <w:rFonts w:ascii="Times New Roman" w:eastAsia="Times New Roman" w:hAnsi="Times New Roman" w:cs="Times New Roman"/>
          <w:sz w:val="24"/>
          <w:szCs w:val="24"/>
          <w:lang w:eastAsia="ru-RU"/>
        </w:rPr>
      </w:pPr>
    </w:p>
    <w:p w:rsidR="00305CD1" w:rsidRPr="00305CD1" w:rsidRDefault="00305CD1" w:rsidP="00305CD1">
      <w:pPr>
        <w:spacing w:after="0" w:line="240" w:lineRule="auto"/>
        <w:ind w:left="-426"/>
        <w:jc w:val="both"/>
        <w:rPr>
          <w:rFonts w:ascii="Times New Roman" w:eastAsia="Times New Roman" w:hAnsi="Times New Roman" w:cs="Times New Roman"/>
          <w:sz w:val="24"/>
          <w:szCs w:val="24"/>
          <w:lang w:eastAsia="ru-RU"/>
        </w:rPr>
      </w:pPr>
      <w:r w:rsidRPr="00305CD1">
        <w:rPr>
          <w:rFonts w:ascii="Times New Roman" w:eastAsia="Times New Roman" w:hAnsi="Times New Roman" w:cs="Times New Roman"/>
          <w:sz w:val="24"/>
          <w:szCs w:val="24"/>
          <w:lang w:eastAsia="ru-RU"/>
        </w:rPr>
        <w:t xml:space="preserve">              Компрессор1: Винтовой компрессор </w:t>
      </w:r>
      <w:r w:rsidRPr="00305CD1">
        <w:rPr>
          <w:rFonts w:ascii="Times New Roman" w:eastAsia="Times New Roman" w:hAnsi="Times New Roman" w:cs="Times New Roman"/>
          <w:sz w:val="24"/>
          <w:szCs w:val="24"/>
          <w:lang w:val="en-US" w:eastAsia="ru-RU"/>
        </w:rPr>
        <w:t>Ceccato</w:t>
      </w:r>
      <w:r w:rsidRPr="00305CD1">
        <w:rPr>
          <w:rFonts w:ascii="Times New Roman" w:eastAsia="Times New Roman" w:hAnsi="Times New Roman" w:cs="Times New Roman"/>
          <w:sz w:val="24"/>
          <w:szCs w:val="24"/>
          <w:lang w:eastAsia="ru-RU"/>
        </w:rPr>
        <w:t xml:space="preserve"> </w:t>
      </w:r>
      <w:r w:rsidRPr="00305CD1">
        <w:rPr>
          <w:rFonts w:ascii="Times New Roman" w:eastAsia="Times New Roman" w:hAnsi="Times New Roman" w:cs="Times New Roman"/>
          <w:sz w:val="24"/>
          <w:szCs w:val="24"/>
          <w:lang w:val="en-US" w:eastAsia="ru-RU"/>
        </w:rPr>
        <w:t>DRE</w:t>
      </w:r>
      <w:r w:rsidRPr="00305CD1">
        <w:rPr>
          <w:rFonts w:ascii="Times New Roman" w:eastAsia="Times New Roman" w:hAnsi="Times New Roman" w:cs="Times New Roman"/>
          <w:sz w:val="24"/>
          <w:szCs w:val="24"/>
          <w:lang w:eastAsia="ru-RU"/>
        </w:rPr>
        <w:t>120</w:t>
      </w:r>
      <w:r w:rsidRPr="00305CD1">
        <w:rPr>
          <w:rFonts w:ascii="Times New Roman" w:eastAsia="Times New Roman" w:hAnsi="Times New Roman" w:cs="Times New Roman"/>
          <w:sz w:val="24"/>
          <w:szCs w:val="24"/>
          <w:lang w:val="en-US" w:eastAsia="ru-RU"/>
        </w:rPr>
        <w:t>IVR</w:t>
      </w:r>
      <w:r w:rsidRPr="00305CD1">
        <w:rPr>
          <w:rFonts w:ascii="Times New Roman" w:eastAsia="Times New Roman" w:hAnsi="Times New Roman" w:cs="Times New Roman"/>
          <w:sz w:val="24"/>
          <w:szCs w:val="24"/>
          <w:lang w:eastAsia="ru-RU"/>
        </w:rPr>
        <w:t xml:space="preserve"> </w:t>
      </w:r>
      <w:r w:rsidRPr="00305CD1">
        <w:rPr>
          <w:rFonts w:ascii="Times New Roman" w:eastAsia="Times New Roman" w:hAnsi="Times New Roman" w:cs="Times New Roman"/>
          <w:sz w:val="24"/>
          <w:szCs w:val="24"/>
          <w:lang w:val="en-US" w:eastAsia="ru-RU"/>
        </w:rPr>
        <w:t>A</w:t>
      </w:r>
      <w:r w:rsidRPr="00305CD1">
        <w:rPr>
          <w:rFonts w:ascii="Times New Roman" w:eastAsia="Times New Roman" w:hAnsi="Times New Roman" w:cs="Times New Roman"/>
          <w:sz w:val="24"/>
          <w:szCs w:val="24"/>
          <w:lang w:eastAsia="ru-RU"/>
        </w:rPr>
        <w:t xml:space="preserve"> 9,5 PN 8158042757</w:t>
      </w:r>
    </w:p>
    <w:p w:rsidR="00305CD1" w:rsidRPr="00305CD1" w:rsidRDefault="00305CD1" w:rsidP="00305CD1">
      <w:pPr>
        <w:spacing w:after="0" w:line="240" w:lineRule="auto"/>
        <w:ind w:left="-851"/>
        <w:jc w:val="both"/>
        <w:rPr>
          <w:rFonts w:ascii="Times New Roman" w:eastAsia="Times New Roman" w:hAnsi="Times New Roman" w:cs="Times New Roman"/>
          <w:sz w:val="24"/>
          <w:szCs w:val="24"/>
          <w:lang w:eastAsia="ru-RU"/>
        </w:rPr>
      </w:pPr>
      <w:r w:rsidRPr="00305CD1">
        <w:rPr>
          <w:rFonts w:ascii="Times New Roman" w:eastAsia="Times New Roman" w:hAnsi="Times New Roman" w:cs="Times New Roman"/>
          <w:sz w:val="24"/>
          <w:szCs w:val="24"/>
          <w:lang w:eastAsia="ru-RU"/>
        </w:rPr>
        <w:t xml:space="preserve">                     Компрессор 2: Винтовой компрессор </w:t>
      </w:r>
      <w:r w:rsidRPr="00305CD1">
        <w:rPr>
          <w:rFonts w:ascii="Times New Roman" w:eastAsia="Times New Roman" w:hAnsi="Times New Roman" w:cs="Times New Roman"/>
          <w:sz w:val="24"/>
          <w:szCs w:val="24"/>
          <w:lang w:val="en-US" w:eastAsia="ru-RU"/>
        </w:rPr>
        <w:t>Ceccato</w:t>
      </w:r>
      <w:r w:rsidRPr="00305CD1">
        <w:rPr>
          <w:rFonts w:ascii="Times New Roman" w:eastAsia="Times New Roman" w:hAnsi="Times New Roman" w:cs="Times New Roman"/>
          <w:sz w:val="24"/>
          <w:szCs w:val="24"/>
          <w:lang w:eastAsia="ru-RU"/>
        </w:rPr>
        <w:t xml:space="preserve"> </w:t>
      </w:r>
      <w:r w:rsidRPr="00305CD1">
        <w:rPr>
          <w:rFonts w:ascii="Times New Roman" w:eastAsia="Times New Roman" w:hAnsi="Times New Roman" w:cs="Times New Roman"/>
          <w:sz w:val="24"/>
          <w:szCs w:val="24"/>
          <w:lang w:val="en-US" w:eastAsia="ru-RU"/>
        </w:rPr>
        <w:t>DRE</w:t>
      </w:r>
      <w:r w:rsidRPr="00305CD1">
        <w:rPr>
          <w:rFonts w:ascii="Times New Roman" w:eastAsia="Times New Roman" w:hAnsi="Times New Roman" w:cs="Times New Roman"/>
          <w:sz w:val="24"/>
          <w:szCs w:val="24"/>
          <w:lang w:eastAsia="ru-RU"/>
        </w:rPr>
        <w:t>120</w:t>
      </w:r>
      <w:r w:rsidRPr="00305CD1">
        <w:rPr>
          <w:rFonts w:ascii="Times New Roman" w:eastAsia="Times New Roman" w:hAnsi="Times New Roman" w:cs="Times New Roman"/>
          <w:sz w:val="24"/>
          <w:szCs w:val="24"/>
          <w:lang w:val="en-US" w:eastAsia="ru-RU"/>
        </w:rPr>
        <w:t>IVR</w:t>
      </w:r>
      <w:r w:rsidRPr="00305CD1">
        <w:rPr>
          <w:rFonts w:ascii="Times New Roman" w:eastAsia="Times New Roman" w:hAnsi="Times New Roman" w:cs="Times New Roman"/>
          <w:sz w:val="24"/>
          <w:szCs w:val="24"/>
          <w:lang w:eastAsia="ru-RU"/>
        </w:rPr>
        <w:t xml:space="preserve"> </w:t>
      </w:r>
      <w:r w:rsidRPr="00305CD1">
        <w:rPr>
          <w:rFonts w:ascii="Times New Roman" w:eastAsia="Times New Roman" w:hAnsi="Times New Roman" w:cs="Times New Roman"/>
          <w:sz w:val="24"/>
          <w:szCs w:val="24"/>
          <w:lang w:val="en-US" w:eastAsia="ru-RU"/>
        </w:rPr>
        <w:t>A</w:t>
      </w:r>
      <w:r w:rsidRPr="00305CD1">
        <w:rPr>
          <w:rFonts w:ascii="Times New Roman" w:eastAsia="Times New Roman" w:hAnsi="Times New Roman" w:cs="Times New Roman"/>
          <w:sz w:val="24"/>
          <w:szCs w:val="24"/>
          <w:lang w:eastAsia="ru-RU"/>
        </w:rPr>
        <w:t xml:space="preserve"> 9,5 PN 8158042757</w:t>
      </w:r>
    </w:p>
    <w:p w:rsidR="00305CD1" w:rsidRPr="00305CD1" w:rsidRDefault="00305CD1" w:rsidP="00305CD1">
      <w:pPr>
        <w:spacing w:after="0" w:line="240" w:lineRule="auto"/>
        <w:ind w:left="-851"/>
        <w:jc w:val="both"/>
        <w:rPr>
          <w:rFonts w:ascii="Times New Roman" w:eastAsia="Times New Roman" w:hAnsi="Times New Roman" w:cs="Times New Roman"/>
          <w:sz w:val="24"/>
          <w:szCs w:val="24"/>
          <w:lang w:eastAsia="ru-RU"/>
        </w:rPr>
      </w:pPr>
    </w:p>
    <w:p w:rsidR="00305CD1" w:rsidRPr="00305CD1" w:rsidRDefault="00305CD1" w:rsidP="00305CD1">
      <w:pPr>
        <w:spacing w:after="0" w:line="240" w:lineRule="auto"/>
        <w:ind w:left="567" w:hanging="567"/>
        <w:jc w:val="both"/>
        <w:rPr>
          <w:rFonts w:ascii="Times New Roman" w:eastAsia="Times New Roman" w:hAnsi="Times New Roman" w:cs="Times New Roman"/>
          <w:b/>
          <w:sz w:val="24"/>
          <w:szCs w:val="24"/>
          <w:highlight w:val="magenta"/>
          <w:lang w:eastAsia="ru-RU"/>
        </w:rPr>
      </w:pPr>
      <w:r w:rsidRPr="00305CD1">
        <w:rPr>
          <w:rFonts w:ascii="Times New Roman" w:eastAsia="Times New Roman" w:hAnsi="Times New Roman" w:cs="Times New Roman"/>
          <w:sz w:val="24"/>
          <w:szCs w:val="24"/>
          <w:lang w:eastAsia="ru-RU"/>
        </w:rPr>
        <w:t xml:space="preserve">                           Стоимость работ по обслуживанию 1-й единицы компрессора </w:t>
      </w:r>
      <w:r w:rsidRPr="00305CD1">
        <w:rPr>
          <w:rFonts w:ascii="Times New Roman" w:eastAsia="Times New Roman" w:hAnsi="Times New Roman" w:cs="Times New Roman"/>
          <w:b/>
          <w:sz w:val="24"/>
          <w:szCs w:val="24"/>
          <w:lang w:val="en-US" w:eastAsia="ru-RU"/>
        </w:rPr>
        <w:t>Ceccato</w:t>
      </w:r>
    </w:p>
    <w:p w:rsidR="00305CD1" w:rsidRPr="00305CD1" w:rsidRDefault="00305CD1" w:rsidP="00305CD1">
      <w:pPr>
        <w:spacing w:after="0" w:line="240" w:lineRule="auto"/>
        <w:jc w:val="both"/>
        <w:rPr>
          <w:rFonts w:ascii="Times New Roman" w:eastAsia="Times New Roman" w:hAnsi="Times New Roman" w:cs="Times New Roman"/>
          <w:sz w:val="24"/>
          <w:szCs w:val="24"/>
          <w:lang w:eastAsia="ru-RU"/>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5103"/>
        <w:gridCol w:w="1701"/>
      </w:tblGrid>
      <w:tr w:rsidR="00305CD1" w:rsidRPr="00305CD1" w:rsidTr="00305CD1">
        <w:trPr>
          <w:trHeight w:val="357"/>
        </w:trPr>
        <w:tc>
          <w:tcPr>
            <w:tcW w:w="2268" w:type="dxa"/>
          </w:tcPr>
          <w:p w:rsidR="00305CD1" w:rsidRPr="00305CD1" w:rsidRDefault="00305CD1" w:rsidP="00305CD1">
            <w:pPr>
              <w:spacing w:after="0" w:line="240" w:lineRule="auto"/>
              <w:jc w:val="center"/>
              <w:rPr>
                <w:rFonts w:ascii="Times New Roman" w:eastAsia="Times New Roman" w:hAnsi="Times New Roman" w:cs="Times New Roman"/>
                <w:b/>
                <w:sz w:val="24"/>
                <w:szCs w:val="24"/>
                <w:lang w:eastAsia="ru-RU"/>
              </w:rPr>
            </w:pPr>
            <w:r w:rsidRPr="00305CD1">
              <w:rPr>
                <w:rFonts w:ascii="Times New Roman" w:eastAsia="Times New Roman" w:hAnsi="Times New Roman" w:cs="Times New Roman"/>
                <w:b/>
                <w:sz w:val="24"/>
                <w:szCs w:val="24"/>
                <w:lang w:eastAsia="ru-RU"/>
              </w:rPr>
              <w:t>Наработка,</w:t>
            </w:r>
            <w:r w:rsidRPr="00305CD1">
              <w:rPr>
                <w:rFonts w:ascii="Times New Roman" w:eastAsia="Times New Roman" w:hAnsi="Times New Roman" w:cs="Times New Roman"/>
                <w:b/>
                <w:sz w:val="24"/>
                <w:szCs w:val="24"/>
                <w:lang w:val="en-US" w:eastAsia="ru-RU"/>
              </w:rPr>
              <w:t xml:space="preserve"> </w:t>
            </w:r>
            <w:r w:rsidRPr="00305CD1">
              <w:rPr>
                <w:rFonts w:ascii="Times New Roman" w:eastAsia="Times New Roman" w:hAnsi="Times New Roman" w:cs="Times New Roman"/>
                <w:b/>
                <w:sz w:val="24"/>
                <w:szCs w:val="24"/>
                <w:lang w:eastAsia="ru-RU"/>
              </w:rPr>
              <w:t>мот часов</w:t>
            </w:r>
          </w:p>
        </w:tc>
        <w:tc>
          <w:tcPr>
            <w:tcW w:w="5103" w:type="dxa"/>
          </w:tcPr>
          <w:p w:rsidR="00305CD1" w:rsidRPr="00305CD1" w:rsidRDefault="00305CD1" w:rsidP="00305CD1">
            <w:pPr>
              <w:spacing w:after="0" w:line="240" w:lineRule="auto"/>
              <w:jc w:val="center"/>
              <w:rPr>
                <w:rFonts w:ascii="Times New Roman" w:eastAsia="Times New Roman" w:hAnsi="Times New Roman" w:cs="Times New Roman"/>
                <w:b/>
                <w:sz w:val="24"/>
                <w:szCs w:val="24"/>
                <w:lang w:eastAsia="ru-RU"/>
              </w:rPr>
            </w:pPr>
            <w:r w:rsidRPr="00305CD1">
              <w:rPr>
                <w:rFonts w:ascii="Times New Roman" w:eastAsia="Times New Roman" w:hAnsi="Times New Roman" w:cs="Times New Roman"/>
                <w:b/>
                <w:sz w:val="24"/>
                <w:szCs w:val="24"/>
                <w:lang w:eastAsia="ru-RU"/>
              </w:rPr>
              <w:t>Содержание</w:t>
            </w:r>
          </w:p>
        </w:tc>
        <w:tc>
          <w:tcPr>
            <w:tcW w:w="1701" w:type="dxa"/>
          </w:tcPr>
          <w:p w:rsidR="00305CD1" w:rsidRPr="00305CD1" w:rsidRDefault="00305CD1" w:rsidP="00305CD1">
            <w:pPr>
              <w:spacing w:after="0" w:line="240" w:lineRule="auto"/>
              <w:jc w:val="center"/>
              <w:rPr>
                <w:rFonts w:ascii="Times New Roman" w:eastAsia="Times New Roman" w:hAnsi="Times New Roman" w:cs="Times New Roman"/>
                <w:b/>
                <w:sz w:val="24"/>
                <w:szCs w:val="24"/>
                <w:lang w:eastAsia="ru-RU"/>
              </w:rPr>
            </w:pPr>
            <w:r w:rsidRPr="00305CD1">
              <w:rPr>
                <w:rFonts w:ascii="Times New Roman" w:eastAsia="Times New Roman" w:hAnsi="Times New Roman" w:cs="Times New Roman"/>
                <w:b/>
                <w:sz w:val="24"/>
                <w:szCs w:val="24"/>
                <w:lang w:eastAsia="ru-RU"/>
              </w:rPr>
              <w:t>Цена с НДС, рублей</w:t>
            </w:r>
          </w:p>
        </w:tc>
      </w:tr>
      <w:tr w:rsidR="00305CD1" w:rsidRPr="00305CD1" w:rsidTr="00305CD1">
        <w:tc>
          <w:tcPr>
            <w:tcW w:w="2268" w:type="dxa"/>
          </w:tcPr>
          <w:p w:rsidR="00305CD1" w:rsidRPr="00305CD1" w:rsidRDefault="00305CD1" w:rsidP="00305CD1">
            <w:pPr>
              <w:spacing w:after="0" w:line="240" w:lineRule="auto"/>
              <w:jc w:val="center"/>
              <w:rPr>
                <w:rFonts w:ascii="Times New Roman" w:eastAsia="Times New Roman" w:hAnsi="Times New Roman" w:cs="Times New Roman"/>
                <w:sz w:val="24"/>
                <w:szCs w:val="24"/>
                <w:lang w:eastAsia="ru-RU"/>
              </w:rPr>
            </w:pPr>
            <w:r w:rsidRPr="00305CD1">
              <w:rPr>
                <w:rFonts w:ascii="Times New Roman" w:eastAsia="Times New Roman" w:hAnsi="Times New Roman" w:cs="Times New Roman"/>
                <w:sz w:val="24"/>
                <w:szCs w:val="24"/>
                <w:lang w:eastAsia="ru-RU"/>
              </w:rPr>
              <w:t>2000</w:t>
            </w:r>
          </w:p>
        </w:tc>
        <w:tc>
          <w:tcPr>
            <w:tcW w:w="5103" w:type="dxa"/>
          </w:tcPr>
          <w:p w:rsidR="00305CD1" w:rsidRPr="00305CD1" w:rsidRDefault="00305CD1" w:rsidP="00305CD1">
            <w:pPr>
              <w:spacing w:after="0" w:line="240" w:lineRule="auto"/>
              <w:rPr>
                <w:rFonts w:ascii="Times New Roman" w:eastAsia="Times New Roman" w:hAnsi="Times New Roman" w:cs="Times New Roman"/>
                <w:sz w:val="24"/>
                <w:szCs w:val="24"/>
                <w:lang w:eastAsia="ru-RU"/>
              </w:rPr>
            </w:pPr>
            <w:r w:rsidRPr="00305CD1">
              <w:rPr>
                <w:rFonts w:ascii="Times New Roman" w:eastAsia="Times New Roman" w:hAnsi="Times New Roman" w:cs="Times New Roman"/>
                <w:sz w:val="24"/>
                <w:szCs w:val="24"/>
                <w:lang w:eastAsia="ru-RU"/>
              </w:rPr>
              <w:t>Провести работы по плану «А» ТО-</w:t>
            </w:r>
            <w:r w:rsidRPr="00305CD1">
              <w:rPr>
                <w:rFonts w:ascii="Times New Roman" w:eastAsia="Times New Roman" w:hAnsi="Times New Roman" w:cs="Times New Roman"/>
                <w:sz w:val="24"/>
                <w:szCs w:val="24"/>
                <w:lang w:val="en-US" w:eastAsia="ru-RU"/>
              </w:rPr>
              <w:t>I</w:t>
            </w:r>
          </w:p>
        </w:tc>
        <w:tc>
          <w:tcPr>
            <w:tcW w:w="1701" w:type="dxa"/>
          </w:tcPr>
          <w:p w:rsidR="00305CD1" w:rsidRPr="00305CD1" w:rsidRDefault="00305CD1" w:rsidP="00305CD1">
            <w:pPr>
              <w:spacing w:after="0" w:line="240" w:lineRule="auto"/>
              <w:jc w:val="center"/>
              <w:rPr>
                <w:rFonts w:ascii="Times New Roman" w:eastAsia="Times New Roman" w:hAnsi="Times New Roman" w:cs="Times New Roman"/>
                <w:sz w:val="24"/>
                <w:szCs w:val="24"/>
                <w:lang w:eastAsia="ru-RU"/>
              </w:rPr>
            </w:pPr>
          </w:p>
        </w:tc>
      </w:tr>
      <w:tr w:rsidR="00305CD1" w:rsidRPr="00305CD1" w:rsidTr="00305CD1">
        <w:tc>
          <w:tcPr>
            <w:tcW w:w="2268" w:type="dxa"/>
          </w:tcPr>
          <w:p w:rsidR="00305CD1" w:rsidRPr="00305CD1" w:rsidRDefault="00305CD1" w:rsidP="00305CD1">
            <w:pPr>
              <w:spacing w:after="0" w:line="240" w:lineRule="auto"/>
              <w:jc w:val="center"/>
              <w:rPr>
                <w:rFonts w:ascii="Times New Roman" w:eastAsia="Times New Roman" w:hAnsi="Times New Roman" w:cs="Times New Roman"/>
                <w:sz w:val="24"/>
                <w:szCs w:val="24"/>
                <w:lang w:eastAsia="ru-RU"/>
              </w:rPr>
            </w:pPr>
            <w:r w:rsidRPr="00305CD1">
              <w:rPr>
                <w:rFonts w:ascii="Times New Roman" w:eastAsia="Times New Roman" w:hAnsi="Times New Roman" w:cs="Times New Roman"/>
                <w:sz w:val="24"/>
                <w:szCs w:val="24"/>
                <w:lang w:eastAsia="ru-RU"/>
              </w:rPr>
              <w:t>4000</w:t>
            </w:r>
          </w:p>
        </w:tc>
        <w:tc>
          <w:tcPr>
            <w:tcW w:w="5103" w:type="dxa"/>
          </w:tcPr>
          <w:p w:rsidR="00305CD1" w:rsidRPr="00305CD1" w:rsidRDefault="00305CD1" w:rsidP="00305CD1">
            <w:pPr>
              <w:spacing w:after="0" w:line="240" w:lineRule="auto"/>
              <w:rPr>
                <w:rFonts w:ascii="Times New Roman" w:eastAsia="Times New Roman" w:hAnsi="Times New Roman" w:cs="Times New Roman"/>
                <w:sz w:val="24"/>
                <w:szCs w:val="24"/>
                <w:lang w:eastAsia="ru-RU"/>
              </w:rPr>
            </w:pPr>
            <w:r w:rsidRPr="00305CD1">
              <w:rPr>
                <w:rFonts w:ascii="Times New Roman" w:eastAsia="Times New Roman" w:hAnsi="Times New Roman" w:cs="Times New Roman"/>
                <w:sz w:val="24"/>
                <w:szCs w:val="24"/>
                <w:lang w:eastAsia="ru-RU"/>
              </w:rPr>
              <w:t>Провести работы по плану «А» ТО-</w:t>
            </w:r>
            <w:r w:rsidRPr="00305CD1">
              <w:rPr>
                <w:rFonts w:ascii="Times New Roman" w:eastAsia="Times New Roman" w:hAnsi="Times New Roman" w:cs="Times New Roman"/>
                <w:sz w:val="24"/>
                <w:szCs w:val="24"/>
                <w:lang w:val="en-US" w:eastAsia="ru-RU"/>
              </w:rPr>
              <w:t>II</w:t>
            </w:r>
          </w:p>
        </w:tc>
        <w:tc>
          <w:tcPr>
            <w:tcW w:w="1701" w:type="dxa"/>
          </w:tcPr>
          <w:p w:rsidR="00305CD1" w:rsidRPr="00305CD1" w:rsidRDefault="00305CD1" w:rsidP="00305CD1">
            <w:pPr>
              <w:spacing w:after="0" w:line="240" w:lineRule="auto"/>
              <w:jc w:val="center"/>
              <w:rPr>
                <w:rFonts w:ascii="Times New Roman" w:eastAsia="Times New Roman" w:hAnsi="Times New Roman" w:cs="Times New Roman"/>
                <w:sz w:val="24"/>
                <w:szCs w:val="24"/>
                <w:lang w:eastAsia="ru-RU"/>
              </w:rPr>
            </w:pPr>
          </w:p>
        </w:tc>
      </w:tr>
    </w:tbl>
    <w:p w:rsidR="00305CD1" w:rsidRPr="00305CD1" w:rsidRDefault="00305CD1" w:rsidP="00305CD1">
      <w:pPr>
        <w:spacing w:after="0" w:line="240" w:lineRule="auto"/>
        <w:ind w:left="-709"/>
        <w:jc w:val="both"/>
        <w:rPr>
          <w:rFonts w:ascii="Times New Roman" w:eastAsia="Times New Roman" w:hAnsi="Times New Roman" w:cs="Times New Roman"/>
          <w:sz w:val="24"/>
          <w:szCs w:val="24"/>
          <w:lang w:eastAsia="ru-RU"/>
        </w:rPr>
      </w:pPr>
    </w:p>
    <w:p w:rsidR="00305CD1" w:rsidRPr="00305CD1" w:rsidRDefault="00305CD1" w:rsidP="00305CD1">
      <w:pPr>
        <w:spacing w:after="0" w:line="240" w:lineRule="auto"/>
        <w:ind w:left="-709"/>
        <w:jc w:val="both"/>
        <w:rPr>
          <w:rFonts w:ascii="Times New Roman" w:eastAsia="Times New Roman" w:hAnsi="Times New Roman" w:cs="Times New Roman"/>
          <w:sz w:val="24"/>
          <w:szCs w:val="24"/>
          <w:lang w:eastAsia="ru-RU"/>
        </w:rPr>
      </w:pPr>
      <w:r w:rsidRPr="00305CD1">
        <w:rPr>
          <w:rFonts w:ascii="Times New Roman" w:eastAsia="Times New Roman" w:hAnsi="Times New Roman" w:cs="Times New Roman"/>
          <w:sz w:val="24"/>
          <w:szCs w:val="24"/>
          <w:lang w:eastAsia="ru-RU"/>
        </w:rPr>
        <w:t xml:space="preserve">                  Осушитель3: Адсорбционный осушитель </w:t>
      </w:r>
      <w:r w:rsidRPr="00305CD1">
        <w:rPr>
          <w:rFonts w:ascii="Times New Roman" w:eastAsia="Times New Roman" w:hAnsi="Times New Roman" w:cs="Times New Roman"/>
          <w:sz w:val="24"/>
          <w:szCs w:val="24"/>
          <w:lang w:val="en-US" w:eastAsia="ru-RU"/>
        </w:rPr>
        <w:t>ADS</w:t>
      </w:r>
      <w:r w:rsidRPr="00305CD1">
        <w:rPr>
          <w:rFonts w:ascii="Times New Roman" w:eastAsia="Times New Roman" w:hAnsi="Times New Roman" w:cs="Times New Roman"/>
          <w:sz w:val="24"/>
          <w:szCs w:val="24"/>
          <w:lang w:eastAsia="ru-RU"/>
        </w:rPr>
        <w:t xml:space="preserve">215 </w:t>
      </w:r>
      <w:r w:rsidRPr="00305CD1">
        <w:rPr>
          <w:rFonts w:ascii="Times New Roman" w:eastAsia="Times New Roman" w:hAnsi="Times New Roman" w:cs="Times New Roman"/>
          <w:sz w:val="24"/>
          <w:szCs w:val="24"/>
          <w:lang w:val="en-US" w:eastAsia="ru-RU"/>
        </w:rPr>
        <w:t>CE</w:t>
      </w:r>
      <w:r w:rsidRPr="00305CD1">
        <w:rPr>
          <w:rFonts w:ascii="Times New Roman" w:eastAsia="Times New Roman" w:hAnsi="Times New Roman" w:cs="Times New Roman"/>
          <w:sz w:val="24"/>
          <w:szCs w:val="24"/>
          <w:lang w:eastAsia="ru-RU"/>
        </w:rPr>
        <w:t xml:space="preserve"> IIB PN8102824052</w:t>
      </w:r>
    </w:p>
    <w:p w:rsidR="00305CD1" w:rsidRPr="00305CD1" w:rsidRDefault="00305CD1" w:rsidP="00305CD1">
      <w:pPr>
        <w:spacing w:after="0" w:line="240" w:lineRule="auto"/>
        <w:jc w:val="both"/>
        <w:rPr>
          <w:rFonts w:ascii="Times New Roman" w:eastAsia="Times New Roman" w:hAnsi="Times New Roman" w:cs="Times New Roman"/>
          <w:sz w:val="24"/>
          <w:szCs w:val="24"/>
          <w:lang w:eastAsia="ru-RU"/>
        </w:rPr>
      </w:pPr>
      <w:r w:rsidRPr="00305CD1">
        <w:rPr>
          <w:rFonts w:ascii="Times New Roman" w:eastAsia="Times New Roman" w:hAnsi="Times New Roman" w:cs="Times New Roman"/>
          <w:sz w:val="24"/>
          <w:szCs w:val="24"/>
          <w:lang w:eastAsia="ru-RU"/>
        </w:rPr>
        <w:t xml:space="preserve">               </w:t>
      </w:r>
    </w:p>
    <w:p w:rsidR="00305CD1" w:rsidRPr="00305CD1" w:rsidRDefault="00305CD1" w:rsidP="00305CD1">
      <w:pPr>
        <w:spacing w:after="0" w:line="240" w:lineRule="auto"/>
        <w:jc w:val="both"/>
        <w:rPr>
          <w:rFonts w:ascii="Times New Roman" w:eastAsia="Times New Roman" w:hAnsi="Times New Roman" w:cs="Times New Roman"/>
          <w:b/>
          <w:sz w:val="24"/>
          <w:szCs w:val="24"/>
          <w:lang w:eastAsia="ru-RU"/>
        </w:rPr>
      </w:pPr>
      <w:r w:rsidRPr="00305CD1">
        <w:rPr>
          <w:rFonts w:ascii="Times New Roman" w:eastAsia="Times New Roman" w:hAnsi="Times New Roman" w:cs="Times New Roman"/>
          <w:sz w:val="24"/>
          <w:szCs w:val="24"/>
          <w:lang w:eastAsia="ru-RU"/>
        </w:rPr>
        <w:t xml:space="preserve">                  </w:t>
      </w:r>
      <w:r w:rsidRPr="00305CD1">
        <w:rPr>
          <w:rFonts w:ascii="Times New Roman" w:eastAsia="Times New Roman" w:hAnsi="Times New Roman" w:cs="Times New Roman"/>
          <w:b/>
          <w:sz w:val="24"/>
          <w:szCs w:val="24"/>
          <w:lang w:eastAsia="ru-RU"/>
        </w:rPr>
        <w:t xml:space="preserve">Стоимость работ по обслуживанию осушителя </w:t>
      </w:r>
      <w:r w:rsidRPr="00305CD1">
        <w:rPr>
          <w:rFonts w:ascii="Times New Roman" w:eastAsia="Times New Roman" w:hAnsi="Times New Roman" w:cs="Times New Roman"/>
          <w:b/>
          <w:sz w:val="24"/>
          <w:szCs w:val="24"/>
          <w:lang w:val="en-US" w:eastAsia="ru-RU"/>
        </w:rPr>
        <w:t>Ceccato</w:t>
      </w:r>
    </w:p>
    <w:p w:rsidR="00305CD1" w:rsidRPr="00305CD1" w:rsidRDefault="00305CD1" w:rsidP="00305CD1">
      <w:pPr>
        <w:spacing w:after="0" w:line="240" w:lineRule="auto"/>
        <w:jc w:val="both"/>
        <w:rPr>
          <w:rFonts w:ascii="Times New Roman" w:eastAsia="Times New Roman" w:hAnsi="Times New Roman" w:cs="Times New Roman"/>
          <w:sz w:val="24"/>
          <w:szCs w:val="24"/>
          <w:lang w:eastAsia="ru-RU"/>
        </w:rPr>
      </w:pPr>
    </w:p>
    <w:tbl>
      <w:tblPr>
        <w:tblStyle w:val="10"/>
        <w:tblW w:w="0" w:type="auto"/>
        <w:tblInd w:w="137" w:type="dxa"/>
        <w:tblLook w:val="04A0" w:firstRow="1" w:lastRow="0" w:firstColumn="1" w:lastColumn="0" w:noHBand="0" w:noVBand="1"/>
      </w:tblPr>
      <w:tblGrid>
        <w:gridCol w:w="2281"/>
        <w:gridCol w:w="5090"/>
        <w:gridCol w:w="1701"/>
      </w:tblGrid>
      <w:tr w:rsidR="00305CD1" w:rsidRPr="00305CD1" w:rsidTr="00105199">
        <w:trPr>
          <w:trHeight w:val="818"/>
        </w:trPr>
        <w:tc>
          <w:tcPr>
            <w:tcW w:w="2281" w:type="dxa"/>
          </w:tcPr>
          <w:p w:rsidR="00305CD1" w:rsidRPr="00305CD1" w:rsidRDefault="00305CD1" w:rsidP="00305CD1">
            <w:pPr>
              <w:jc w:val="center"/>
              <w:rPr>
                <w:rFonts w:ascii="Times New Roman" w:hAnsi="Times New Roman" w:cs="Times New Roman"/>
                <w:b/>
                <w:sz w:val="24"/>
                <w:szCs w:val="24"/>
              </w:rPr>
            </w:pPr>
          </w:p>
          <w:p w:rsidR="00305CD1" w:rsidRPr="00305CD1" w:rsidRDefault="00305CD1" w:rsidP="00305CD1">
            <w:pPr>
              <w:jc w:val="center"/>
              <w:rPr>
                <w:rFonts w:ascii="Times New Roman" w:hAnsi="Times New Roman" w:cs="Times New Roman"/>
                <w:b/>
                <w:sz w:val="24"/>
                <w:szCs w:val="24"/>
              </w:rPr>
            </w:pPr>
            <w:r w:rsidRPr="00305CD1">
              <w:rPr>
                <w:rFonts w:ascii="Times New Roman" w:hAnsi="Times New Roman" w:cs="Times New Roman"/>
                <w:b/>
                <w:sz w:val="24"/>
                <w:szCs w:val="24"/>
              </w:rPr>
              <w:t>Наработка,</w:t>
            </w:r>
            <w:r w:rsidRPr="00305CD1">
              <w:rPr>
                <w:rFonts w:ascii="Times New Roman" w:hAnsi="Times New Roman" w:cs="Times New Roman"/>
                <w:b/>
                <w:sz w:val="24"/>
                <w:szCs w:val="24"/>
                <w:lang w:val="en-US"/>
              </w:rPr>
              <w:t xml:space="preserve"> </w:t>
            </w:r>
            <w:r w:rsidRPr="00305CD1">
              <w:rPr>
                <w:rFonts w:ascii="Times New Roman" w:hAnsi="Times New Roman" w:cs="Times New Roman"/>
                <w:b/>
                <w:sz w:val="24"/>
                <w:szCs w:val="24"/>
              </w:rPr>
              <w:t>мот часов</w:t>
            </w:r>
          </w:p>
        </w:tc>
        <w:tc>
          <w:tcPr>
            <w:tcW w:w="5090" w:type="dxa"/>
          </w:tcPr>
          <w:p w:rsidR="00305CD1" w:rsidRPr="00305CD1" w:rsidRDefault="00305CD1" w:rsidP="00305CD1">
            <w:pPr>
              <w:jc w:val="center"/>
              <w:rPr>
                <w:rFonts w:ascii="Times New Roman" w:hAnsi="Times New Roman" w:cs="Times New Roman"/>
                <w:b/>
                <w:sz w:val="24"/>
                <w:szCs w:val="24"/>
              </w:rPr>
            </w:pPr>
          </w:p>
          <w:p w:rsidR="00305CD1" w:rsidRPr="00305CD1" w:rsidRDefault="00305CD1" w:rsidP="00305CD1">
            <w:pPr>
              <w:jc w:val="center"/>
              <w:rPr>
                <w:rFonts w:ascii="Times New Roman" w:hAnsi="Times New Roman" w:cs="Times New Roman"/>
                <w:sz w:val="24"/>
                <w:szCs w:val="24"/>
              </w:rPr>
            </w:pPr>
            <w:r w:rsidRPr="00305CD1">
              <w:rPr>
                <w:rFonts w:ascii="Times New Roman" w:hAnsi="Times New Roman" w:cs="Times New Roman"/>
                <w:b/>
                <w:sz w:val="24"/>
                <w:szCs w:val="24"/>
              </w:rPr>
              <w:t>Содержание</w:t>
            </w:r>
          </w:p>
        </w:tc>
        <w:tc>
          <w:tcPr>
            <w:tcW w:w="1701" w:type="dxa"/>
          </w:tcPr>
          <w:p w:rsidR="00305CD1" w:rsidRPr="00305CD1" w:rsidRDefault="00305CD1" w:rsidP="00305CD1">
            <w:pPr>
              <w:jc w:val="center"/>
              <w:rPr>
                <w:rFonts w:ascii="Times New Roman" w:hAnsi="Times New Roman" w:cs="Times New Roman"/>
                <w:b/>
                <w:sz w:val="24"/>
                <w:szCs w:val="24"/>
              </w:rPr>
            </w:pPr>
          </w:p>
          <w:p w:rsidR="00305CD1" w:rsidRPr="00305CD1" w:rsidRDefault="00305CD1" w:rsidP="00305CD1">
            <w:pPr>
              <w:jc w:val="center"/>
              <w:rPr>
                <w:rFonts w:ascii="Times New Roman" w:hAnsi="Times New Roman" w:cs="Times New Roman"/>
                <w:sz w:val="24"/>
                <w:szCs w:val="24"/>
              </w:rPr>
            </w:pPr>
            <w:r w:rsidRPr="00305CD1">
              <w:rPr>
                <w:rFonts w:ascii="Times New Roman" w:hAnsi="Times New Roman" w:cs="Times New Roman"/>
                <w:b/>
                <w:sz w:val="24"/>
                <w:szCs w:val="24"/>
              </w:rPr>
              <w:t>Цена с НДС, рублей</w:t>
            </w:r>
          </w:p>
        </w:tc>
      </w:tr>
      <w:tr w:rsidR="00305CD1" w:rsidRPr="00305CD1" w:rsidTr="00105199">
        <w:trPr>
          <w:trHeight w:val="135"/>
        </w:trPr>
        <w:tc>
          <w:tcPr>
            <w:tcW w:w="2281" w:type="dxa"/>
          </w:tcPr>
          <w:p w:rsidR="00305CD1" w:rsidRPr="00305CD1" w:rsidRDefault="00305CD1" w:rsidP="00305CD1">
            <w:pPr>
              <w:jc w:val="center"/>
              <w:rPr>
                <w:rFonts w:ascii="Times New Roman" w:hAnsi="Times New Roman" w:cs="Times New Roman"/>
                <w:sz w:val="24"/>
                <w:szCs w:val="24"/>
              </w:rPr>
            </w:pPr>
            <w:r w:rsidRPr="00305CD1">
              <w:rPr>
                <w:rFonts w:ascii="Times New Roman" w:hAnsi="Times New Roman" w:cs="Times New Roman"/>
                <w:sz w:val="24"/>
                <w:szCs w:val="24"/>
              </w:rPr>
              <w:t>4000</w:t>
            </w:r>
          </w:p>
        </w:tc>
        <w:tc>
          <w:tcPr>
            <w:tcW w:w="5090" w:type="dxa"/>
          </w:tcPr>
          <w:p w:rsidR="00305CD1" w:rsidRPr="00305CD1" w:rsidRDefault="00305CD1" w:rsidP="00305CD1">
            <w:pPr>
              <w:rPr>
                <w:rFonts w:ascii="Times New Roman" w:hAnsi="Times New Roman" w:cs="Times New Roman"/>
                <w:sz w:val="24"/>
                <w:szCs w:val="24"/>
              </w:rPr>
            </w:pPr>
            <w:r w:rsidRPr="00305CD1">
              <w:rPr>
                <w:rFonts w:ascii="Times New Roman" w:hAnsi="Times New Roman" w:cs="Times New Roman"/>
                <w:sz w:val="24"/>
                <w:szCs w:val="24"/>
              </w:rPr>
              <w:t>Провести работы по плану «А» ТО-</w:t>
            </w:r>
            <w:r w:rsidRPr="00305CD1">
              <w:rPr>
                <w:rFonts w:ascii="Times New Roman" w:hAnsi="Times New Roman" w:cs="Times New Roman"/>
                <w:sz w:val="24"/>
                <w:szCs w:val="24"/>
                <w:lang w:val="en-US"/>
              </w:rPr>
              <w:t>I</w:t>
            </w:r>
          </w:p>
        </w:tc>
        <w:tc>
          <w:tcPr>
            <w:tcW w:w="1701" w:type="dxa"/>
          </w:tcPr>
          <w:p w:rsidR="00305CD1" w:rsidRPr="00305CD1" w:rsidRDefault="00305CD1" w:rsidP="00305CD1">
            <w:pPr>
              <w:jc w:val="center"/>
              <w:rPr>
                <w:rFonts w:ascii="Times New Roman" w:hAnsi="Times New Roman" w:cs="Times New Roman"/>
                <w:sz w:val="24"/>
                <w:szCs w:val="24"/>
              </w:rPr>
            </w:pPr>
          </w:p>
        </w:tc>
      </w:tr>
      <w:tr w:rsidR="00305CD1" w:rsidRPr="00305CD1" w:rsidTr="00105199">
        <w:trPr>
          <w:trHeight w:val="135"/>
        </w:trPr>
        <w:tc>
          <w:tcPr>
            <w:tcW w:w="2281" w:type="dxa"/>
          </w:tcPr>
          <w:p w:rsidR="00305CD1" w:rsidRPr="00305CD1" w:rsidRDefault="00305CD1" w:rsidP="00305CD1">
            <w:pPr>
              <w:jc w:val="center"/>
              <w:rPr>
                <w:rFonts w:ascii="Times New Roman" w:hAnsi="Times New Roman" w:cs="Times New Roman"/>
                <w:sz w:val="24"/>
                <w:szCs w:val="24"/>
              </w:rPr>
            </w:pPr>
            <w:r w:rsidRPr="00305CD1">
              <w:rPr>
                <w:rFonts w:ascii="Times New Roman" w:hAnsi="Times New Roman" w:cs="Times New Roman"/>
                <w:sz w:val="24"/>
                <w:szCs w:val="24"/>
              </w:rPr>
              <w:t>8000</w:t>
            </w:r>
          </w:p>
        </w:tc>
        <w:tc>
          <w:tcPr>
            <w:tcW w:w="5090" w:type="dxa"/>
          </w:tcPr>
          <w:p w:rsidR="00305CD1" w:rsidRPr="00305CD1" w:rsidRDefault="00305CD1" w:rsidP="00305CD1">
            <w:pPr>
              <w:rPr>
                <w:rFonts w:ascii="Times New Roman" w:hAnsi="Times New Roman" w:cs="Times New Roman"/>
                <w:sz w:val="24"/>
                <w:szCs w:val="24"/>
              </w:rPr>
            </w:pPr>
            <w:r w:rsidRPr="00305CD1">
              <w:rPr>
                <w:rFonts w:ascii="Times New Roman" w:hAnsi="Times New Roman" w:cs="Times New Roman"/>
                <w:sz w:val="24"/>
                <w:szCs w:val="24"/>
              </w:rPr>
              <w:t>Провести работы по плану «В» ТО-</w:t>
            </w:r>
            <w:r w:rsidRPr="00305CD1">
              <w:rPr>
                <w:rFonts w:ascii="Times New Roman" w:hAnsi="Times New Roman" w:cs="Times New Roman"/>
                <w:sz w:val="24"/>
                <w:szCs w:val="24"/>
                <w:lang w:val="en-US"/>
              </w:rPr>
              <w:t>II</w:t>
            </w:r>
          </w:p>
        </w:tc>
        <w:tc>
          <w:tcPr>
            <w:tcW w:w="1701" w:type="dxa"/>
          </w:tcPr>
          <w:p w:rsidR="00305CD1" w:rsidRPr="00305CD1" w:rsidRDefault="00305CD1" w:rsidP="00305CD1">
            <w:pPr>
              <w:jc w:val="center"/>
              <w:rPr>
                <w:rFonts w:ascii="Times New Roman" w:hAnsi="Times New Roman" w:cs="Times New Roman"/>
                <w:sz w:val="24"/>
                <w:szCs w:val="24"/>
              </w:rPr>
            </w:pPr>
          </w:p>
        </w:tc>
      </w:tr>
    </w:tbl>
    <w:p w:rsidR="00305CD1" w:rsidRPr="00305CD1" w:rsidRDefault="00305CD1" w:rsidP="00305CD1">
      <w:pPr>
        <w:spacing w:after="0" w:line="240" w:lineRule="auto"/>
        <w:jc w:val="both"/>
        <w:rPr>
          <w:rFonts w:ascii="Times New Roman" w:eastAsia="Times New Roman" w:hAnsi="Times New Roman" w:cs="Times New Roman"/>
          <w:sz w:val="24"/>
          <w:szCs w:val="24"/>
          <w:lang w:eastAsia="ru-RU"/>
        </w:rPr>
      </w:pPr>
    </w:p>
    <w:p w:rsidR="00305CD1" w:rsidRPr="00305CD1" w:rsidRDefault="00305CD1" w:rsidP="00305CD1">
      <w:pPr>
        <w:ind w:left="1134"/>
        <w:rPr>
          <w:rFonts w:ascii="Times New Roman" w:eastAsia="Calibri" w:hAnsi="Times New Roman" w:cs="Times New Roman"/>
          <w:b/>
        </w:rPr>
      </w:pPr>
      <w:r w:rsidRPr="00305CD1">
        <w:rPr>
          <w:rFonts w:ascii="Times New Roman" w:eastAsia="Calibri" w:hAnsi="Times New Roman" w:cs="Times New Roman"/>
          <w:b/>
        </w:rPr>
        <w:t>Используемые материалы и их цена:</w:t>
      </w:r>
    </w:p>
    <w:tbl>
      <w:tblPr>
        <w:tblStyle w:val="10"/>
        <w:tblW w:w="9072" w:type="dxa"/>
        <w:tblInd w:w="137" w:type="dxa"/>
        <w:tblLayout w:type="fixed"/>
        <w:tblLook w:val="04A0" w:firstRow="1" w:lastRow="0" w:firstColumn="1" w:lastColumn="0" w:noHBand="0" w:noVBand="1"/>
      </w:tblPr>
      <w:tblGrid>
        <w:gridCol w:w="7371"/>
        <w:gridCol w:w="1701"/>
      </w:tblGrid>
      <w:tr w:rsidR="00305CD1" w:rsidRPr="00305CD1" w:rsidTr="00105199">
        <w:trPr>
          <w:trHeight w:val="523"/>
        </w:trPr>
        <w:tc>
          <w:tcPr>
            <w:tcW w:w="7371" w:type="dxa"/>
          </w:tcPr>
          <w:p w:rsidR="00305CD1" w:rsidRPr="00305CD1" w:rsidRDefault="00305CD1" w:rsidP="00305CD1">
            <w:pPr>
              <w:spacing w:after="160" w:line="259" w:lineRule="auto"/>
              <w:jc w:val="center"/>
              <w:rPr>
                <w:rFonts w:ascii="Times New Roman" w:hAnsi="Times New Roman" w:cs="Times New Roman"/>
                <w:b/>
              </w:rPr>
            </w:pPr>
            <w:r w:rsidRPr="00305CD1">
              <w:rPr>
                <w:rFonts w:ascii="Times New Roman" w:hAnsi="Times New Roman" w:cs="Times New Roman"/>
                <w:b/>
              </w:rPr>
              <w:t>Наименование материалов ТО-</w:t>
            </w:r>
            <w:r w:rsidRPr="00305CD1">
              <w:rPr>
                <w:rFonts w:ascii="Times New Roman" w:hAnsi="Times New Roman" w:cs="Times New Roman"/>
                <w:b/>
                <w:lang w:val="en-US"/>
              </w:rPr>
              <w:t>I</w:t>
            </w:r>
            <w:r w:rsidRPr="00305CD1">
              <w:rPr>
                <w:rFonts w:ascii="Times New Roman" w:hAnsi="Times New Roman" w:cs="Times New Roman"/>
                <w:b/>
              </w:rPr>
              <w:t xml:space="preserve"> и ТО-</w:t>
            </w:r>
            <w:r w:rsidRPr="00305CD1">
              <w:rPr>
                <w:rFonts w:ascii="Times New Roman" w:hAnsi="Times New Roman" w:cs="Times New Roman"/>
                <w:b/>
                <w:lang w:val="en-US"/>
              </w:rPr>
              <w:t>II</w:t>
            </w:r>
          </w:p>
        </w:tc>
        <w:tc>
          <w:tcPr>
            <w:tcW w:w="1701" w:type="dxa"/>
          </w:tcPr>
          <w:p w:rsidR="00305CD1" w:rsidRPr="00305CD1" w:rsidRDefault="00305CD1" w:rsidP="00305CD1">
            <w:pPr>
              <w:spacing w:after="160" w:line="259" w:lineRule="auto"/>
              <w:jc w:val="center"/>
              <w:rPr>
                <w:rFonts w:ascii="Times New Roman" w:hAnsi="Times New Roman" w:cs="Times New Roman"/>
                <w:b/>
              </w:rPr>
            </w:pPr>
            <w:r w:rsidRPr="00305CD1">
              <w:rPr>
                <w:rFonts w:ascii="Times New Roman" w:hAnsi="Times New Roman" w:cs="Times New Roman"/>
                <w:b/>
              </w:rPr>
              <w:t>Цена с НДС, рублей</w:t>
            </w:r>
          </w:p>
        </w:tc>
      </w:tr>
      <w:tr w:rsidR="00305CD1" w:rsidRPr="00305CD1" w:rsidTr="00105199">
        <w:tc>
          <w:tcPr>
            <w:tcW w:w="7371" w:type="dxa"/>
          </w:tcPr>
          <w:p w:rsidR="00305CD1" w:rsidRPr="00305CD1" w:rsidRDefault="00305CD1" w:rsidP="00305CD1">
            <w:pPr>
              <w:spacing w:after="160" w:line="259" w:lineRule="auto"/>
              <w:rPr>
                <w:rFonts w:ascii="Times New Roman" w:hAnsi="Times New Roman" w:cs="Times New Roman"/>
                <w:b/>
              </w:rPr>
            </w:pPr>
            <w:r w:rsidRPr="00305CD1">
              <w:rPr>
                <w:rFonts w:ascii="Times New Roman" w:hAnsi="Times New Roman" w:cs="Times New Roman"/>
              </w:rPr>
              <w:t>Сервисный набор ТО плана «А» 4000 часов</w:t>
            </w:r>
          </w:p>
        </w:tc>
        <w:tc>
          <w:tcPr>
            <w:tcW w:w="1701" w:type="dxa"/>
          </w:tcPr>
          <w:p w:rsidR="00305CD1" w:rsidRPr="00305CD1" w:rsidRDefault="00305CD1" w:rsidP="00305CD1">
            <w:pPr>
              <w:spacing w:after="160" w:line="259" w:lineRule="auto"/>
              <w:rPr>
                <w:rFonts w:ascii="Times New Roman" w:hAnsi="Times New Roman" w:cs="Times New Roman"/>
                <w:b/>
              </w:rPr>
            </w:pPr>
          </w:p>
        </w:tc>
      </w:tr>
      <w:tr w:rsidR="00305CD1" w:rsidRPr="00305CD1" w:rsidTr="00105199">
        <w:trPr>
          <w:trHeight w:val="218"/>
        </w:trPr>
        <w:tc>
          <w:tcPr>
            <w:tcW w:w="7371" w:type="dxa"/>
          </w:tcPr>
          <w:p w:rsidR="00305CD1" w:rsidRPr="00305CD1" w:rsidRDefault="00305CD1" w:rsidP="00305CD1">
            <w:pPr>
              <w:spacing w:after="160" w:line="259" w:lineRule="auto"/>
              <w:rPr>
                <w:rFonts w:ascii="Times New Roman" w:hAnsi="Times New Roman" w:cs="Times New Roman"/>
                <w:b/>
              </w:rPr>
            </w:pPr>
            <w:r w:rsidRPr="00305CD1">
              <w:rPr>
                <w:rFonts w:ascii="Times New Roman" w:hAnsi="Times New Roman" w:cs="Times New Roman"/>
              </w:rPr>
              <w:t>Сервисный набор ТО плана «В» 8000 часов</w:t>
            </w:r>
          </w:p>
        </w:tc>
        <w:tc>
          <w:tcPr>
            <w:tcW w:w="1701" w:type="dxa"/>
          </w:tcPr>
          <w:p w:rsidR="00305CD1" w:rsidRPr="00305CD1" w:rsidRDefault="00305CD1" w:rsidP="00305CD1">
            <w:pPr>
              <w:rPr>
                <w:rFonts w:ascii="Times New Roman" w:hAnsi="Times New Roman" w:cs="Times New Roman"/>
                <w:b/>
              </w:rPr>
            </w:pPr>
          </w:p>
        </w:tc>
      </w:tr>
    </w:tbl>
    <w:p w:rsidR="00305CD1" w:rsidRPr="00305CD1" w:rsidRDefault="00305CD1" w:rsidP="00305CD1">
      <w:pPr>
        <w:rPr>
          <w:rFonts w:ascii="Times New Roman" w:hAnsi="Times New Roman" w:cs="Times New Roman"/>
        </w:rPr>
      </w:pPr>
    </w:p>
    <w:p w:rsidR="00305CD1" w:rsidRPr="00305CD1" w:rsidRDefault="00305CD1" w:rsidP="00305CD1">
      <w:pPr>
        <w:rPr>
          <w:rFonts w:ascii="Times New Roman" w:hAnsi="Times New Roman" w:cs="Times New Roman"/>
          <w:sz w:val="24"/>
          <w:szCs w:val="24"/>
        </w:rPr>
      </w:pPr>
      <w:r w:rsidRPr="00305CD1">
        <w:rPr>
          <w:rFonts w:ascii="Times New Roman" w:hAnsi="Times New Roman" w:cs="Times New Roman"/>
          <w:sz w:val="24"/>
          <w:szCs w:val="24"/>
        </w:rPr>
        <w:t xml:space="preserve">Проведение планового технического обслуживания компрессорного оборудования </w:t>
      </w:r>
      <w:r w:rsidRPr="00305CD1">
        <w:rPr>
          <w:rFonts w:ascii="Times New Roman" w:hAnsi="Times New Roman" w:cs="Times New Roman"/>
          <w:sz w:val="24"/>
          <w:szCs w:val="24"/>
          <w:lang w:val="en-US"/>
        </w:rPr>
        <w:t>Ceccato</w:t>
      </w:r>
      <w:r w:rsidRPr="00305CD1">
        <w:rPr>
          <w:rFonts w:ascii="Times New Roman" w:hAnsi="Times New Roman" w:cs="Times New Roman"/>
          <w:sz w:val="24"/>
          <w:szCs w:val="24"/>
        </w:rPr>
        <w:t xml:space="preserve"> </w:t>
      </w:r>
      <w:r w:rsidRPr="00305CD1">
        <w:rPr>
          <w:rFonts w:ascii="Times New Roman" w:hAnsi="Times New Roman" w:cs="Times New Roman"/>
          <w:sz w:val="24"/>
          <w:szCs w:val="24"/>
          <w:lang w:val="en-US"/>
        </w:rPr>
        <w:t>Aria</w:t>
      </w:r>
      <w:r w:rsidRPr="00305CD1">
        <w:rPr>
          <w:rFonts w:ascii="Times New Roman" w:hAnsi="Times New Roman" w:cs="Times New Roman"/>
          <w:sz w:val="24"/>
          <w:szCs w:val="24"/>
        </w:rPr>
        <w:t xml:space="preserve"> </w:t>
      </w:r>
      <w:r w:rsidRPr="00305CD1">
        <w:rPr>
          <w:rFonts w:ascii="Times New Roman" w:hAnsi="Times New Roman" w:cs="Times New Roman"/>
          <w:sz w:val="24"/>
          <w:szCs w:val="24"/>
          <w:lang w:val="en-US"/>
        </w:rPr>
        <w:t>Compressa</w:t>
      </w:r>
      <w:r w:rsidRPr="00305CD1">
        <w:rPr>
          <w:rFonts w:ascii="Times New Roman" w:hAnsi="Times New Roman" w:cs="Times New Roman"/>
          <w:sz w:val="24"/>
          <w:szCs w:val="24"/>
        </w:rPr>
        <w:t xml:space="preserve"> </w:t>
      </w:r>
      <w:r w:rsidRPr="00305CD1">
        <w:rPr>
          <w:rFonts w:ascii="Times New Roman" w:hAnsi="Times New Roman" w:cs="Times New Roman"/>
          <w:sz w:val="24"/>
          <w:szCs w:val="24"/>
          <w:lang w:val="en-US"/>
        </w:rPr>
        <w:t>S</w:t>
      </w:r>
      <w:r w:rsidRPr="00305CD1">
        <w:rPr>
          <w:rFonts w:ascii="Times New Roman" w:hAnsi="Times New Roman" w:cs="Times New Roman"/>
          <w:sz w:val="24"/>
          <w:szCs w:val="24"/>
        </w:rPr>
        <w:t>.</w:t>
      </w:r>
      <w:r w:rsidRPr="00305CD1">
        <w:rPr>
          <w:rFonts w:ascii="Times New Roman" w:hAnsi="Times New Roman" w:cs="Times New Roman"/>
          <w:sz w:val="24"/>
          <w:szCs w:val="24"/>
          <w:lang w:val="en-US"/>
        </w:rPr>
        <w:t>p</w:t>
      </w:r>
      <w:r w:rsidRPr="00305CD1">
        <w:rPr>
          <w:rFonts w:ascii="Times New Roman" w:hAnsi="Times New Roman" w:cs="Times New Roman"/>
          <w:sz w:val="24"/>
          <w:szCs w:val="24"/>
        </w:rPr>
        <w:t>.</w:t>
      </w:r>
      <w:r w:rsidRPr="00305CD1">
        <w:rPr>
          <w:rFonts w:ascii="Times New Roman" w:hAnsi="Times New Roman" w:cs="Times New Roman"/>
          <w:sz w:val="24"/>
          <w:szCs w:val="24"/>
          <w:lang w:val="en-US"/>
        </w:rPr>
        <w:t>A</w:t>
      </w:r>
      <w:r w:rsidRPr="00305CD1">
        <w:rPr>
          <w:rFonts w:ascii="Times New Roman" w:hAnsi="Times New Roman" w:cs="Times New Roman"/>
          <w:sz w:val="24"/>
          <w:szCs w:val="24"/>
        </w:rPr>
        <w:t xml:space="preserve"> составляет:</w:t>
      </w:r>
    </w:p>
    <w:p w:rsidR="00305CD1" w:rsidRPr="00305CD1" w:rsidRDefault="00305CD1" w:rsidP="00305CD1">
      <w:pPr>
        <w:rPr>
          <w:rFonts w:ascii="Times New Roman" w:hAnsi="Times New Roman" w:cs="Times New Roman"/>
        </w:rPr>
      </w:pPr>
      <w:r w:rsidRPr="00305CD1">
        <w:rPr>
          <w:rFonts w:ascii="Times New Roman" w:hAnsi="Times New Roman" w:cs="Times New Roman"/>
          <w:sz w:val="24"/>
          <w:szCs w:val="24"/>
        </w:rPr>
        <w:t>ИТОГО: ____________ руб. ___коп. (__________ руб. _____ коп.)</w:t>
      </w:r>
    </w:p>
    <w:p w:rsidR="00305CD1" w:rsidRPr="00305CD1" w:rsidRDefault="00305CD1" w:rsidP="00305CD1">
      <w:pPr>
        <w:rPr>
          <w:rFonts w:ascii="Times New Roman" w:hAnsi="Times New Roman" w:cs="Times New Roman"/>
        </w:rPr>
      </w:pPr>
    </w:p>
    <w:tbl>
      <w:tblPr>
        <w:tblW w:w="10774" w:type="dxa"/>
        <w:tblInd w:w="-34" w:type="dxa"/>
        <w:tblLayout w:type="fixed"/>
        <w:tblLook w:val="0000" w:firstRow="0" w:lastRow="0" w:firstColumn="0" w:lastColumn="0" w:noHBand="0" w:noVBand="0"/>
      </w:tblPr>
      <w:tblGrid>
        <w:gridCol w:w="5671"/>
        <w:gridCol w:w="5103"/>
      </w:tblGrid>
      <w:tr w:rsidR="00305CD1" w:rsidRPr="00305CD1" w:rsidTr="00105199">
        <w:trPr>
          <w:trHeight w:val="2280"/>
        </w:trPr>
        <w:tc>
          <w:tcPr>
            <w:tcW w:w="5671" w:type="dxa"/>
            <w:shd w:val="clear" w:color="auto" w:fill="auto"/>
          </w:tcPr>
          <w:p w:rsidR="00305CD1" w:rsidRPr="00305CD1" w:rsidRDefault="00305CD1" w:rsidP="00305CD1">
            <w:pPr>
              <w:rPr>
                <w:rFonts w:ascii="Times New Roman" w:eastAsia="Calibri" w:hAnsi="Times New Roman" w:cs="Times New Roman"/>
                <w:sz w:val="24"/>
                <w:szCs w:val="24"/>
              </w:rPr>
            </w:pPr>
            <w:r w:rsidRPr="00305CD1">
              <w:rPr>
                <w:rFonts w:ascii="Times New Roman" w:eastAsia="Calibri" w:hAnsi="Times New Roman" w:cs="Times New Roman"/>
                <w:b/>
                <w:sz w:val="24"/>
                <w:szCs w:val="24"/>
              </w:rPr>
              <w:t>ЗАКАЗЧИК:</w:t>
            </w:r>
          </w:p>
          <w:p w:rsidR="00305CD1" w:rsidRPr="00305CD1" w:rsidRDefault="00305CD1" w:rsidP="00305CD1">
            <w:pPr>
              <w:rPr>
                <w:rFonts w:ascii="Times New Roman" w:eastAsia="Calibri" w:hAnsi="Times New Roman" w:cs="Times New Roman"/>
                <w:sz w:val="24"/>
                <w:szCs w:val="24"/>
              </w:rPr>
            </w:pPr>
          </w:p>
          <w:p w:rsidR="00305CD1" w:rsidRPr="00305CD1" w:rsidRDefault="00305CD1" w:rsidP="00305CD1">
            <w:pPr>
              <w:rPr>
                <w:rFonts w:ascii="Times New Roman" w:eastAsia="Calibri" w:hAnsi="Times New Roman" w:cs="Times New Roman"/>
                <w:sz w:val="24"/>
                <w:szCs w:val="24"/>
              </w:rPr>
            </w:pPr>
            <w:r w:rsidRPr="00305CD1">
              <w:rPr>
                <w:rFonts w:ascii="Times New Roman" w:eastAsia="Calibri" w:hAnsi="Times New Roman" w:cs="Times New Roman"/>
                <w:sz w:val="24"/>
                <w:szCs w:val="24"/>
              </w:rPr>
              <w:t>________________</w:t>
            </w:r>
            <w:r w:rsidRPr="00305CD1">
              <w:rPr>
                <w:rFonts w:ascii="Times New Roman" w:eastAsia="Calibri" w:hAnsi="Times New Roman" w:cs="Times New Roman"/>
                <w:b/>
                <w:sz w:val="24"/>
                <w:szCs w:val="24"/>
              </w:rPr>
              <w:t xml:space="preserve">   С.В. Черный</w:t>
            </w:r>
          </w:p>
          <w:p w:rsidR="00305CD1" w:rsidRPr="00305CD1" w:rsidRDefault="00305CD1" w:rsidP="00305CD1">
            <w:pPr>
              <w:rPr>
                <w:rFonts w:ascii="Times New Roman" w:eastAsia="Calibri" w:hAnsi="Times New Roman" w:cs="Times New Roman"/>
                <w:sz w:val="24"/>
                <w:szCs w:val="24"/>
              </w:rPr>
            </w:pPr>
            <w:r w:rsidRPr="00305CD1">
              <w:rPr>
                <w:rFonts w:ascii="Times New Roman" w:eastAsia="Calibri" w:hAnsi="Times New Roman" w:cs="Times New Roman"/>
                <w:sz w:val="24"/>
                <w:szCs w:val="24"/>
              </w:rPr>
              <w:t>М.П.</w:t>
            </w:r>
          </w:p>
          <w:p w:rsidR="00305CD1" w:rsidRPr="00305CD1" w:rsidRDefault="00305CD1" w:rsidP="00305CD1">
            <w:pPr>
              <w:rPr>
                <w:rFonts w:ascii="Times New Roman" w:eastAsia="Calibri" w:hAnsi="Times New Roman" w:cs="Times New Roman"/>
                <w:sz w:val="24"/>
                <w:szCs w:val="24"/>
              </w:rPr>
            </w:pPr>
          </w:p>
          <w:p w:rsidR="00305CD1" w:rsidRPr="00305CD1" w:rsidRDefault="00305CD1" w:rsidP="00305CD1">
            <w:pPr>
              <w:rPr>
                <w:rFonts w:ascii="Times New Roman" w:eastAsia="Calibri" w:hAnsi="Times New Roman" w:cs="Times New Roman"/>
              </w:rPr>
            </w:pPr>
            <w:r w:rsidRPr="00305CD1">
              <w:rPr>
                <w:rFonts w:ascii="Times New Roman" w:eastAsia="Calibri" w:hAnsi="Times New Roman" w:cs="Times New Roman"/>
                <w:sz w:val="24"/>
                <w:szCs w:val="24"/>
              </w:rPr>
              <w:t>«_____»______________2018 г.</w:t>
            </w:r>
          </w:p>
        </w:tc>
        <w:tc>
          <w:tcPr>
            <w:tcW w:w="5103" w:type="dxa"/>
            <w:shd w:val="clear" w:color="auto" w:fill="auto"/>
          </w:tcPr>
          <w:p w:rsidR="00305CD1" w:rsidRPr="00305CD1" w:rsidRDefault="00305CD1" w:rsidP="00305CD1">
            <w:pPr>
              <w:rPr>
                <w:rFonts w:ascii="Times New Roman" w:eastAsia="Calibri" w:hAnsi="Times New Roman" w:cs="Times New Roman"/>
              </w:rPr>
            </w:pPr>
            <w:r w:rsidRPr="00305CD1">
              <w:rPr>
                <w:rFonts w:ascii="Times New Roman" w:eastAsia="Calibri" w:hAnsi="Times New Roman" w:cs="Times New Roman"/>
                <w:b/>
              </w:rPr>
              <w:t>ИСПОЛНИТЕЛЬ:</w:t>
            </w:r>
          </w:p>
          <w:p w:rsidR="00305CD1" w:rsidRPr="00305CD1" w:rsidRDefault="00305CD1" w:rsidP="00305CD1">
            <w:pPr>
              <w:spacing w:after="0" w:line="240" w:lineRule="auto"/>
              <w:jc w:val="both"/>
              <w:rPr>
                <w:rFonts w:ascii="Times New Roman" w:eastAsia="Times New Roman" w:hAnsi="Times New Roman" w:cs="Times New Roman"/>
                <w:lang w:eastAsia="ru-RU"/>
              </w:rPr>
            </w:pPr>
          </w:p>
          <w:p w:rsidR="00305CD1" w:rsidRPr="00305CD1" w:rsidRDefault="00305CD1" w:rsidP="00305CD1">
            <w:pPr>
              <w:spacing w:after="0" w:line="240" w:lineRule="auto"/>
              <w:jc w:val="both"/>
              <w:rPr>
                <w:rFonts w:ascii="Times New Roman" w:eastAsia="Times New Roman" w:hAnsi="Times New Roman" w:cs="Times New Roman"/>
                <w:lang w:eastAsia="ru-RU"/>
              </w:rPr>
            </w:pPr>
          </w:p>
          <w:p w:rsidR="00305CD1" w:rsidRPr="00305CD1" w:rsidRDefault="00305CD1" w:rsidP="00305CD1">
            <w:pPr>
              <w:rPr>
                <w:rFonts w:ascii="Times New Roman" w:eastAsia="Calibri" w:hAnsi="Times New Roman" w:cs="Times New Roman"/>
                <w:sz w:val="24"/>
                <w:szCs w:val="24"/>
              </w:rPr>
            </w:pPr>
            <w:r w:rsidRPr="00305CD1">
              <w:rPr>
                <w:rFonts w:ascii="Times New Roman" w:eastAsia="Calibri" w:hAnsi="Times New Roman" w:cs="Times New Roman"/>
                <w:sz w:val="24"/>
                <w:szCs w:val="24"/>
              </w:rPr>
              <w:t>_________________</w:t>
            </w:r>
            <w:r w:rsidRPr="00305CD1">
              <w:rPr>
                <w:rFonts w:ascii="Times New Roman" w:eastAsia="Calibri" w:hAnsi="Times New Roman" w:cs="Times New Roman"/>
                <w:b/>
                <w:sz w:val="24"/>
                <w:szCs w:val="24"/>
              </w:rPr>
              <w:t xml:space="preserve"> ____________</w:t>
            </w:r>
          </w:p>
          <w:p w:rsidR="00305CD1" w:rsidRPr="00305CD1" w:rsidRDefault="00305CD1" w:rsidP="00305CD1">
            <w:pPr>
              <w:rPr>
                <w:rFonts w:ascii="Times New Roman" w:eastAsia="Calibri" w:hAnsi="Times New Roman" w:cs="Times New Roman"/>
                <w:sz w:val="24"/>
                <w:szCs w:val="24"/>
              </w:rPr>
            </w:pPr>
            <w:r w:rsidRPr="00305CD1">
              <w:rPr>
                <w:rFonts w:ascii="Times New Roman" w:eastAsia="Calibri" w:hAnsi="Times New Roman" w:cs="Times New Roman"/>
                <w:sz w:val="24"/>
                <w:szCs w:val="24"/>
              </w:rPr>
              <w:t>М.П.</w:t>
            </w:r>
          </w:p>
          <w:p w:rsidR="00305CD1" w:rsidRPr="00305CD1" w:rsidRDefault="00305CD1" w:rsidP="00305CD1">
            <w:pPr>
              <w:rPr>
                <w:rFonts w:ascii="Times New Roman" w:eastAsia="Calibri" w:hAnsi="Times New Roman" w:cs="Times New Roman"/>
                <w:sz w:val="24"/>
                <w:szCs w:val="24"/>
              </w:rPr>
            </w:pPr>
          </w:p>
          <w:p w:rsidR="00305CD1" w:rsidRPr="00305CD1" w:rsidRDefault="00305CD1" w:rsidP="00305CD1">
            <w:pPr>
              <w:rPr>
                <w:rFonts w:ascii="Times New Roman" w:eastAsia="Calibri" w:hAnsi="Times New Roman" w:cs="Times New Roman"/>
              </w:rPr>
            </w:pPr>
            <w:r w:rsidRPr="00305CD1">
              <w:rPr>
                <w:rFonts w:ascii="Times New Roman" w:eastAsia="Calibri" w:hAnsi="Times New Roman" w:cs="Times New Roman"/>
                <w:sz w:val="24"/>
                <w:szCs w:val="24"/>
              </w:rPr>
              <w:t>«_____»______________2018 г.</w:t>
            </w:r>
          </w:p>
        </w:tc>
      </w:tr>
    </w:tbl>
    <w:p w:rsidR="00305CD1" w:rsidRDefault="00305CD1">
      <w:pPr>
        <w:rPr>
          <w:rFonts w:ascii="Times New Roman" w:eastAsia="Times New Roman" w:hAnsi="Times New Roman" w:cs="Times New Roman"/>
          <w:sz w:val="24"/>
          <w:szCs w:val="24"/>
          <w:lang w:eastAsia="ru-RU"/>
        </w:rPr>
      </w:pPr>
    </w:p>
    <w:p w:rsidR="00305CD1" w:rsidRDefault="00305CD1">
      <w:pPr>
        <w:rPr>
          <w:rFonts w:ascii="Times New Roman" w:eastAsia="Times New Roman" w:hAnsi="Times New Roman" w:cs="Times New Roman"/>
          <w:sz w:val="24"/>
          <w:szCs w:val="24"/>
          <w:lang w:eastAsia="ru-RU"/>
        </w:rPr>
      </w:pPr>
    </w:p>
    <w:p w:rsidR="00305CD1" w:rsidRDefault="00305CD1">
      <w:pPr>
        <w:rPr>
          <w:rFonts w:ascii="Times New Roman" w:eastAsia="Times New Roman" w:hAnsi="Times New Roman" w:cs="Times New Roman"/>
          <w:sz w:val="24"/>
          <w:szCs w:val="24"/>
          <w:lang w:eastAsia="ru-RU"/>
        </w:rPr>
      </w:pPr>
    </w:p>
    <w:p w:rsidR="00305CD1" w:rsidRPr="00305CD1" w:rsidRDefault="00305CD1" w:rsidP="00305CD1">
      <w:pPr>
        <w:spacing w:after="0" w:line="240" w:lineRule="auto"/>
        <w:jc w:val="right"/>
        <w:rPr>
          <w:rFonts w:ascii="Times New Roman" w:eastAsia="Times New Roman" w:hAnsi="Times New Roman" w:cs="Times New Roman"/>
          <w:sz w:val="24"/>
          <w:szCs w:val="24"/>
          <w:lang w:eastAsia="ru-RU"/>
        </w:rPr>
      </w:pPr>
      <w:r w:rsidRPr="00305CD1">
        <w:rPr>
          <w:rFonts w:ascii="Times New Roman" w:eastAsia="Times New Roman" w:hAnsi="Times New Roman" w:cs="Times New Roman"/>
          <w:sz w:val="24"/>
          <w:szCs w:val="24"/>
          <w:lang w:eastAsia="ru-RU"/>
        </w:rPr>
        <w:lastRenderedPageBreak/>
        <w:t>Приложение №2</w:t>
      </w:r>
    </w:p>
    <w:p w:rsidR="00305CD1" w:rsidRPr="00305CD1" w:rsidRDefault="00305CD1" w:rsidP="00305CD1">
      <w:pPr>
        <w:suppressAutoHyphens/>
        <w:spacing w:after="0" w:line="240" w:lineRule="auto"/>
        <w:jc w:val="right"/>
        <w:rPr>
          <w:rFonts w:ascii="Times New Roman" w:eastAsia="Times New Roman" w:hAnsi="Times New Roman" w:cs="Times New Roman"/>
          <w:b/>
          <w:sz w:val="28"/>
          <w:lang w:eastAsia="ar-SA"/>
        </w:rPr>
      </w:pPr>
      <w:r w:rsidRPr="00305CD1">
        <w:rPr>
          <w:rFonts w:ascii="Times New Roman" w:eastAsia="Times New Roman" w:hAnsi="Times New Roman" w:cs="Times New Roman"/>
          <w:sz w:val="24"/>
          <w:szCs w:val="24"/>
          <w:lang w:eastAsia="ru-RU"/>
        </w:rPr>
        <w:t xml:space="preserve"> к Договору №</w:t>
      </w:r>
      <w:r w:rsidRPr="00305CD1">
        <w:rPr>
          <w:rFonts w:ascii="Times New Roman" w:eastAsia="Times New Roman" w:hAnsi="Times New Roman" w:cs="Times New Roman"/>
          <w:sz w:val="24"/>
          <w:szCs w:val="24"/>
          <w:u w:val="single"/>
          <w:lang w:eastAsia="ru-RU"/>
        </w:rPr>
        <w:t xml:space="preserve">      </w:t>
      </w:r>
      <w:r w:rsidRPr="00305CD1">
        <w:rPr>
          <w:rFonts w:ascii="Times New Roman" w:eastAsia="Times New Roman" w:hAnsi="Times New Roman" w:cs="Times New Roman"/>
          <w:sz w:val="24"/>
          <w:szCs w:val="24"/>
          <w:lang w:eastAsia="ru-RU"/>
        </w:rPr>
        <w:t xml:space="preserve"> от «</w:t>
      </w:r>
      <w:r w:rsidRPr="00305CD1">
        <w:rPr>
          <w:rFonts w:ascii="Times New Roman" w:eastAsia="Times New Roman" w:hAnsi="Times New Roman" w:cs="Times New Roman"/>
          <w:sz w:val="24"/>
          <w:szCs w:val="24"/>
          <w:u w:val="single"/>
          <w:lang w:eastAsia="ru-RU"/>
        </w:rPr>
        <w:t xml:space="preserve">     </w:t>
      </w:r>
      <w:r w:rsidRPr="00305CD1">
        <w:rPr>
          <w:rFonts w:ascii="Times New Roman" w:eastAsia="Times New Roman" w:hAnsi="Times New Roman" w:cs="Times New Roman"/>
          <w:sz w:val="24"/>
          <w:szCs w:val="24"/>
          <w:lang w:eastAsia="ru-RU"/>
        </w:rPr>
        <w:t xml:space="preserve">» </w:t>
      </w:r>
      <w:r w:rsidRPr="00305CD1">
        <w:rPr>
          <w:rFonts w:ascii="Times New Roman" w:eastAsia="Times New Roman" w:hAnsi="Times New Roman" w:cs="Times New Roman"/>
          <w:sz w:val="24"/>
          <w:szCs w:val="24"/>
          <w:u w:val="single"/>
          <w:lang w:eastAsia="ru-RU"/>
        </w:rPr>
        <w:t xml:space="preserve">               </w:t>
      </w:r>
      <w:r w:rsidRPr="00305CD1">
        <w:rPr>
          <w:rFonts w:ascii="Times New Roman" w:eastAsia="Times New Roman" w:hAnsi="Times New Roman" w:cs="Times New Roman"/>
          <w:sz w:val="24"/>
          <w:szCs w:val="24"/>
          <w:lang w:eastAsia="ru-RU"/>
        </w:rPr>
        <w:t xml:space="preserve"> 2018г.</w:t>
      </w:r>
    </w:p>
    <w:p w:rsidR="00305CD1" w:rsidRPr="00305CD1" w:rsidRDefault="00305CD1" w:rsidP="00305CD1">
      <w:pPr>
        <w:suppressAutoHyphens/>
        <w:spacing w:after="0" w:line="276" w:lineRule="auto"/>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rPr>
          <w:rFonts w:ascii="Times New Roman" w:eastAsia="Times New Roman" w:hAnsi="Times New Roman" w:cs="Times New Roman"/>
          <w:b/>
          <w:sz w:val="28"/>
          <w:szCs w:val="28"/>
          <w:lang w:eastAsia="ru-RU"/>
        </w:rPr>
      </w:pPr>
      <w:r w:rsidRPr="00305CD1">
        <w:rPr>
          <w:rFonts w:ascii="Times New Roman" w:eastAsia="Times New Roman" w:hAnsi="Times New Roman" w:cs="Times New Roman"/>
          <w:b/>
          <w:sz w:val="28"/>
          <w:szCs w:val="28"/>
          <w:lang w:eastAsia="ar-SA"/>
        </w:rPr>
        <w:t xml:space="preserve">Согласовано                             </w:t>
      </w:r>
      <w:r w:rsidRPr="00305CD1">
        <w:rPr>
          <w:rFonts w:ascii="Times New Roman" w:eastAsia="Times New Roman" w:hAnsi="Times New Roman" w:cs="Times New Roman"/>
          <w:b/>
          <w:sz w:val="28"/>
          <w:szCs w:val="28"/>
          <w:lang w:eastAsia="ar-SA"/>
        </w:rPr>
        <w:tab/>
      </w:r>
      <w:r w:rsidRPr="00305CD1">
        <w:rPr>
          <w:rFonts w:ascii="Times New Roman" w:eastAsia="Times New Roman" w:hAnsi="Times New Roman" w:cs="Times New Roman"/>
          <w:b/>
          <w:sz w:val="28"/>
          <w:szCs w:val="28"/>
          <w:lang w:eastAsia="ar-SA"/>
        </w:rPr>
        <w:tab/>
      </w:r>
      <w:r w:rsidRPr="00305CD1">
        <w:rPr>
          <w:rFonts w:ascii="Times New Roman" w:eastAsia="Times New Roman" w:hAnsi="Times New Roman" w:cs="Times New Roman"/>
          <w:b/>
          <w:sz w:val="28"/>
          <w:szCs w:val="28"/>
          <w:lang w:eastAsia="ar-SA"/>
        </w:rPr>
        <w:tab/>
        <w:t xml:space="preserve">                                        Утверждаю</w:t>
      </w:r>
    </w:p>
    <w:p w:rsidR="00305CD1" w:rsidRPr="00305CD1" w:rsidRDefault="00305CD1" w:rsidP="00305CD1">
      <w:pPr>
        <w:suppressAutoHyphens/>
        <w:spacing w:after="0" w:line="276" w:lineRule="auto"/>
        <w:rPr>
          <w:rFonts w:ascii="Times New Roman" w:eastAsia="Times New Roman" w:hAnsi="Times New Roman" w:cs="Times New Roman"/>
          <w:sz w:val="28"/>
          <w:szCs w:val="28"/>
          <w:lang w:eastAsia="ar-SA"/>
        </w:rPr>
      </w:pPr>
      <w:r w:rsidRPr="00305CD1">
        <w:rPr>
          <w:rFonts w:ascii="Times New Roman" w:eastAsia="Times New Roman" w:hAnsi="Times New Roman" w:cs="Times New Roman"/>
          <w:sz w:val="28"/>
          <w:szCs w:val="28"/>
          <w:lang w:eastAsia="ar-SA"/>
        </w:rPr>
        <w:t xml:space="preserve">Технический директор                          </w:t>
      </w:r>
      <w:r w:rsidRPr="00305CD1">
        <w:rPr>
          <w:rFonts w:ascii="Times New Roman" w:eastAsia="Times New Roman" w:hAnsi="Times New Roman" w:cs="Times New Roman"/>
          <w:sz w:val="28"/>
          <w:szCs w:val="28"/>
          <w:lang w:eastAsia="ar-SA"/>
        </w:rPr>
        <w:tab/>
      </w:r>
      <w:r w:rsidRPr="00305CD1">
        <w:rPr>
          <w:rFonts w:ascii="Times New Roman" w:eastAsia="Times New Roman" w:hAnsi="Times New Roman" w:cs="Times New Roman"/>
          <w:sz w:val="28"/>
          <w:szCs w:val="28"/>
          <w:lang w:eastAsia="ar-SA"/>
        </w:rPr>
        <w:tab/>
        <w:t xml:space="preserve">                                              Директор</w:t>
      </w:r>
    </w:p>
    <w:p w:rsidR="00305CD1" w:rsidRPr="00305CD1" w:rsidRDefault="00305CD1" w:rsidP="00305CD1">
      <w:pPr>
        <w:suppressAutoHyphens/>
        <w:spacing w:after="0" w:line="276" w:lineRule="auto"/>
        <w:rPr>
          <w:rFonts w:ascii="Times New Roman" w:eastAsia="Times New Roman" w:hAnsi="Times New Roman" w:cs="Times New Roman"/>
          <w:sz w:val="28"/>
          <w:szCs w:val="28"/>
          <w:lang w:eastAsia="ar-SA"/>
        </w:rPr>
      </w:pPr>
      <w:r w:rsidRPr="00305CD1">
        <w:rPr>
          <w:rFonts w:ascii="Times New Roman" w:eastAsia="Times New Roman" w:hAnsi="Times New Roman" w:cs="Times New Roman"/>
          <w:sz w:val="28"/>
          <w:szCs w:val="28"/>
          <w:lang w:eastAsia="ar-SA"/>
        </w:rPr>
        <w:t>ООО «Руссоль»</w:t>
      </w:r>
      <w:r w:rsidRPr="00305CD1">
        <w:rPr>
          <w:rFonts w:ascii="Times New Roman" w:eastAsia="Times New Roman" w:hAnsi="Times New Roman" w:cs="Times New Roman"/>
          <w:sz w:val="28"/>
          <w:szCs w:val="28"/>
          <w:lang w:eastAsia="ar-SA"/>
        </w:rPr>
        <w:tab/>
      </w:r>
      <w:r w:rsidRPr="00305CD1">
        <w:rPr>
          <w:rFonts w:ascii="Times New Roman" w:eastAsia="Times New Roman" w:hAnsi="Times New Roman" w:cs="Times New Roman"/>
          <w:sz w:val="28"/>
          <w:szCs w:val="28"/>
          <w:lang w:eastAsia="ar-SA"/>
        </w:rPr>
        <w:tab/>
      </w:r>
      <w:r w:rsidRPr="00305CD1">
        <w:rPr>
          <w:rFonts w:ascii="Times New Roman" w:eastAsia="Times New Roman" w:hAnsi="Times New Roman" w:cs="Times New Roman"/>
          <w:sz w:val="28"/>
          <w:szCs w:val="28"/>
          <w:lang w:eastAsia="ar-SA"/>
        </w:rPr>
        <w:tab/>
      </w:r>
      <w:r w:rsidRPr="00305CD1">
        <w:rPr>
          <w:rFonts w:ascii="Times New Roman" w:eastAsia="Times New Roman" w:hAnsi="Times New Roman" w:cs="Times New Roman"/>
          <w:sz w:val="28"/>
          <w:szCs w:val="28"/>
          <w:lang w:eastAsia="ar-SA"/>
        </w:rPr>
        <w:tab/>
      </w:r>
      <w:r w:rsidRPr="00305CD1">
        <w:rPr>
          <w:rFonts w:ascii="Times New Roman" w:eastAsia="Times New Roman" w:hAnsi="Times New Roman" w:cs="Times New Roman"/>
          <w:sz w:val="28"/>
          <w:szCs w:val="28"/>
          <w:lang w:eastAsia="ar-SA"/>
        </w:rPr>
        <w:tab/>
      </w:r>
      <w:r w:rsidRPr="00305CD1">
        <w:rPr>
          <w:rFonts w:ascii="Times New Roman" w:eastAsia="Times New Roman" w:hAnsi="Times New Roman" w:cs="Times New Roman"/>
          <w:sz w:val="28"/>
          <w:szCs w:val="28"/>
          <w:lang w:eastAsia="ar-SA"/>
        </w:rPr>
        <w:tab/>
        <w:t xml:space="preserve">                                   ООО «Руссоль»</w:t>
      </w:r>
    </w:p>
    <w:p w:rsidR="00305CD1" w:rsidRPr="00305CD1" w:rsidRDefault="00305CD1" w:rsidP="00305CD1">
      <w:pPr>
        <w:suppressAutoHyphens/>
        <w:spacing w:after="0" w:line="240" w:lineRule="auto"/>
        <w:rPr>
          <w:rFonts w:ascii="Times New Roman" w:eastAsia="Times New Roman" w:hAnsi="Times New Roman" w:cs="Times New Roman"/>
          <w:sz w:val="28"/>
          <w:szCs w:val="28"/>
          <w:lang w:eastAsia="ar-SA"/>
        </w:rPr>
      </w:pPr>
      <w:r w:rsidRPr="00305CD1">
        <w:rPr>
          <w:rFonts w:ascii="Times New Roman" w:eastAsia="Times New Roman" w:hAnsi="Times New Roman" w:cs="Times New Roman"/>
          <w:sz w:val="28"/>
          <w:szCs w:val="28"/>
          <w:lang w:eastAsia="ar-SA"/>
        </w:rPr>
        <w:t>___________Р.В. Грамма</w:t>
      </w:r>
      <w:r w:rsidRPr="00305CD1">
        <w:rPr>
          <w:rFonts w:ascii="Times New Roman" w:eastAsia="Times New Roman" w:hAnsi="Times New Roman" w:cs="Times New Roman"/>
          <w:sz w:val="28"/>
          <w:szCs w:val="28"/>
          <w:lang w:eastAsia="ar-SA"/>
        </w:rPr>
        <w:tab/>
      </w:r>
      <w:r w:rsidRPr="00305CD1">
        <w:rPr>
          <w:rFonts w:ascii="Times New Roman" w:eastAsia="Times New Roman" w:hAnsi="Times New Roman" w:cs="Times New Roman"/>
          <w:sz w:val="28"/>
          <w:szCs w:val="28"/>
          <w:lang w:eastAsia="ar-SA"/>
        </w:rPr>
        <w:tab/>
      </w:r>
      <w:r w:rsidRPr="00305CD1">
        <w:rPr>
          <w:rFonts w:ascii="Times New Roman" w:eastAsia="Times New Roman" w:hAnsi="Times New Roman" w:cs="Times New Roman"/>
          <w:sz w:val="28"/>
          <w:szCs w:val="28"/>
          <w:lang w:eastAsia="ar-SA"/>
        </w:rPr>
        <w:tab/>
      </w:r>
      <w:r w:rsidRPr="00305CD1">
        <w:rPr>
          <w:rFonts w:ascii="Times New Roman" w:eastAsia="Times New Roman" w:hAnsi="Times New Roman" w:cs="Times New Roman"/>
          <w:sz w:val="28"/>
          <w:szCs w:val="28"/>
          <w:lang w:eastAsia="ar-SA"/>
        </w:rPr>
        <w:tab/>
        <w:t xml:space="preserve">                ____________С.В. Черный</w:t>
      </w:r>
      <w:r w:rsidRPr="00305CD1">
        <w:rPr>
          <w:rFonts w:ascii="Times New Roman" w:eastAsia="Times New Roman" w:hAnsi="Times New Roman" w:cs="Times New Roman"/>
          <w:sz w:val="28"/>
          <w:szCs w:val="28"/>
          <w:lang w:eastAsia="ar-SA"/>
        </w:rPr>
        <w:tab/>
      </w:r>
      <w:r w:rsidRPr="00305CD1">
        <w:rPr>
          <w:rFonts w:ascii="Times New Roman" w:eastAsia="Times New Roman" w:hAnsi="Times New Roman" w:cs="Times New Roman"/>
          <w:sz w:val="28"/>
          <w:szCs w:val="28"/>
          <w:lang w:eastAsia="ar-SA"/>
        </w:rPr>
        <w:tab/>
      </w:r>
      <w:r w:rsidRPr="00305CD1">
        <w:rPr>
          <w:rFonts w:ascii="Times New Roman" w:eastAsia="Times New Roman" w:hAnsi="Times New Roman" w:cs="Times New Roman"/>
          <w:sz w:val="28"/>
          <w:szCs w:val="28"/>
          <w:lang w:eastAsia="ar-SA"/>
        </w:rPr>
        <w:tab/>
      </w:r>
      <w:r w:rsidRPr="00305CD1">
        <w:rPr>
          <w:rFonts w:ascii="Times New Roman" w:eastAsia="Times New Roman" w:hAnsi="Times New Roman" w:cs="Times New Roman"/>
          <w:sz w:val="28"/>
          <w:szCs w:val="28"/>
          <w:lang w:eastAsia="ar-SA"/>
        </w:rPr>
        <w:tab/>
      </w:r>
      <w:r w:rsidRPr="00305CD1">
        <w:rPr>
          <w:rFonts w:ascii="Times New Roman" w:eastAsia="Times New Roman" w:hAnsi="Times New Roman" w:cs="Times New Roman"/>
          <w:sz w:val="28"/>
          <w:szCs w:val="28"/>
          <w:lang w:eastAsia="ar-SA"/>
        </w:rPr>
        <w:tab/>
      </w:r>
      <w:r w:rsidRPr="00305CD1">
        <w:rPr>
          <w:rFonts w:ascii="Times New Roman" w:eastAsia="Times New Roman" w:hAnsi="Times New Roman" w:cs="Times New Roman"/>
          <w:sz w:val="28"/>
          <w:szCs w:val="28"/>
          <w:lang w:eastAsia="ar-SA"/>
        </w:rPr>
        <w:tab/>
      </w:r>
    </w:p>
    <w:p w:rsidR="00305CD1" w:rsidRPr="00305CD1" w:rsidRDefault="00305CD1" w:rsidP="00305CD1">
      <w:pPr>
        <w:suppressAutoHyphens/>
        <w:spacing w:after="0" w:line="276" w:lineRule="auto"/>
        <w:jc w:val="center"/>
        <w:rPr>
          <w:rFonts w:ascii="Times New Roman" w:eastAsia="Times New Roman" w:hAnsi="Times New Roman" w:cs="Times New Roman"/>
          <w:sz w:val="28"/>
          <w:szCs w:val="28"/>
          <w:lang w:eastAsia="ar-SA"/>
        </w:rPr>
      </w:pPr>
      <w:r w:rsidRPr="00305CD1">
        <w:rPr>
          <w:rFonts w:ascii="Times New Roman" w:eastAsia="Times New Roman" w:hAnsi="Times New Roman" w:cs="Times New Roman"/>
          <w:sz w:val="28"/>
          <w:szCs w:val="28"/>
          <w:lang w:eastAsia="ar-SA"/>
        </w:rPr>
        <w:t>«____» __________ 2018 г.                                                    «____» __________ 2018 г.</w:t>
      </w:r>
    </w:p>
    <w:p w:rsidR="00305CD1" w:rsidRPr="00305CD1" w:rsidRDefault="00305CD1" w:rsidP="00305CD1">
      <w:pPr>
        <w:suppressAutoHyphens/>
        <w:spacing w:after="0" w:line="276" w:lineRule="auto"/>
        <w:jc w:val="center"/>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jc w:val="center"/>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jc w:val="center"/>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jc w:val="center"/>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jc w:val="center"/>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jc w:val="center"/>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jc w:val="center"/>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jc w:val="center"/>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jc w:val="center"/>
        <w:rPr>
          <w:rFonts w:ascii="Times New Roman" w:eastAsia="Times New Roman" w:hAnsi="Times New Roman" w:cs="Times New Roman"/>
          <w:b/>
          <w:sz w:val="28"/>
          <w:szCs w:val="28"/>
          <w:lang w:eastAsia="ar-SA"/>
        </w:rPr>
      </w:pPr>
      <w:r w:rsidRPr="00305CD1">
        <w:rPr>
          <w:rFonts w:ascii="Times New Roman" w:eastAsia="Times New Roman" w:hAnsi="Times New Roman" w:cs="Times New Roman"/>
          <w:b/>
          <w:sz w:val="28"/>
          <w:szCs w:val="28"/>
          <w:lang w:eastAsia="ar-SA"/>
        </w:rPr>
        <w:t xml:space="preserve">Техническое задание </w:t>
      </w:r>
    </w:p>
    <w:p w:rsidR="00305CD1" w:rsidRPr="00305CD1" w:rsidRDefault="00305CD1" w:rsidP="00305CD1">
      <w:pPr>
        <w:suppressAutoHyphens/>
        <w:spacing w:after="0" w:line="276" w:lineRule="auto"/>
        <w:jc w:val="center"/>
        <w:rPr>
          <w:rFonts w:ascii="Times New Roman" w:eastAsia="Times New Roman" w:hAnsi="Times New Roman" w:cs="Times New Roman"/>
          <w:b/>
          <w:sz w:val="28"/>
          <w:szCs w:val="28"/>
          <w:lang w:eastAsia="ar-SA"/>
        </w:rPr>
      </w:pPr>
    </w:p>
    <w:p w:rsidR="00305CD1" w:rsidRPr="00305CD1" w:rsidRDefault="00305CD1" w:rsidP="00305CD1">
      <w:pPr>
        <w:suppressAutoHyphens/>
        <w:spacing w:after="0" w:line="276" w:lineRule="auto"/>
        <w:jc w:val="center"/>
        <w:rPr>
          <w:rFonts w:ascii="Times New Roman" w:eastAsia="Times New Roman" w:hAnsi="Times New Roman" w:cs="Times New Roman"/>
          <w:sz w:val="24"/>
          <w:szCs w:val="24"/>
          <w:lang w:eastAsia="ar-SA"/>
        </w:rPr>
      </w:pPr>
      <w:r w:rsidRPr="00305CD1">
        <w:rPr>
          <w:rFonts w:ascii="Times New Roman" w:eastAsia="Times New Roman" w:hAnsi="Times New Roman" w:cs="Times New Roman"/>
          <w:bCs/>
          <w:sz w:val="28"/>
          <w:szCs w:val="28"/>
          <w:lang w:eastAsia="ar-SA"/>
        </w:rPr>
        <w:t>на проведение работ по техническому обслуживанию компрессорного оборудования Ceccato</w:t>
      </w:r>
      <w:r w:rsidRPr="00305CD1">
        <w:rPr>
          <w:rFonts w:ascii="Times New Roman" w:eastAsia="Times New Roman" w:hAnsi="Times New Roman" w:cs="Times New Roman"/>
          <w:sz w:val="28"/>
          <w:szCs w:val="28"/>
          <w:lang w:eastAsia="ar-SA"/>
        </w:rPr>
        <w:t xml:space="preserve"> </w:t>
      </w:r>
      <w:r w:rsidRPr="00305CD1">
        <w:rPr>
          <w:rFonts w:ascii="Times New Roman" w:eastAsia="Times New Roman" w:hAnsi="Times New Roman" w:cs="Times New Roman"/>
          <w:bCs/>
          <w:sz w:val="28"/>
          <w:szCs w:val="28"/>
          <w:lang w:eastAsia="ar-SA"/>
        </w:rPr>
        <w:t>в ЦПС Новомосковск ООО «Руссоль»</w:t>
      </w:r>
    </w:p>
    <w:p w:rsidR="00305CD1" w:rsidRPr="00305CD1" w:rsidRDefault="00305CD1" w:rsidP="00305CD1">
      <w:pPr>
        <w:suppressAutoHyphens/>
        <w:spacing w:after="0" w:line="276" w:lineRule="auto"/>
        <w:jc w:val="center"/>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jc w:val="center"/>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jc w:val="center"/>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jc w:val="center"/>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jc w:val="center"/>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jc w:val="center"/>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jc w:val="center"/>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jc w:val="center"/>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jc w:val="center"/>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jc w:val="center"/>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jc w:val="center"/>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jc w:val="center"/>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jc w:val="center"/>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jc w:val="center"/>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jc w:val="center"/>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jc w:val="center"/>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jc w:val="center"/>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jc w:val="center"/>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jc w:val="center"/>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jc w:val="center"/>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jc w:val="center"/>
        <w:rPr>
          <w:rFonts w:ascii="Times New Roman" w:eastAsia="Times New Roman" w:hAnsi="Times New Roman" w:cs="Times New Roman"/>
          <w:b/>
          <w:sz w:val="24"/>
          <w:szCs w:val="24"/>
          <w:lang w:eastAsia="ar-SA"/>
        </w:rPr>
      </w:pPr>
    </w:p>
    <w:p w:rsidR="00305CD1" w:rsidRPr="00305CD1" w:rsidRDefault="00305CD1" w:rsidP="00305CD1">
      <w:pPr>
        <w:suppressAutoHyphens/>
        <w:spacing w:after="0" w:line="276" w:lineRule="auto"/>
        <w:jc w:val="center"/>
        <w:rPr>
          <w:rFonts w:ascii="Times New Roman" w:eastAsia="Times New Roman" w:hAnsi="Times New Roman" w:cs="Times New Roman"/>
          <w:sz w:val="28"/>
          <w:szCs w:val="28"/>
          <w:lang w:eastAsia="ar-SA"/>
        </w:rPr>
      </w:pPr>
      <w:r w:rsidRPr="00305CD1">
        <w:rPr>
          <w:rFonts w:ascii="Times New Roman" w:eastAsia="Times New Roman" w:hAnsi="Times New Roman" w:cs="Times New Roman"/>
          <w:sz w:val="28"/>
          <w:szCs w:val="28"/>
          <w:lang w:eastAsia="ar-SA"/>
        </w:rPr>
        <w:t>г. Новомосковск</w:t>
      </w:r>
    </w:p>
    <w:p w:rsidR="00305CD1" w:rsidRPr="00305CD1" w:rsidRDefault="00305CD1" w:rsidP="00305CD1">
      <w:pPr>
        <w:suppressAutoHyphens/>
        <w:spacing w:after="0" w:line="276" w:lineRule="auto"/>
        <w:jc w:val="center"/>
        <w:rPr>
          <w:rFonts w:ascii="Times New Roman" w:eastAsia="Times New Roman" w:hAnsi="Times New Roman" w:cs="Times New Roman"/>
          <w:b/>
          <w:sz w:val="24"/>
          <w:szCs w:val="24"/>
          <w:lang w:eastAsia="ar-SA"/>
        </w:rPr>
      </w:pPr>
      <w:r w:rsidRPr="00305CD1">
        <w:rPr>
          <w:rFonts w:ascii="Times New Roman" w:eastAsia="Times New Roman" w:hAnsi="Times New Roman" w:cs="Times New Roman"/>
          <w:sz w:val="28"/>
          <w:szCs w:val="28"/>
          <w:lang w:eastAsia="ar-SA"/>
        </w:rPr>
        <w:t>2018</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68"/>
        <w:gridCol w:w="3260"/>
        <w:gridCol w:w="6662"/>
      </w:tblGrid>
      <w:tr w:rsidR="00305CD1" w:rsidRPr="00305CD1" w:rsidTr="00105199">
        <w:trPr>
          <w:trHeight w:val="217"/>
          <w:tblHeader/>
        </w:trPr>
        <w:tc>
          <w:tcPr>
            <w:tcW w:w="568" w:type="dxa"/>
            <w:vAlign w:val="center"/>
          </w:tcPr>
          <w:p w:rsidR="00305CD1" w:rsidRPr="00305CD1" w:rsidRDefault="00305CD1" w:rsidP="00305CD1">
            <w:pPr>
              <w:tabs>
                <w:tab w:val="left" w:pos="0"/>
              </w:tabs>
              <w:suppressAutoHyphens/>
              <w:spacing w:after="0" w:line="240" w:lineRule="auto"/>
              <w:ind w:right="-108" w:hanging="108"/>
              <w:jc w:val="center"/>
              <w:rPr>
                <w:rFonts w:ascii="Times New Roman" w:eastAsia="Times New Roman" w:hAnsi="Times New Roman" w:cs="Times New Roman"/>
                <w:b/>
                <w:bCs/>
                <w:color w:val="000000"/>
                <w:sz w:val="24"/>
                <w:szCs w:val="24"/>
                <w:lang w:eastAsia="ru-RU"/>
              </w:rPr>
            </w:pPr>
            <w:r w:rsidRPr="00305CD1">
              <w:rPr>
                <w:rFonts w:ascii="Times New Roman" w:eastAsia="Times New Roman" w:hAnsi="Times New Roman" w:cs="Times New Roman"/>
                <w:b/>
                <w:bCs/>
                <w:color w:val="000000"/>
                <w:sz w:val="24"/>
                <w:szCs w:val="24"/>
                <w:lang w:eastAsia="ru-RU"/>
              </w:rPr>
              <w:lastRenderedPageBreak/>
              <w:t>№</w:t>
            </w:r>
          </w:p>
          <w:p w:rsidR="00305CD1" w:rsidRPr="00305CD1" w:rsidRDefault="00305CD1" w:rsidP="00305CD1">
            <w:pPr>
              <w:tabs>
                <w:tab w:val="left" w:pos="0"/>
              </w:tabs>
              <w:suppressAutoHyphens/>
              <w:spacing w:after="0" w:line="240" w:lineRule="auto"/>
              <w:ind w:right="-108" w:hanging="108"/>
              <w:jc w:val="center"/>
              <w:rPr>
                <w:rFonts w:ascii="Times New Roman" w:eastAsia="Times New Roman" w:hAnsi="Times New Roman" w:cs="Times New Roman"/>
                <w:b/>
                <w:bCs/>
                <w:color w:val="000000"/>
                <w:sz w:val="24"/>
                <w:szCs w:val="24"/>
                <w:lang w:eastAsia="ru-RU"/>
              </w:rPr>
            </w:pPr>
            <w:r w:rsidRPr="00305CD1">
              <w:rPr>
                <w:rFonts w:ascii="Times New Roman" w:eastAsia="Times New Roman" w:hAnsi="Times New Roman" w:cs="Times New Roman"/>
                <w:b/>
                <w:bCs/>
                <w:color w:val="000000"/>
                <w:sz w:val="24"/>
                <w:szCs w:val="24"/>
                <w:lang w:eastAsia="ru-RU"/>
              </w:rPr>
              <w:t>п/п</w:t>
            </w:r>
          </w:p>
        </w:tc>
        <w:tc>
          <w:tcPr>
            <w:tcW w:w="3260" w:type="dxa"/>
            <w:vAlign w:val="center"/>
          </w:tcPr>
          <w:p w:rsidR="00305CD1" w:rsidRPr="00305CD1" w:rsidRDefault="00305CD1" w:rsidP="00305CD1">
            <w:pPr>
              <w:suppressAutoHyphens/>
              <w:spacing w:after="0" w:line="240" w:lineRule="auto"/>
              <w:jc w:val="center"/>
              <w:rPr>
                <w:rFonts w:ascii="Times New Roman" w:eastAsia="Times New Roman" w:hAnsi="Times New Roman" w:cs="Times New Roman"/>
                <w:b/>
                <w:bCs/>
                <w:color w:val="000000"/>
                <w:sz w:val="24"/>
                <w:szCs w:val="24"/>
                <w:lang w:eastAsia="ru-RU"/>
              </w:rPr>
            </w:pPr>
            <w:r w:rsidRPr="00305CD1">
              <w:rPr>
                <w:rFonts w:ascii="Times New Roman" w:eastAsia="Times New Roman" w:hAnsi="Times New Roman" w:cs="Times New Roman"/>
                <w:b/>
                <w:bCs/>
                <w:color w:val="000000"/>
                <w:sz w:val="24"/>
                <w:szCs w:val="24"/>
                <w:lang w:eastAsia="ru-RU"/>
              </w:rPr>
              <w:t>Перечень основных сведений и требований</w:t>
            </w:r>
          </w:p>
        </w:tc>
        <w:tc>
          <w:tcPr>
            <w:tcW w:w="6662" w:type="dxa"/>
            <w:vAlign w:val="center"/>
          </w:tcPr>
          <w:p w:rsidR="00305CD1" w:rsidRPr="00305CD1" w:rsidRDefault="00305CD1" w:rsidP="00305CD1">
            <w:pPr>
              <w:suppressAutoHyphens/>
              <w:spacing w:after="0" w:line="240" w:lineRule="auto"/>
              <w:jc w:val="center"/>
              <w:rPr>
                <w:rFonts w:ascii="Times New Roman" w:eastAsia="Times New Roman" w:hAnsi="Times New Roman" w:cs="Times New Roman"/>
                <w:b/>
                <w:bCs/>
                <w:color w:val="000000"/>
                <w:sz w:val="24"/>
                <w:szCs w:val="24"/>
                <w:lang w:eastAsia="ru-RU"/>
              </w:rPr>
            </w:pPr>
            <w:r w:rsidRPr="00305CD1">
              <w:rPr>
                <w:rFonts w:ascii="Times New Roman" w:eastAsia="Times New Roman" w:hAnsi="Times New Roman" w:cs="Times New Roman"/>
                <w:b/>
                <w:bCs/>
                <w:color w:val="000000"/>
                <w:sz w:val="24"/>
                <w:szCs w:val="24"/>
                <w:lang w:eastAsia="ru-RU"/>
              </w:rPr>
              <w:t>Содержание основных сведений и требований</w:t>
            </w:r>
          </w:p>
        </w:tc>
      </w:tr>
      <w:tr w:rsidR="00305CD1" w:rsidRPr="00305CD1" w:rsidTr="00105199">
        <w:trPr>
          <w:trHeight w:val="126"/>
          <w:tblHeader/>
        </w:trPr>
        <w:tc>
          <w:tcPr>
            <w:tcW w:w="568" w:type="dxa"/>
            <w:vAlign w:val="center"/>
          </w:tcPr>
          <w:p w:rsidR="00305CD1" w:rsidRPr="00305CD1" w:rsidRDefault="00305CD1" w:rsidP="00305CD1">
            <w:pPr>
              <w:numPr>
                <w:ilvl w:val="0"/>
                <w:numId w:val="7"/>
              </w:numPr>
              <w:suppressAutoHyphens/>
              <w:spacing w:after="0" w:line="240" w:lineRule="auto"/>
              <w:ind w:left="176" w:firstLine="0"/>
              <w:jc w:val="center"/>
              <w:rPr>
                <w:rFonts w:ascii="Times New Roman" w:eastAsia="Times New Roman" w:hAnsi="Times New Roman" w:cs="Times New Roman"/>
                <w:b/>
                <w:bCs/>
                <w:color w:val="000000"/>
                <w:sz w:val="24"/>
                <w:szCs w:val="24"/>
                <w:lang w:eastAsia="ru-RU"/>
              </w:rPr>
            </w:pPr>
          </w:p>
        </w:tc>
        <w:tc>
          <w:tcPr>
            <w:tcW w:w="3260" w:type="dxa"/>
            <w:vAlign w:val="center"/>
          </w:tcPr>
          <w:p w:rsidR="00305CD1" w:rsidRPr="00305CD1" w:rsidRDefault="00305CD1" w:rsidP="00305CD1">
            <w:pPr>
              <w:numPr>
                <w:ilvl w:val="0"/>
                <w:numId w:val="7"/>
              </w:numPr>
              <w:suppressAutoHyphens/>
              <w:spacing w:after="0" w:line="240" w:lineRule="auto"/>
              <w:jc w:val="center"/>
              <w:rPr>
                <w:rFonts w:ascii="Times New Roman" w:eastAsia="Times New Roman" w:hAnsi="Times New Roman" w:cs="Times New Roman"/>
                <w:b/>
                <w:bCs/>
                <w:color w:val="000000"/>
                <w:sz w:val="24"/>
                <w:szCs w:val="24"/>
                <w:lang w:eastAsia="ru-RU"/>
              </w:rPr>
            </w:pPr>
          </w:p>
        </w:tc>
        <w:tc>
          <w:tcPr>
            <w:tcW w:w="6662" w:type="dxa"/>
            <w:vAlign w:val="center"/>
          </w:tcPr>
          <w:p w:rsidR="00305CD1" w:rsidRPr="00305CD1" w:rsidRDefault="00305CD1" w:rsidP="00305CD1">
            <w:pPr>
              <w:numPr>
                <w:ilvl w:val="0"/>
                <w:numId w:val="7"/>
              </w:numPr>
              <w:suppressAutoHyphens/>
              <w:spacing w:after="0" w:line="240" w:lineRule="auto"/>
              <w:jc w:val="center"/>
              <w:rPr>
                <w:rFonts w:ascii="Times New Roman" w:eastAsia="Times New Roman" w:hAnsi="Times New Roman" w:cs="Times New Roman"/>
                <w:b/>
                <w:bCs/>
                <w:color w:val="000000"/>
                <w:sz w:val="24"/>
                <w:szCs w:val="24"/>
                <w:lang w:eastAsia="ru-RU"/>
              </w:rPr>
            </w:pPr>
          </w:p>
        </w:tc>
      </w:tr>
      <w:tr w:rsidR="00305CD1" w:rsidRPr="00305CD1" w:rsidTr="00105199">
        <w:trPr>
          <w:trHeight w:val="300"/>
        </w:trPr>
        <w:tc>
          <w:tcPr>
            <w:tcW w:w="10490" w:type="dxa"/>
            <w:gridSpan w:val="3"/>
            <w:vAlign w:val="center"/>
          </w:tcPr>
          <w:p w:rsidR="00305CD1" w:rsidRPr="00305CD1" w:rsidRDefault="00305CD1" w:rsidP="00305CD1">
            <w:pPr>
              <w:suppressAutoHyphens/>
              <w:spacing w:after="0" w:line="240" w:lineRule="auto"/>
              <w:jc w:val="center"/>
              <w:rPr>
                <w:rFonts w:ascii="Times New Roman" w:eastAsia="Times New Roman" w:hAnsi="Times New Roman" w:cs="Times New Roman"/>
                <w:b/>
                <w:bCs/>
                <w:color w:val="000000"/>
                <w:sz w:val="24"/>
                <w:szCs w:val="24"/>
                <w:lang w:eastAsia="ru-RU"/>
              </w:rPr>
            </w:pPr>
            <w:r w:rsidRPr="00305CD1">
              <w:rPr>
                <w:rFonts w:ascii="Times New Roman" w:eastAsia="Times New Roman" w:hAnsi="Times New Roman" w:cs="Times New Roman"/>
                <w:b/>
                <w:bCs/>
                <w:color w:val="000000"/>
                <w:sz w:val="24"/>
                <w:szCs w:val="24"/>
                <w:lang w:eastAsia="ru-RU"/>
              </w:rPr>
              <w:t>1. Общие сведения</w:t>
            </w:r>
          </w:p>
        </w:tc>
      </w:tr>
      <w:tr w:rsidR="00305CD1" w:rsidRPr="00305CD1" w:rsidTr="00105199">
        <w:trPr>
          <w:trHeight w:val="524"/>
        </w:trPr>
        <w:tc>
          <w:tcPr>
            <w:tcW w:w="568" w:type="dxa"/>
            <w:vAlign w:val="center"/>
          </w:tcPr>
          <w:p w:rsidR="00305CD1" w:rsidRPr="00305CD1" w:rsidRDefault="00305CD1" w:rsidP="00305CD1">
            <w:pPr>
              <w:numPr>
                <w:ilvl w:val="0"/>
                <w:numId w:val="8"/>
              </w:numPr>
              <w:suppressAutoHyphens/>
              <w:spacing w:after="0" w:line="240" w:lineRule="auto"/>
              <w:jc w:val="center"/>
              <w:rPr>
                <w:rFonts w:ascii="Times New Roman" w:eastAsia="Times New Roman" w:hAnsi="Times New Roman" w:cs="Times New Roman"/>
                <w:bCs/>
                <w:color w:val="000000"/>
                <w:sz w:val="24"/>
                <w:szCs w:val="24"/>
                <w:lang w:eastAsia="ru-RU"/>
              </w:rPr>
            </w:pPr>
          </w:p>
        </w:tc>
        <w:tc>
          <w:tcPr>
            <w:tcW w:w="3260" w:type="dxa"/>
            <w:vAlign w:val="center"/>
          </w:tcPr>
          <w:p w:rsidR="00305CD1" w:rsidRPr="00305CD1" w:rsidRDefault="00305CD1" w:rsidP="00305CD1">
            <w:pPr>
              <w:suppressAutoHyphens/>
              <w:spacing w:after="0" w:line="240" w:lineRule="auto"/>
              <w:rPr>
                <w:rFonts w:ascii="Times New Roman" w:eastAsia="Times New Roman" w:hAnsi="Times New Roman" w:cs="Times New Roman"/>
                <w:color w:val="000000"/>
                <w:sz w:val="24"/>
                <w:szCs w:val="24"/>
                <w:lang w:eastAsia="ru-RU"/>
              </w:rPr>
            </w:pPr>
            <w:r w:rsidRPr="00305CD1">
              <w:rPr>
                <w:rFonts w:ascii="Times New Roman" w:eastAsia="Times New Roman" w:hAnsi="Times New Roman" w:cs="Times New Roman"/>
                <w:color w:val="000000"/>
                <w:sz w:val="24"/>
                <w:szCs w:val="24"/>
                <w:lang w:eastAsia="ru-RU"/>
              </w:rPr>
              <w:t>Объект</w:t>
            </w:r>
          </w:p>
        </w:tc>
        <w:tc>
          <w:tcPr>
            <w:tcW w:w="6662" w:type="dxa"/>
            <w:vAlign w:val="center"/>
          </w:tcPr>
          <w:p w:rsidR="00E25DDC" w:rsidRPr="00E25DDC" w:rsidRDefault="00305CD1" w:rsidP="00E25DDC">
            <w:pPr>
              <w:numPr>
                <w:ilvl w:val="0"/>
                <w:numId w:val="9"/>
              </w:numPr>
              <w:suppressAutoHyphens/>
              <w:spacing w:after="200" w:line="276" w:lineRule="auto"/>
              <w:contextualSpacing/>
              <w:rPr>
                <w:rFonts w:ascii="Times New Roman" w:eastAsia="Calibri" w:hAnsi="Times New Roman" w:cs="Times New Roman"/>
              </w:rPr>
            </w:pPr>
            <w:r w:rsidRPr="00305CD1">
              <w:rPr>
                <w:rFonts w:ascii="Times New Roman" w:eastAsia="Times New Roman" w:hAnsi="Times New Roman" w:cs="Times New Roman"/>
                <w:lang w:eastAsia="ru-RU"/>
              </w:rPr>
              <w:t xml:space="preserve">Компрессор: Винтовой компрессор </w:t>
            </w:r>
            <w:r w:rsidRPr="00305CD1">
              <w:rPr>
                <w:rFonts w:ascii="Times New Roman" w:eastAsia="Times New Roman" w:hAnsi="Times New Roman" w:cs="Times New Roman"/>
                <w:lang w:val="en-US" w:eastAsia="ru-RU"/>
              </w:rPr>
              <w:t>Ceccato</w:t>
            </w:r>
            <w:r w:rsidRPr="00305CD1">
              <w:rPr>
                <w:rFonts w:ascii="Times New Roman" w:eastAsia="Times New Roman" w:hAnsi="Times New Roman" w:cs="Times New Roman"/>
                <w:lang w:eastAsia="ru-RU"/>
              </w:rPr>
              <w:t xml:space="preserve"> </w:t>
            </w:r>
            <w:r w:rsidRPr="00305CD1">
              <w:rPr>
                <w:rFonts w:ascii="Times New Roman" w:eastAsia="Times New Roman" w:hAnsi="Times New Roman" w:cs="Times New Roman"/>
                <w:lang w:val="en-US" w:eastAsia="ru-RU"/>
              </w:rPr>
              <w:t>DRE</w:t>
            </w:r>
            <w:r w:rsidRPr="00305CD1">
              <w:rPr>
                <w:rFonts w:ascii="Times New Roman" w:eastAsia="Times New Roman" w:hAnsi="Times New Roman" w:cs="Times New Roman"/>
                <w:lang w:eastAsia="ru-RU"/>
              </w:rPr>
              <w:t>120</w:t>
            </w:r>
            <w:r w:rsidRPr="00305CD1">
              <w:rPr>
                <w:rFonts w:ascii="Times New Roman" w:eastAsia="Times New Roman" w:hAnsi="Times New Roman" w:cs="Times New Roman"/>
                <w:lang w:val="en-US" w:eastAsia="ru-RU"/>
              </w:rPr>
              <w:t>IVR</w:t>
            </w:r>
            <w:r w:rsidRPr="00305CD1">
              <w:rPr>
                <w:rFonts w:ascii="Times New Roman" w:eastAsia="Times New Roman" w:hAnsi="Times New Roman" w:cs="Times New Roman"/>
                <w:lang w:eastAsia="ru-RU"/>
              </w:rPr>
              <w:t xml:space="preserve"> </w:t>
            </w:r>
            <w:r w:rsidRPr="00305CD1">
              <w:rPr>
                <w:rFonts w:ascii="Times New Roman" w:eastAsia="Times New Roman" w:hAnsi="Times New Roman" w:cs="Times New Roman"/>
                <w:lang w:val="en-US" w:eastAsia="ru-RU"/>
              </w:rPr>
              <w:t>A</w:t>
            </w:r>
            <w:r w:rsidRPr="00305CD1">
              <w:rPr>
                <w:rFonts w:ascii="Times New Roman" w:eastAsia="Times New Roman" w:hAnsi="Times New Roman" w:cs="Times New Roman"/>
                <w:lang w:eastAsia="ru-RU"/>
              </w:rPr>
              <w:t xml:space="preserve"> 9,5 </w:t>
            </w:r>
            <w:r w:rsidRPr="00305CD1">
              <w:rPr>
                <w:rFonts w:ascii="Times New Roman" w:eastAsia="Times New Roman" w:hAnsi="Times New Roman" w:cs="Times New Roman"/>
                <w:lang w:val="en-US" w:eastAsia="ru-RU"/>
              </w:rPr>
              <w:t>PN</w:t>
            </w:r>
            <w:r w:rsidRPr="00305CD1">
              <w:rPr>
                <w:rFonts w:ascii="Times New Roman" w:eastAsia="Times New Roman" w:hAnsi="Times New Roman" w:cs="Times New Roman"/>
                <w:lang w:eastAsia="ru-RU"/>
              </w:rPr>
              <w:t xml:space="preserve"> 8158042757</w:t>
            </w:r>
          </w:p>
          <w:p w:rsidR="00E25DDC" w:rsidRPr="00E25DDC" w:rsidRDefault="00305CD1" w:rsidP="00E25DDC">
            <w:pPr>
              <w:numPr>
                <w:ilvl w:val="0"/>
                <w:numId w:val="9"/>
              </w:numPr>
              <w:suppressAutoHyphens/>
              <w:spacing w:after="200" w:line="276" w:lineRule="auto"/>
              <w:contextualSpacing/>
              <w:rPr>
                <w:rFonts w:ascii="Times New Roman" w:eastAsia="Calibri" w:hAnsi="Times New Roman" w:cs="Times New Roman"/>
              </w:rPr>
            </w:pPr>
            <w:r w:rsidRPr="00305CD1">
              <w:rPr>
                <w:rFonts w:ascii="Times New Roman" w:eastAsia="Times New Roman" w:hAnsi="Times New Roman" w:cs="Times New Roman"/>
                <w:lang w:eastAsia="ru-RU"/>
              </w:rPr>
              <w:t xml:space="preserve">Компрессор: Винтовой компрессор </w:t>
            </w:r>
            <w:r w:rsidRPr="00305CD1">
              <w:rPr>
                <w:rFonts w:ascii="Times New Roman" w:eastAsia="Times New Roman" w:hAnsi="Times New Roman" w:cs="Times New Roman"/>
                <w:lang w:val="en-US" w:eastAsia="ru-RU"/>
              </w:rPr>
              <w:t>Ceccato</w:t>
            </w:r>
            <w:r w:rsidRPr="00305CD1">
              <w:rPr>
                <w:rFonts w:ascii="Times New Roman" w:eastAsia="Times New Roman" w:hAnsi="Times New Roman" w:cs="Times New Roman"/>
                <w:lang w:eastAsia="ru-RU"/>
              </w:rPr>
              <w:t xml:space="preserve"> </w:t>
            </w:r>
            <w:r w:rsidRPr="00305CD1">
              <w:rPr>
                <w:rFonts w:ascii="Times New Roman" w:eastAsia="Times New Roman" w:hAnsi="Times New Roman" w:cs="Times New Roman"/>
                <w:lang w:val="en-US" w:eastAsia="ru-RU"/>
              </w:rPr>
              <w:t>DRE</w:t>
            </w:r>
            <w:r w:rsidRPr="00305CD1">
              <w:rPr>
                <w:rFonts w:ascii="Times New Roman" w:eastAsia="Times New Roman" w:hAnsi="Times New Roman" w:cs="Times New Roman"/>
                <w:lang w:eastAsia="ru-RU"/>
              </w:rPr>
              <w:t>120</w:t>
            </w:r>
            <w:r w:rsidRPr="00305CD1">
              <w:rPr>
                <w:rFonts w:ascii="Times New Roman" w:eastAsia="Times New Roman" w:hAnsi="Times New Roman" w:cs="Times New Roman"/>
                <w:lang w:val="en-US" w:eastAsia="ru-RU"/>
              </w:rPr>
              <w:t>IVR</w:t>
            </w:r>
            <w:r w:rsidRPr="00305CD1">
              <w:rPr>
                <w:rFonts w:ascii="Times New Roman" w:eastAsia="Times New Roman" w:hAnsi="Times New Roman" w:cs="Times New Roman"/>
                <w:lang w:eastAsia="ru-RU"/>
              </w:rPr>
              <w:t xml:space="preserve"> </w:t>
            </w:r>
            <w:r w:rsidRPr="00305CD1">
              <w:rPr>
                <w:rFonts w:ascii="Times New Roman" w:eastAsia="Times New Roman" w:hAnsi="Times New Roman" w:cs="Times New Roman"/>
                <w:lang w:val="en-US" w:eastAsia="ru-RU"/>
              </w:rPr>
              <w:t>A</w:t>
            </w:r>
            <w:r w:rsidRPr="00305CD1">
              <w:rPr>
                <w:rFonts w:ascii="Times New Roman" w:eastAsia="Times New Roman" w:hAnsi="Times New Roman" w:cs="Times New Roman"/>
                <w:lang w:eastAsia="ru-RU"/>
              </w:rPr>
              <w:t xml:space="preserve"> 9,5 </w:t>
            </w:r>
            <w:r w:rsidRPr="00305CD1">
              <w:rPr>
                <w:rFonts w:ascii="Times New Roman" w:eastAsia="Times New Roman" w:hAnsi="Times New Roman" w:cs="Times New Roman"/>
                <w:lang w:val="en-US" w:eastAsia="ru-RU"/>
              </w:rPr>
              <w:t>PN</w:t>
            </w:r>
            <w:r w:rsidRPr="00305CD1">
              <w:rPr>
                <w:rFonts w:ascii="Times New Roman" w:eastAsia="Times New Roman" w:hAnsi="Times New Roman" w:cs="Times New Roman"/>
                <w:lang w:eastAsia="ru-RU"/>
              </w:rPr>
              <w:t xml:space="preserve"> 8158042757</w:t>
            </w:r>
          </w:p>
          <w:p w:rsidR="00305CD1" w:rsidRPr="00305CD1" w:rsidRDefault="00305CD1" w:rsidP="00305CD1">
            <w:pPr>
              <w:numPr>
                <w:ilvl w:val="0"/>
                <w:numId w:val="9"/>
              </w:numPr>
              <w:suppressAutoHyphens/>
              <w:spacing w:after="200" w:line="276" w:lineRule="auto"/>
              <w:contextualSpacing/>
              <w:rPr>
                <w:rFonts w:ascii="Times New Roman" w:eastAsia="Calibri" w:hAnsi="Times New Roman" w:cs="Times New Roman"/>
                <w:b/>
              </w:rPr>
            </w:pPr>
            <w:r w:rsidRPr="00305CD1">
              <w:rPr>
                <w:rFonts w:ascii="Times New Roman" w:eastAsia="Times New Roman" w:hAnsi="Times New Roman" w:cs="Times New Roman"/>
                <w:lang w:eastAsia="ru-RU"/>
              </w:rPr>
              <w:t xml:space="preserve">Адсорбционный осушитель </w:t>
            </w:r>
            <w:r w:rsidRPr="00305CD1">
              <w:rPr>
                <w:rFonts w:ascii="Times New Roman" w:eastAsia="Times New Roman" w:hAnsi="Times New Roman" w:cs="Times New Roman"/>
                <w:lang w:val="en-US" w:eastAsia="ru-RU"/>
              </w:rPr>
              <w:t>Ceccato</w:t>
            </w:r>
            <w:r w:rsidRPr="00305CD1">
              <w:rPr>
                <w:rFonts w:ascii="Times New Roman" w:eastAsia="Times New Roman" w:hAnsi="Times New Roman" w:cs="Times New Roman"/>
                <w:lang w:eastAsia="ru-RU"/>
              </w:rPr>
              <w:t xml:space="preserve"> </w:t>
            </w:r>
            <w:r w:rsidRPr="00305CD1">
              <w:rPr>
                <w:rFonts w:ascii="Times New Roman" w:eastAsia="Times New Roman" w:hAnsi="Times New Roman" w:cs="Times New Roman"/>
                <w:lang w:val="en-US" w:eastAsia="ru-RU"/>
              </w:rPr>
              <w:t>ADS</w:t>
            </w:r>
            <w:r w:rsidRPr="00305CD1">
              <w:rPr>
                <w:rFonts w:ascii="Times New Roman" w:eastAsia="Times New Roman" w:hAnsi="Times New Roman" w:cs="Times New Roman"/>
                <w:lang w:eastAsia="ru-RU"/>
              </w:rPr>
              <w:t xml:space="preserve">215 </w:t>
            </w:r>
            <w:r w:rsidRPr="00305CD1">
              <w:rPr>
                <w:rFonts w:ascii="Times New Roman" w:eastAsia="Times New Roman" w:hAnsi="Times New Roman" w:cs="Times New Roman"/>
                <w:lang w:val="en-US" w:eastAsia="ru-RU"/>
              </w:rPr>
              <w:t>CE</w:t>
            </w:r>
            <w:r w:rsidRPr="00305CD1">
              <w:rPr>
                <w:rFonts w:ascii="Times New Roman" w:eastAsia="Times New Roman" w:hAnsi="Times New Roman" w:cs="Times New Roman"/>
                <w:lang w:eastAsia="ru-RU"/>
              </w:rPr>
              <w:t xml:space="preserve"> </w:t>
            </w:r>
            <w:r w:rsidRPr="00305CD1">
              <w:rPr>
                <w:rFonts w:ascii="Times New Roman" w:eastAsia="Times New Roman" w:hAnsi="Times New Roman" w:cs="Times New Roman"/>
                <w:lang w:val="en-US" w:eastAsia="ru-RU"/>
              </w:rPr>
              <w:t>IIB</w:t>
            </w:r>
            <w:r w:rsidRPr="00305CD1">
              <w:rPr>
                <w:rFonts w:ascii="Times New Roman" w:eastAsia="Times New Roman" w:hAnsi="Times New Roman" w:cs="Times New Roman"/>
                <w:lang w:eastAsia="ru-RU"/>
              </w:rPr>
              <w:t xml:space="preserve"> </w:t>
            </w:r>
            <w:r w:rsidRPr="00305CD1">
              <w:rPr>
                <w:rFonts w:ascii="Times New Roman" w:eastAsia="Times New Roman" w:hAnsi="Times New Roman" w:cs="Times New Roman"/>
                <w:lang w:val="en-US" w:eastAsia="ru-RU"/>
              </w:rPr>
              <w:t>PN</w:t>
            </w:r>
            <w:r w:rsidRPr="00305CD1">
              <w:rPr>
                <w:rFonts w:ascii="Times New Roman" w:eastAsia="Times New Roman" w:hAnsi="Times New Roman" w:cs="Times New Roman"/>
                <w:lang w:eastAsia="ru-RU"/>
              </w:rPr>
              <w:t>8102824052</w:t>
            </w:r>
          </w:p>
        </w:tc>
      </w:tr>
      <w:tr w:rsidR="00305CD1" w:rsidRPr="00305CD1" w:rsidTr="00105199">
        <w:trPr>
          <w:trHeight w:val="843"/>
        </w:trPr>
        <w:tc>
          <w:tcPr>
            <w:tcW w:w="568" w:type="dxa"/>
            <w:vAlign w:val="center"/>
          </w:tcPr>
          <w:p w:rsidR="00305CD1" w:rsidRPr="00305CD1" w:rsidRDefault="00305CD1" w:rsidP="00305CD1">
            <w:pPr>
              <w:numPr>
                <w:ilvl w:val="0"/>
                <w:numId w:val="8"/>
              </w:numPr>
              <w:suppressAutoHyphens/>
              <w:spacing w:after="0" w:line="240" w:lineRule="auto"/>
              <w:jc w:val="center"/>
              <w:rPr>
                <w:rFonts w:ascii="Times New Roman" w:eastAsia="Times New Roman" w:hAnsi="Times New Roman" w:cs="Times New Roman"/>
                <w:bCs/>
                <w:color w:val="000000"/>
                <w:sz w:val="24"/>
                <w:szCs w:val="24"/>
                <w:lang w:eastAsia="ru-RU"/>
              </w:rPr>
            </w:pPr>
          </w:p>
        </w:tc>
        <w:tc>
          <w:tcPr>
            <w:tcW w:w="3260" w:type="dxa"/>
            <w:vAlign w:val="center"/>
          </w:tcPr>
          <w:p w:rsidR="00305CD1" w:rsidRPr="00305CD1" w:rsidRDefault="00305CD1" w:rsidP="00305CD1">
            <w:pPr>
              <w:suppressAutoHyphens/>
              <w:spacing w:after="0" w:line="276" w:lineRule="auto"/>
              <w:rPr>
                <w:rFonts w:ascii="Times New Roman" w:eastAsia="Times New Roman" w:hAnsi="Times New Roman" w:cs="Times New Roman"/>
                <w:sz w:val="24"/>
                <w:szCs w:val="24"/>
                <w:lang w:eastAsia="ar-SA"/>
              </w:rPr>
            </w:pPr>
            <w:r w:rsidRPr="00305CD1">
              <w:rPr>
                <w:rFonts w:ascii="Times New Roman" w:eastAsia="Times New Roman" w:hAnsi="Times New Roman" w:cs="Times New Roman"/>
                <w:sz w:val="24"/>
                <w:szCs w:val="24"/>
                <w:lang w:eastAsia="ar-SA"/>
              </w:rPr>
              <w:t xml:space="preserve">Основание </w:t>
            </w:r>
          </w:p>
        </w:tc>
        <w:tc>
          <w:tcPr>
            <w:tcW w:w="6662" w:type="dxa"/>
            <w:vAlign w:val="center"/>
          </w:tcPr>
          <w:p w:rsidR="00305CD1" w:rsidRPr="00305CD1" w:rsidRDefault="00305CD1" w:rsidP="00305CD1">
            <w:pPr>
              <w:suppressAutoHyphens/>
              <w:spacing w:after="0" w:line="276" w:lineRule="auto"/>
              <w:jc w:val="both"/>
              <w:rPr>
                <w:rFonts w:ascii="Times New Roman" w:eastAsia="Times New Roman" w:hAnsi="Times New Roman" w:cs="Times New Roman"/>
                <w:lang w:eastAsia="ar-SA"/>
              </w:rPr>
            </w:pPr>
            <w:r w:rsidRPr="00305CD1">
              <w:rPr>
                <w:rFonts w:ascii="Times New Roman" w:eastAsia="Times New Roman" w:hAnsi="Times New Roman" w:cs="Times New Roman"/>
                <w:lang w:eastAsia="ar-SA"/>
              </w:rPr>
              <w:t>Решение ООО «Руссоль» в соответствии с инструкцией по эксплуатации.</w:t>
            </w:r>
          </w:p>
        </w:tc>
      </w:tr>
      <w:tr w:rsidR="00305CD1" w:rsidRPr="00305CD1" w:rsidTr="00105199">
        <w:trPr>
          <w:trHeight w:val="846"/>
        </w:trPr>
        <w:tc>
          <w:tcPr>
            <w:tcW w:w="568" w:type="dxa"/>
            <w:vAlign w:val="center"/>
          </w:tcPr>
          <w:p w:rsidR="00305CD1" w:rsidRPr="00305CD1" w:rsidRDefault="00305CD1" w:rsidP="00305CD1">
            <w:pPr>
              <w:numPr>
                <w:ilvl w:val="0"/>
                <w:numId w:val="8"/>
              </w:numPr>
              <w:suppressAutoHyphens/>
              <w:spacing w:after="0" w:line="240" w:lineRule="auto"/>
              <w:jc w:val="center"/>
              <w:rPr>
                <w:rFonts w:ascii="Times New Roman" w:eastAsia="Times New Roman" w:hAnsi="Times New Roman" w:cs="Times New Roman"/>
                <w:bCs/>
                <w:color w:val="000000"/>
                <w:sz w:val="24"/>
                <w:szCs w:val="24"/>
                <w:lang w:eastAsia="ru-RU"/>
              </w:rPr>
            </w:pPr>
          </w:p>
        </w:tc>
        <w:tc>
          <w:tcPr>
            <w:tcW w:w="3260" w:type="dxa"/>
            <w:vAlign w:val="center"/>
          </w:tcPr>
          <w:p w:rsidR="00305CD1" w:rsidRPr="00305CD1" w:rsidRDefault="00305CD1" w:rsidP="00305CD1">
            <w:pPr>
              <w:suppressAutoHyphens/>
              <w:spacing w:after="0" w:line="276" w:lineRule="auto"/>
              <w:rPr>
                <w:rFonts w:ascii="Times New Roman" w:eastAsia="Times New Roman" w:hAnsi="Times New Roman" w:cs="Times New Roman"/>
                <w:sz w:val="24"/>
                <w:szCs w:val="24"/>
                <w:lang w:eastAsia="ar-SA"/>
              </w:rPr>
            </w:pPr>
            <w:r w:rsidRPr="00305CD1">
              <w:rPr>
                <w:rFonts w:ascii="Times New Roman" w:eastAsia="Times New Roman" w:hAnsi="Times New Roman" w:cs="Times New Roman"/>
                <w:sz w:val="24"/>
                <w:szCs w:val="24"/>
                <w:lang w:eastAsia="ar-SA"/>
              </w:rPr>
              <w:t xml:space="preserve">Сведения об объекте </w:t>
            </w:r>
          </w:p>
        </w:tc>
        <w:tc>
          <w:tcPr>
            <w:tcW w:w="6662" w:type="dxa"/>
            <w:vAlign w:val="center"/>
          </w:tcPr>
          <w:p w:rsidR="00305CD1" w:rsidRPr="00305CD1" w:rsidRDefault="00305CD1" w:rsidP="00305CD1">
            <w:pPr>
              <w:suppressAutoHyphens/>
              <w:spacing w:after="0" w:line="276" w:lineRule="auto"/>
              <w:rPr>
                <w:rFonts w:ascii="Times New Roman" w:eastAsia="Times New Roman" w:hAnsi="Times New Roman" w:cs="Times New Roman"/>
                <w:lang w:eastAsia="ar-SA"/>
              </w:rPr>
            </w:pPr>
            <w:r w:rsidRPr="00305CD1">
              <w:rPr>
                <w:rFonts w:ascii="Times New Roman" w:eastAsia="Times New Roman" w:hAnsi="Times New Roman" w:cs="Times New Roman"/>
                <w:lang w:eastAsia="ar-SA"/>
              </w:rPr>
              <w:t xml:space="preserve">Оборудование находится по адресу: Тульская обл., Новомосковский район, г. Новомосковск, ул. Свободы, д. 29, </w:t>
            </w:r>
            <w:r w:rsidRPr="00305CD1">
              <w:rPr>
                <w:rFonts w:ascii="Times New Roman" w:eastAsia="Times New Roman" w:hAnsi="Times New Roman" w:cs="Times New Roman"/>
                <w:color w:val="000000"/>
                <w:lang w:eastAsia="ar-SA"/>
              </w:rPr>
              <w:t>территория ООО «Руссоль»</w:t>
            </w:r>
          </w:p>
        </w:tc>
      </w:tr>
      <w:tr w:rsidR="00305CD1" w:rsidRPr="00305CD1" w:rsidTr="00105199">
        <w:trPr>
          <w:trHeight w:val="300"/>
        </w:trPr>
        <w:tc>
          <w:tcPr>
            <w:tcW w:w="568" w:type="dxa"/>
            <w:vAlign w:val="center"/>
          </w:tcPr>
          <w:p w:rsidR="00305CD1" w:rsidRPr="00305CD1" w:rsidRDefault="00305CD1" w:rsidP="00305CD1">
            <w:pPr>
              <w:numPr>
                <w:ilvl w:val="0"/>
                <w:numId w:val="8"/>
              </w:numPr>
              <w:suppressAutoHyphens/>
              <w:spacing w:after="0" w:line="240" w:lineRule="auto"/>
              <w:jc w:val="center"/>
              <w:rPr>
                <w:rFonts w:ascii="Times New Roman" w:eastAsia="Times New Roman" w:hAnsi="Times New Roman" w:cs="Times New Roman"/>
                <w:bCs/>
                <w:color w:val="000000"/>
                <w:sz w:val="24"/>
                <w:szCs w:val="24"/>
                <w:lang w:eastAsia="ru-RU"/>
              </w:rPr>
            </w:pPr>
          </w:p>
        </w:tc>
        <w:tc>
          <w:tcPr>
            <w:tcW w:w="3260" w:type="dxa"/>
            <w:vAlign w:val="center"/>
          </w:tcPr>
          <w:p w:rsidR="00305CD1" w:rsidRPr="00305CD1" w:rsidRDefault="00305CD1" w:rsidP="00305CD1">
            <w:pPr>
              <w:suppressAutoHyphens/>
              <w:spacing w:after="0" w:line="240" w:lineRule="auto"/>
              <w:rPr>
                <w:rFonts w:ascii="Times New Roman" w:eastAsia="Times New Roman" w:hAnsi="Times New Roman" w:cs="Times New Roman"/>
                <w:color w:val="000000"/>
                <w:sz w:val="24"/>
                <w:szCs w:val="24"/>
                <w:lang w:eastAsia="ru-RU"/>
              </w:rPr>
            </w:pPr>
            <w:r w:rsidRPr="00305CD1">
              <w:rPr>
                <w:rFonts w:ascii="Times New Roman" w:eastAsia="Times New Roman" w:hAnsi="Times New Roman" w:cs="Times New Roman"/>
                <w:color w:val="000000"/>
                <w:sz w:val="24"/>
                <w:szCs w:val="24"/>
                <w:lang w:eastAsia="ru-RU"/>
              </w:rPr>
              <w:t>Вид   проводимых работ</w:t>
            </w:r>
          </w:p>
        </w:tc>
        <w:tc>
          <w:tcPr>
            <w:tcW w:w="6662" w:type="dxa"/>
            <w:vAlign w:val="center"/>
          </w:tcPr>
          <w:p w:rsidR="00305CD1" w:rsidRPr="00305CD1" w:rsidRDefault="00305CD1" w:rsidP="00305CD1">
            <w:pPr>
              <w:suppressAutoHyphens/>
              <w:spacing w:after="0" w:line="240" w:lineRule="auto"/>
              <w:rPr>
                <w:rFonts w:ascii="Times New Roman" w:eastAsia="Times New Roman" w:hAnsi="Times New Roman" w:cs="Times New Roman"/>
                <w:iCs/>
                <w:color w:val="000000"/>
                <w:lang w:eastAsia="ru-RU"/>
              </w:rPr>
            </w:pPr>
            <w:r w:rsidRPr="00305CD1">
              <w:rPr>
                <w:rFonts w:ascii="Times New Roman" w:eastAsia="Times New Roman" w:hAnsi="Times New Roman" w:cs="Times New Roman"/>
                <w:iCs/>
                <w:color w:val="000000"/>
                <w:lang w:eastAsia="ru-RU"/>
              </w:rPr>
              <w:t>Техническое обслуживание</w:t>
            </w:r>
          </w:p>
        </w:tc>
      </w:tr>
      <w:tr w:rsidR="00305CD1" w:rsidRPr="00305CD1" w:rsidTr="00105199">
        <w:trPr>
          <w:trHeight w:val="300"/>
        </w:trPr>
        <w:tc>
          <w:tcPr>
            <w:tcW w:w="568" w:type="dxa"/>
            <w:vAlign w:val="center"/>
          </w:tcPr>
          <w:p w:rsidR="00305CD1" w:rsidRPr="00305CD1" w:rsidRDefault="00305CD1" w:rsidP="00305CD1">
            <w:pPr>
              <w:numPr>
                <w:ilvl w:val="0"/>
                <w:numId w:val="8"/>
              </w:numPr>
              <w:suppressAutoHyphens/>
              <w:spacing w:after="0" w:line="240" w:lineRule="auto"/>
              <w:jc w:val="center"/>
              <w:rPr>
                <w:rFonts w:ascii="Times New Roman" w:eastAsia="Times New Roman" w:hAnsi="Times New Roman" w:cs="Times New Roman"/>
                <w:bCs/>
                <w:color w:val="000000"/>
                <w:sz w:val="24"/>
                <w:szCs w:val="24"/>
                <w:lang w:eastAsia="ru-RU"/>
              </w:rPr>
            </w:pPr>
          </w:p>
        </w:tc>
        <w:tc>
          <w:tcPr>
            <w:tcW w:w="3260" w:type="dxa"/>
            <w:vAlign w:val="center"/>
          </w:tcPr>
          <w:p w:rsidR="00305CD1" w:rsidRPr="00305CD1" w:rsidRDefault="00305CD1" w:rsidP="00305CD1">
            <w:pPr>
              <w:suppressAutoHyphens/>
              <w:spacing w:after="0" w:line="276" w:lineRule="auto"/>
              <w:rPr>
                <w:rFonts w:ascii="Times New Roman" w:eastAsia="Times New Roman" w:hAnsi="Times New Roman" w:cs="Times New Roman"/>
                <w:sz w:val="24"/>
                <w:szCs w:val="24"/>
                <w:lang w:eastAsia="ar-SA"/>
              </w:rPr>
            </w:pPr>
            <w:r w:rsidRPr="00305CD1">
              <w:rPr>
                <w:rFonts w:ascii="Times New Roman" w:eastAsia="Times New Roman" w:hAnsi="Times New Roman" w:cs="Times New Roman"/>
                <w:sz w:val="24"/>
                <w:szCs w:val="24"/>
                <w:lang w:eastAsia="ar-SA"/>
              </w:rPr>
              <w:t xml:space="preserve">Заказчик </w:t>
            </w:r>
          </w:p>
        </w:tc>
        <w:tc>
          <w:tcPr>
            <w:tcW w:w="6662" w:type="dxa"/>
            <w:vAlign w:val="center"/>
          </w:tcPr>
          <w:p w:rsidR="00305CD1" w:rsidRPr="00305CD1" w:rsidRDefault="00305CD1" w:rsidP="00305CD1">
            <w:pPr>
              <w:suppressAutoHyphens/>
              <w:spacing w:after="0" w:line="276" w:lineRule="auto"/>
              <w:jc w:val="both"/>
              <w:rPr>
                <w:rFonts w:ascii="Times New Roman" w:eastAsia="Times New Roman" w:hAnsi="Times New Roman" w:cs="Times New Roman"/>
                <w:lang w:eastAsia="ar-SA"/>
              </w:rPr>
            </w:pPr>
            <w:r w:rsidRPr="00305CD1">
              <w:rPr>
                <w:rFonts w:ascii="Times New Roman" w:eastAsia="Times New Roman" w:hAnsi="Times New Roman" w:cs="Times New Roman"/>
                <w:lang w:eastAsia="ar-SA"/>
              </w:rPr>
              <w:t>ООО «Руссоль»</w:t>
            </w:r>
          </w:p>
        </w:tc>
      </w:tr>
      <w:tr w:rsidR="00305CD1" w:rsidRPr="00305CD1" w:rsidTr="00105199">
        <w:trPr>
          <w:trHeight w:val="300"/>
        </w:trPr>
        <w:tc>
          <w:tcPr>
            <w:tcW w:w="568" w:type="dxa"/>
            <w:vAlign w:val="center"/>
          </w:tcPr>
          <w:p w:rsidR="00305CD1" w:rsidRPr="00305CD1" w:rsidRDefault="00305CD1" w:rsidP="00305CD1">
            <w:pPr>
              <w:numPr>
                <w:ilvl w:val="0"/>
                <w:numId w:val="8"/>
              </w:numPr>
              <w:suppressAutoHyphens/>
              <w:spacing w:after="0" w:line="240" w:lineRule="auto"/>
              <w:jc w:val="center"/>
              <w:rPr>
                <w:rFonts w:ascii="Times New Roman" w:eastAsia="Times New Roman" w:hAnsi="Times New Roman" w:cs="Times New Roman"/>
                <w:bCs/>
                <w:color w:val="000000"/>
                <w:sz w:val="24"/>
                <w:szCs w:val="24"/>
                <w:lang w:eastAsia="ru-RU"/>
              </w:rPr>
            </w:pPr>
          </w:p>
        </w:tc>
        <w:tc>
          <w:tcPr>
            <w:tcW w:w="3260" w:type="dxa"/>
            <w:vAlign w:val="center"/>
          </w:tcPr>
          <w:p w:rsidR="00305CD1" w:rsidRPr="00305CD1" w:rsidRDefault="00305CD1" w:rsidP="00305CD1">
            <w:pPr>
              <w:suppressAutoHyphens/>
              <w:spacing w:after="0" w:line="276" w:lineRule="auto"/>
              <w:rPr>
                <w:rFonts w:ascii="Times New Roman" w:eastAsia="Times New Roman" w:hAnsi="Times New Roman" w:cs="Times New Roman"/>
                <w:color w:val="000000"/>
                <w:sz w:val="24"/>
                <w:szCs w:val="24"/>
                <w:lang w:eastAsia="ar-SA"/>
              </w:rPr>
            </w:pPr>
            <w:r w:rsidRPr="00305CD1">
              <w:rPr>
                <w:rFonts w:ascii="Times New Roman" w:eastAsia="Times New Roman" w:hAnsi="Times New Roman" w:cs="Times New Roman"/>
                <w:color w:val="000000"/>
                <w:sz w:val="24"/>
                <w:szCs w:val="24"/>
                <w:lang w:eastAsia="ar-SA"/>
              </w:rPr>
              <w:t>Срок выполнения работ</w:t>
            </w:r>
          </w:p>
        </w:tc>
        <w:tc>
          <w:tcPr>
            <w:tcW w:w="6662" w:type="dxa"/>
            <w:vAlign w:val="center"/>
          </w:tcPr>
          <w:p w:rsidR="00305CD1" w:rsidRPr="00305CD1" w:rsidRDefault="00305CD1" w:rsidP="00305CD1">
            <w:pPr>
              <w:suppressAutoHyphens/>
              <w:spacing w:after="0" w:line="276" w:lineRule="auto"/>
              <w:jc w:val="both"/>
              <w:rPr>
                <w:rFonts w:ascii="Times New Roman" w:eastAsia="Times New Roman" w:hAnsi="Times New Roman" w:cs="Times New Roman"/>
                <w:color w:val="000000"/>
                <w:lang w:eastAsia="ar-SA"/>
              </w:rPr>
            </w:pPr>
            <w:r w:rsidRPr="00305CD1">
              <w:rPr>
                <w:rFonts w:ascii="Times New Roman" w:eastAsia="Times New Roman" w:hAnsi="Times New Roman" w:cs="Times New Roman"/>
                <w:color w:val="000000"/>
                <w:lang w:eastAsia="ar-SA"/>
              </w:rPr>
              <w:t>В соответствии с договором</w:t>
            </w:r>
          </w:p>
        </w:tc>
      </w:tr>
      <w:tr w:rsidR="00305CD1" w:rsidRPr="00305CD1" w:rsidTr="00105199">
        <w:trPr>
          <w:trHeight w:val="300"/>
        </w:trPr>
        <w:tc>
          <w:tcPr>
            <w:tcW w:w="568" w:type="dxa"/>
            <w:vAlign w:val="center"/>
          </w:tcPr>
          <w:p w:rsidR="00305CD1" w:rsidRPr="00305CD1" w:rsidRDefault="00305CD1" w:rsidP="00305CD1">
            <w:pPr>
              <w:numPr>
                <w:ilvl w:val="0"/>
                <w:numId w:val="8"/>
              </w:numPr>
              <w:suppressAutoHyphens/>
              <w:spacing w:after="0" w:line="240" w:lineRule="auto"/>
              <w:jc w:val="center"/>
              <w:rPr>
                <w:rFonts w:ascii="Times New Roman" w:eastAsia="Times New Roman" w:hAnsi="Times New Roman" w:cs="Times New Roman"/>
                <w:bCs/>
                <w:color w:val="000000"/>
                <w:sz w:val="24"/>
                <w:szCs w:val="24"/>
                <w:lang w:eastAsia="ru-RU"/>
              </w:rPr>
            </w:pPr>
          </w:p>
        </w:tc>
        <w:tc>
          <w:tcPr>
            <w:tcW w:w="3260" w:type="dxa"/>
            <w:vAlign w:val="center"/>
          </w:tcPr>
          <w:p w:rsidR="00305CD1" w:rsidRPr="00305CD1" w:rsidRDefault="00305CD1" w:rsidP="00305CD1">
            <w:pPr>
              <w:suppressAutoHyphens/>
              <w:spacing w:after="0" w:line="276" w:lineRule="auto"/>
              <w:rPr>
                <w:rFonts w:ascii="Times New Roman" w:eastAsia="Times New Roman" w:hAnsi="Times New Roman" w:cs="Times New Roman"/>
                <w:sz w:val="24"/>
                <w:szCs w:val="24"/>
                <w:lang w:eastAsia="ar-SA"/>
              </w:rPr>
            </w:pPr>
            <w:r w:rsidRPr="00305CD1">
              <w:rPr>
                <w:rFonts w:ascii="Times New Roman" w:eastAsia="Times New Roman" w:hAnsi="Times New Roman" w:cs="Times New Roman"/>
                <w:sz w:val="24"/>
                <w:szCs w:val="24"/>
                <w:lang w:eastAsia="ar-SA"/>
              </w:rPr>
              <w:t xml:space="preserve"> Исполнитель</w:t>
            </w:r>
          </w:p>
        </w:tc>
        <w:tc>
          <w:tcPr>
            <w:tcW w:w="6662" w:type="dxa"/>
            <w:vAlign w:val="center"/>
          </w:tcPr>
          <w:p w:rsidR="00305CD1" w:rsidRPr="00305CD1" w:rsidRDefault="00305CD1" w:rsidP="00305CD1">
            <w:pPr>
              <w:suppressAutoHyphens/>
              <w:spacing w:after="0" w:line="276" w:lineRule="auto"/>
              <w:rPr>
                <w:rFonts w:ascii="Times New Roman" w:eastAsia="Times New Roman" w:hAnsi="Times New Roman" w:cs="Times New Roman"/>
                <w:lang w:eastAsia="ar-SA"/>
              </w:rPr>
            </w:pPr>
            <w:r w:rsidRPr="00305CD1">
              <w:rPr>
                <w:rFonts w:ascii="Times New Roman" w:eastAsia="Times New Roman" w:hAnsi="Times New Roman" w:cs="Times New Roman"/>
                <w:lang w:eastAsia="ar-SA"/>
              </w:rPr>
              <w:t>Определить тендером</w:t>
            </w:r>
          </w:p>
        </w:tc>
      </w:tr>
      <w:tr w:rsidR="00305CD1" w:rsidRPr="00305CD1" w:rsidTr="00105199">
        <w:trPr>
          <w:trHeight w:val="300"/>
        </w:trPr>
        <w:tc>
          <w:tcPr>
            <w:tcW w:w="568" w:type="dxa"/>
            <w:vAlign w:val="center"/>
          </w:tcPr>
          <w:p w:rsidR="00305CD1" w:rsidRPr="00305CD1" w:rsidRDefault="00305CD1" w:rsidP="00305CD1">
            <w:pPr>
              <w:numPr>
                <w:ilvl w:val="0"/>
                <w:numId w:val="8"/>
              </w:numPr>
              <w:suppressAutoHyphens/>
              <w:spacing w:after="0" w:line="240" w:lineRule="auto"/>
              <w:jc w:val="center"/>
              <w:rPr>
                <w:rFonts w:ascii="Times New Roman" w:eastAsia="Times New Roman" w:hAnsi="Times New Roman" w:cs="Times New Roman"/>
                <w:bCs/>
                <w:color w:val="000000"/>
                <w:sz w:val="24"/>
                <w:szCs w:val="24"/>
                <w:lang w:eastAsia="ru-RU"/>
              </w:rPr>
            </w:pPr>
          </w:p>
        </w:tc>
        <w:tc>
          <w:tcPr>
            <w:tcW w:w="3260" w:type="dxa"/>
            <w:vAlign w:val="center"/>
          </w:tcPr>
          <w:p w:rsidR="00305CD1" w:rsidRPr="00305CD1" w:rsidRDefault="00305CD1" w:rsidP="00305CD1">
            <w:pPr>
              <w:suppressAutoHyphens/>
              <w:spacing w:after="0" w:line="276" w:lineRule="auto"/>
              <w:rPr>
                <w:rFonts w:ascii="Times New Roman" w:eastAsia="Times New Roman" w:hAnsi="Times New Roman" w:cs="Times New Roman"/>
                <w:sz w:val="24"/>
                <w:szCs w:val="24"/>
                <w:lang w:eastAsia="ar-SA"/>
              </w:rPr>
            </w:pPr>
            <w:r w:rsidRPr="00305CD1">
              <w:rPr>
                <w:rFonts w:ascii="Times New Roman" w:eastAsia="Times New Roman" w:hAnsi="Times New Roman" w:cs="Times New Roman"/>
                <w:sz w:val="24"/>
                <w:szCs w:val="24"/>
                <w:lang w:eastAsia="ar-SA"/>
              </w:rPr>
              <w:t>Требования к Исполнителю</w:t>
            </w:r>
          </w:p>
        </w:tc>
        <w:tc>
          <w:tcPr>
            <w:tcW w:w="6662" w:type="dxa"/>
            <w:vAlign w:val="center"/>
          </w:tcPr>
          <w:p w:rsidR="00305CD1" w:rsidRPr="00305CD1" w:rsidRDefault="00305CD1" w:rsidP="00305CD1">
            <w:pPr>
              <w:tabs>
                <w:tab w:val="left" w:pos="601"/>
              </w:tabs>
              <w:spacing w:after="0" w:line="276" w:lineRule="auto"/>
              <w:contextualSpacing/>
              <w:jc w:val="both"/>
              <w:rPr>
                <w:rFonts w:ascii="Times New Roman" w:eastAsia="Times New Roman" w:hAnsi="Times New Roman" w:cs="Times New Roman"/>
                <w:lang w:eastAsia="ar-SA"/>
              </w:rPr>
            </w:pPr>
            <w:r w:rsidRPr="00305CD1">
              <w:rPr>
                <w:rFonts w:ascii="Times New Roman" w:eastAsia="Times New Roman" w:hAnsi="Times New Roman" w:cs="Times New Roman"/>
                <w:color w:val="000000"/>
                <w:lang w:eastAsia="ar-SA"/>
              </w:rPr>
              <w:t>- Наличие подтверждения дилерского соглашения</w:t>
            </w:r>
            <w:r w:rsidRPr="00305CD1">
              <w:rPr>
                <w:rFonts w:ascii="Times New Roman" w:eastAsia="Times New Roman" w:hAnsi="Times New Roman" w:cs="Times New Roman"/>
                <w:lang w:eastAsia="ar-SA"/>
              </w:rPr>
              <w:t>;</w:t>
            </w:r>
          </w:p>
          <w:p w:rsidR="00305CD1" w:rsidRPr="00305CD1" w:rsidRDefault="00305CD1" w:rsidP="00305CD1">
            <w:pPr>
              <w:tabs>
                <w:tab w:val="left" w:pos="601"/>
              </w:tabs>
              <w:spacing w:after="0" w:line="276" w:lineRule="auto"/>
              <w:contextualSpacing/>
              <w:jc w:val="both"/>
              <w:rPr>
                <w:rFonts w:ascii="Times New Roman" w:eastAsia="Times New Roman" w:hAnsi="Times New Roman" w:cs="Times New Roman"/>
                <w:color w:val="000000"/>
                <w:lang w:eastAsia="ar-SA"/>
              </w:rPr>
            </w:pPr>
            <w:r w:rsidRPr="00305CD1">
              <w:rPr>
                <w:rFonts w:ascii="Times New Roman" w:eastAsia="Times New Roman" w:hAnsi="Times New Roman" w:cs="Times New Roman"/>
                <w:lang w:eastAsia="ar-SA"/>
              </w:rPr>
              <w:t>- Наличие сертификата сервисного обслуживания;</w:t>
            </w:r>
          </w:p>
          <w:p w:rsidR="00305CD1" w:rsidRPr="00305CD1" w:rsidRDefault="00305CD1" w:rsidP="00305CD1">
            <w:pPr>
              <w:tabs>
                <w:tab w:val="left" w:pos="601"/>
              </w:tabs>
              <w:spacing w:after="0" w:line="276" w:lineRule="auto"/>
              <w:contextualSpacing/>
              <w:jc w:val="both"/>
              <w:rPr>
                <w:rFonts w:ascii="Times New Roman" w:eastAsia="Times New Roman" w:hAnsi="Times New Roman" w:cs="Times New Roman"/>
                <w:color w:val="000000"/>
                <w:lang w:eastAsia="ar-SA"/>
              </w:rPr>
            </w:pPr>
            <w:r w:rsidRPr="00305CD1">
              <w:rPr>
                <w:rFonts w:ascii="Times New Roman" w:eastAsia="Times New Roman" w:hAnsi="Times New Roman" w:cs="Times New Roman"/>
                <w:color w:val="000000"/>
                <w:lang w:eastAsia="ar-SA"/>
              </w:rPr>
              <w:t>- Наличие штата квалифицированного персонала;</w:t>
            </w:r>
          </w:p>
          <w:p w:rsidR="00305CD1" w:rsidRPr="00305CD1" w:rsidRDefault="00305CD1" w:rsidP="00305CD1">
            <w:pPr>
              <w:tabs>
                <w:tab w:val="left" w:pos="354"/>
              </w:tabs>
              <w:spacing w:after="0" w:line="276" w:lineRule="auto"/>
              <w:contextualSpacing/>
              <w:rPr>
                <w:rFonts w:ascii="Times New Roman" w:eastAsia="Times New Roman" w:hAnsi="Times New Roman" w:cs="Times New Roman"/>
                <w:lang w:eastAsia="ar-SA"/>
              </w:rPr>
            </w:pPr>
            <w:r w:rsidRPr="00305CD1">
              <w:rPr>
                <w:rFonts w:ascii="Times New Roman" w:eastAsia="Times New Roman" w:hAnsi="Times New Roman" w:cs="Times New Roman"/>
                <w:color w:val="000000"/>
                <w:lang w:eastAsia="ar-SA"/>
              </w:rPr>
              <w:t>- Наличие положительного опыта проведения сервисного обслуживания компрессорного оборудования.</w:t>
            </w:r>
          </w:p>
        </w:tc>
      </w:tr>
      <w:tr w:rsidR="00305CD1" w:rsidRPr="00305CD1" w:rsidTr="00105199">
        <w:trPr>
          <w:trHeight w:val="300"/>
        </w:trPr>
        <w:tc>
          <w:tcPr>
            <w:tcW w:w="568" w:type="dxa"/>
            <w:vAlign w:val="center"/>
          </w:tcPr>
          <w:p w:rsidR="00305CD1" w:rsidRPr="00305CD1" w:rsidRDefault="00305CD1" w:rsidP="00305CD1">
            <w:pPr>
              <w:numPr>
                <w:ilvl w:val="0"/>
                <w:numId w:val="8"/>
              </w:numPr>
              <w:suppressAutoHyphens/>
              <w:spacing w:after="0" w:line="240" w:lineRule="auto"/>
              <w:jc w:val="center"/>
              <w:rPr>
                <w:rFonts w:ascii="Times New Roman" w:eastAsia="Times New Roman" w:hAnsi="Times New Roman" w:cs="Times New Roman"/>
                <w:bCs/>
                <w:color w:val="000000"/>
                <w:sz w:val="24"/>
                <w:szCs w:val="24"/>
                <w:lang w:eastAsia="ru-RU"/>
              </w:rPr>
            </w:pPr>
          </w:p>
        </w:tc>
        <w:tc>
          <w:tcPr>
            <w:tcW w:w="3260" w:type="dxa"/>
            <w:vAlign w:val="center"/>
          </w:tcPr>
          <w:p w:rsidR="00305CD1" w:rsidRPr="00305CD1" w:rsidRDefault="00305CD1" w:rsidP="00305CD1">
            <w:pPr>
              <w:suppressAutoHyphens/>
              <w:spacing w:after="0" w:line="276" w:lineRule="auto"/>
              <w:rPr>
                <w:rFonts w:ascii="Times New Roman" w:eastAsia="Times New Roman" w:hAnsi="Times New Roman" w:cs="Times New Roman"/>
                <w:sz w:val="24"/>
                <w:szCs w:val="24"/>
                <w:lang w:eastAsia="ar-SA"/>
              </w:rPr>
            </w:pPr>
            <w:r w:rsidRPr="00305CD1">
              <w:rPr>
                <w:rFonts w:ascii="Times New Roman" w:eastAsia="Times New Roman" w:hAnsi="Times New Roman" w:cs="Times New Roman"/>
                <w:sz w:val="24"/>
                <w:szCs w:val="24"/>
                <w:lang w:eastAsia="ar-SA"/>
              </w:rPr>
              <w:t>Требования к качеству выполняемых работ</w:t>
            </w:r>
          </w:p>
        </w:tc>
        <w:tc>
          <w:tcPr>
            <w:tcW w:w="6662" w:type="dxa"/>
            <w:vAlign w:val="center"/>
          </w:tcPr>
          <w:p w:rsidR="00305CD1" w:rsidRPr="00305CD1" w:rsidRDefault="00305CD1" w:rsidP="00305CD1">
            <w:pPr>
              <w:suppressAutoHyphens/>
              <w:spacing w:after="0" w:line="276" w:lineRule="auto"/>
              <w:jc w:val="both"/>
              <w:rPr>
                <w:rFonts w:ascii="Times New Roman" w:eastAsia="Times New Roman" w:hAnsi="Times New Roman" w:cs="Times New Roman"/>
                <w:lang w:eastAsia="ar-SA"/>
              </w:rPr>
            </w:pPr>
            <w:r w:rsidRPr="00305CD1">
              <w:rPr>
                <w:rFonts w:ascii="Times New Roman" w:eastAsia="Times New Roman" w:hAnsi="Times New Roman" w:cs="Times New Roman"/>
                <w:lang w:eastAsia="ar-SA"/>
              </w:rPr>
              <w:t>В соответствии с требованиями действующих нормативных документов, технического задания и инструкции по эксплуатации.</w:t>
            </w:r>
          </w:p>
          <w:p w:rsidR="00305CD1" w:rsidRPr="00305CD1" w:rsidRDefault="00305CD1" w:rsidP="00305CD1">
            <w:pPr>
              <w:suppressAutoHyphens/>
              <w:spacing w:after="0" w:line="276" w:lineRule="auto"/>
              <w:jc w:val="both"/>
              <w:rPr>
                <w:rFonts w:ascii="Times New Roman" w:eastAsia="Times New Roman" w:hAnsi="Times New Roman" w:cs="Times New Roman"/>
                <w:lang w:eastAsia="ar-SA"/>
              </w:rPr>
            </w:pPr>
            <w:r w:rsidRPr="00305CD1">
              <w:rPr>
                <w:rFonts w:ascii="Times New Roman" w:eastAsia="Times New Roman" w:hAnsi="Times New Roman" w:cs="Times New Roman"/>
                <w:lang w:eastAsia="ar-SA"/>
              </w:rPr>
              <w:t>Предусмотреть применение оригинальных материалов и запасных частей Ceccato Aria Compressa S.p.A.</w:t>
            </w:r>
          </w:p>
        </w:tc>
      </w:tr>
      <w:tr w:rsidR="00305CD1" w:rsidRPr="00305CD1" w:rsidTr="00105199">
        <w:trPr>
          <w:trHeight w:val="276"/>
        </w:trPr>
        <w:tc>
          <w:tcPr>
            <w:tcW w:w="568" w:type="dxa"/>
            <w:vAlign w:val="center"/>
          </w:tcPr>
          <w:p w:rsidR="00305CD1" w:rsidRPr="00305CD1" w:rsidRDefault="00305CD1" w:rsidP="00305CD1">
            <w:pPr>
              <w:numPr>
                <w:ilvl w:val="0"/>
                <w:numId w:val="8"/>
              </w:numPr>
              <w:suppressAutoHyphens/>
              <w:spacing w:after="0" w:line="240" w:lineRule="auto"/>
              <w:rPr>
                <w:rFonts w:ascii="Times New Roman" w:eastAsia="Times New Roman" w:hAnsi="Times New Roman" w:cs="Times New Roman"/>
                <w:bCs/>
                <w:color w:val="000000"/>
                <w:sz w:val="24"/>
                <w:szCs w:val="24"/>
                <w:lang w:eastAsia="ru-RU"/>
              </w:rPr>
            </w:pPr>
          </w:p>
        </w:tc>
        <w:tc>
          <w:tcPr>
            <w:tcW w:w="3260" w:type="dxa"/>
            <w:vAlign w:val="center"/>
          </w:tcPr>
          <w:p w:rsidR="00305CD1" w:rsidRPr="00305CD1" w:rsidRDefault="00305CD1" w:rsidP="00305CD1">
            <w:pPr>
              <w:suppressAutoHyphens/>
              <w:spacing w:after="0" w:line="240" w:lineRule="auto"/>
              <w:rPr>
                <w:rFonts w:ascii="Times New Roman" w:eastAsia="Times New Roman" w:hAnsi="Times New Roman" w:cs="Times New Roman"/>
                <w:color w:val="000000"/>
                <w:sz w:val="24"/>
                <w:szCs w:val="24"/>
                <w:lang w:eastAsia="ru-RU"/>
              </w:rPr>
            </w:pPr>
            <w:r w:rsidRPr="00305CD1">
              <w:rPr>
                <w:rFonts w:ascii="Times New Roman" w:eastAsia="Times New Roman" w:hAnsi="Times New Roman" w:cs="Times New Roman"/>
                <w:color w:val="000000"/>
                <w:sz w:val="24"/>
                <w:szCs w:val="24"/>
                <w:lang w:eastAsia="ru-RU"/>
              </w:rPr>
              <w:t>Оборудование, перечень выполняемых работ и цена</w:t>
            </w:r>
          </w:p>
        </w:tc>
        <w:tc>
          <w:tcPr>
            <w:tcW w:w="6662" w:type="dxa"/>
          </w:tcPr>
          <w:p w:rsidR="00305CD1" w:rsidRPr="00305CD1" w:rsidRDefault="00305CD1" w:rsidP="00305CD1">
            <w:pPr>
              <w:numPr>
                <w:ilvl w:val="0"/>
                <w:numId w:val="10"/>
              </w:numPr>
              <w:suppressAutoHyphens/>
              <w:spacing w:after="200" w:line="256" w:lineRule="auto"/>
              <w:contextualSpacing/>
              <w:jc w:val="both"/>
              <w:rPr>
                <w:rFonts w:ascii="Times New Roman" w:eastAsia="Calibri" w:hAnsi="Times New Roman" w:cs="Times New Roman"/>
                <w:b/>
              </w:rPr>
            </w:pPr>
            <w:r w:rsidRPr="00305CD1">
              <w:rPr>
                <w:rFonts w:ascii="Times New Roman" w:eastAsia="Cambria" w:hAnsi="Times New Roman" w:cs="Times New Roman"/>
                <w:b/>
                <w:lang w:eastAsia="ru-RU"/>
              </w:rPr>
              <w:t xml:space="preserve">Винтовой компрессор </w:t>
            </w:r>
            <w:r w:rsidRPr="00305CD1">
              <w:rPr>
                <w:rFonts w:ascii="Times New Roman" w:eastAsia="Cambria" w:hAnsi="Times New Roman" w:cs="Times New Roman"/>
                <w:b/>
                <w:lang w:val="en-US" w:eastAsia="ru-RU"/>
              </w:rPr>
              <w:t>Ceccato</w:t>
            </w:r>
            <w:r w:rsidRPr="00305CD1">
              <w:rPr>
                <w:rFonts w:ascii="Times New Roman" w:eastAsia="Cambria" w:hAnsi="Times New Roman" w:cs="Times New Roman"/>
                <w:b/>
                <w:lang w:eastAsia="ru-RU"/>
              </w:rPr>
              <w:t xml:space="preserve"> </w:t>
            </w:r>
            <w:r w:rsidRPr="00305CD1">
              <w:rPr>
                <w:rFonts w:ascii="Times New Roman" w:eastAsia="Cambria" w:hAnsi="Times New Roman" w:cs="Times New Roman"/>
                <w:b/>
                <w:lang w:val="en-US" w:eastAsia="ru-RU"/>
              </w:rPr>
              <w:t>DRE</w:t>
            </w:r>
            <w:r w:rsidRPr="00305CD1">
              <w:rPr>
                <w:rFonts w:ascii="Times New Roman" w:eastAsia="Cambria" w:hAnsi="Times New Roman" w:cs="Times New Roman"/>
                <w:b/>
                <w:lang w:eastAsia="ru-RU"/>
              </w:rPr>
              <w:t>120</w:t>
            </w:r>
            <w:r w:rsidRPr="00305CD1">
              <w:rPr>
                <w:rFonts w:ascii="Times New Roman" w:eastAsia="Cambria" w:hAnsi="Times New Roman" w:cs="Times New Roman"/>
                <w:b/>
                <w:lang w:val="en-US" w:eastAsia="ru-RU"/>
              </w:rPr>
              <w:t>IVR</w:t>
            </w:r>
            <w:r w:rsidRPr="00305CD1">
              <w:rPr>
                <w:rFonts w:ascii="Times New Roman" w:eastAsia="Cambria" w:hAnsi="Times New Roman" w:cs="Times New Roman"/>
                <w:b/>
                <w:lang w:eastAsia="ru-RU"/>
              </w:rPr>
              <w:t xml:space="preserve"> </w:t>
            </w:r>
            <w:r w:rsidRPr="00305CD1">
              <w:rPr>
                <w:rFonts w:ascii="Times New Roman" w:eastAsia="Cambria" w:hAnsi="Times New Roman" w:cs="Times New Roman"/>
                <w:b/>
                <w:lang w:val="en-US" w:eastAsia="ru-RU"/>
              </w:rPr>
              <w:t>A</w:t>
            </w:r>
            <w:r w:rsidRPr="00305CD1">
              <w:rPr>
                <w:rFonts w:ascii="Times New Roman" w:eastAsia="Cambria" w:hAnsi="Times New Roman" w:cs="Times New Roman"/>
                <w:b/>
                <w:lang w:eastAsia="ru-RU"/>
              </w:rPr>
              <w:t xml:space="preserve"> 9,5 </w:t>
            </w:r>
            <w:r w:rsidRPr="00305CD1">
              <w:rPr>
                <w:rFonts w:ascii="Times New Roman" w:eastAsia="Cambria" w:hAnsi="Times New Roman" w:cs="Times New Roman"/>
                <w:b/>
                <w:lang w:val="en-US" w:eastAsia="ru-RU"/>
              </w:rPr>
              <w:t>PN</w:t>
            </w:r>
            <w:r w:rsidRPr="00305CD1">
              <w:rPr>
                <w:rFonts w:ascii="Times New Roman" w:eastAsia="Cambria" w:hAnsi="Times New Roman" w:cs="Times New Roman"/>
                <w:b/>
                <w:lang w:eastAsia="ru-RU"/>
              </w:rPr>
              <w:t xml:space="preserve"> 8158042757 – 2 шт.</w:t>
            </w:r>
          </w:p>
          <w:p w:rsidR="00305CD1" w:rsidRPr="00305CD1" w:rsidRDefault="00305CD1" w:rsidP="00305CD1">
            <w:pPr>
              <w:spacing w:line="256" w:lineRule="auto"/>
              <w:jc w:val="both"/>
              <w:rPr>
                <w:rFonts w:ascii="Times New Roman" w:eastAsia="Times New Roman" w:hAnsi="Times New Roman" w:cs="Times New Roman"/>
                <w:b/>
                <w:lang w:eastAsia="ru-RU"/>
              </w:rPr>
            </w:pPr>
            <w:r w:rsidRPr="00305CD1">
              <w:rPr>
                <w:rFonts w:ascii="Times New Roman" w:eastAsia="Times New Roman" w:hAnsi="Times New Roman" w:cs="Times New Roman"/>
                <w:b/>
                <w:lang w:eastAsia="ru-RU"/>
              </w:rPr>
              <w:t>Перечень работ по плану «А» при наработке 2000 часов ТО-</w:t>
            </w:r>
            <w:r w:rsidRPr="00305CD1">
              <w:rPr>
                <w:rFonts w:ascii="Times New Roman" w:eastAsia="Times New Roman" w:hAnsi="Times New Roman" w:cs="Times New Roman"/>
                <w:b/>
                <w:lang w:val="en-US" w:eastAsia="ru-RU"/>
              </w:rPr>
              <w:t>I</w:t>
            </w:r>
            <w:r w:rsidRPr="00305CD1">
              <w:rPr>
                <w:rFonts w:ascii="Times New Roman" w:eastAsia="Times New Roman" w:hAnsi="Times New Roman" w:cs="Times New Roman"/>
                <w:b/>
                <w:lang w:eastAsia="ru-RU"/>
              </w:rPr>
              <w:t>:</w:t>
            </w:r>
          </w:p>
          <w:p w:rsidR="00305CD1" w:rsidRPr="00305CD1" w:rsidRDefault="00305CD1" w:rsidP="00305CD1">
            <w:pPr>
              <w:numPr>
                <w:ilvl w:val="0"/>
                <w:numId w:val="11"/>
              </w:numPr>
              <w:tabs>
                <w:tab w:val="left" w:pos="241"/>
              </w:tabs>
              <w:suppressAutoHyphens/>
              <w:spacing w:after="0" w:line="240" w:lineRule="auto"/>
              <w:contextualSpacing/>
              <w:jc w:val="both"/>
              <w:rPr>
                <w:rFonts w:ascii="Times New Roman" w:eastAsia="Times New Roman" w:hAnsi="Times New Roman" w:cs="Times New Roman"/>
                <w:lang w:eastAsia="ru-RU"/>
              </w:rPr>
            </w:pPr>
            <w:r w:rsidRPr="00305CD1">
              <w:rPr>
                <w:rFonts w:ascii="Times New Roman" w:eastAsia="Times New Roman" w:hAnsi="Times New Roman" w:cs="Times New Roman"/>
                <w:lang w:eastAsia="ru-RU"/>
              </w:rPr>
              <w:t>Проверка измеренных параметров</w:t>
            </w:r>
          </w:p>
          <w:p w:rsidR="00305CD1" w:rsidRPr="00305CD1" w:rsidRDefault="00305CD1" w:rsidP="00305CD1">
            <w:pPr>
              <w:numPr>
                <w:ilvl w:val="0"/>
                <w:numId w:val="11"/>
              </w:numPr>
              <w:tabs>
                <w:tab w:val="left" w:pos="241"/>
              </w:tabs>
              <w:suppressAutoHyphens/>
              <w:spacing w:after="0" w:line="240" w:lineRule="auto"/>
              <w:contextualSpacing/>
              <w:jc w:val="both"/>
              <w:rPr>
                <w:rFonts w:ascii="Times New Roman" w:eastAsia="Times New Roman" w:hAnsi="Times New Roman" w:cs="Times New Roman"/>
                <w:lang w:eastAsia="ru-RU"/>
              </w:rPr>
            </w:pPr>
            <w:r w:rsidRPr="00305CD1">
              <w:rPr>
                <w:rFonts w:ascii="Times New Roman" w:eastAsia="Times New Roman" w:hAnsi="Times New Roman" w:cs="Times New Roman"/>
                <w:lang w:eastAsia="ru-RU"/>
              </w:rPr>
              <w:t>Очистка фильтрующих пластин</w:t>
            </w:r>
          </w:p>
          <w:p w:rsidR="00305CD1" w:rsidRPr="00305CD1" w:rsidRDefault="00305CD1" w:rsidP="00305CD1">
            <w:pPr>
              <w:numPr>
                <w:ilvl w:val="0"/>
                <w:numId w:val="11"/>
              </w:numPr>
              <w:tabs>
                <w:tab w:val="left" w:pos="241"/>
              </w:tabs>
              <w:suppressAutoHyphens/>
              <w:spacing w:after="0" w:line="240" w:lineRule="auto"/>
              <w:contextualSpacing/>
              <w:jc w:val="both"/>
              <w:rPr>
                <w:rFonts w:ascii="Times New Roman" w:eastAsia="Times New Roman" w:hAnsi="Times New Roman" w:cs="Times New Roman"/>
                <w:lang w:eastAsia="ru-RU"/>
              </w:rPr>
            </w:pPr>
            <w:r w:rsidRPr="00305CD1">
              <w:rPr>
                <w:rFonts w:ascii="Times New Roman" w:eastAsia="Times New Roman" w:hAnsi="Times New Roman" w:cs="Times New Roman"/>
                <w:lang w:eastAsia="ru-RU"/>
              </w:rPr>
              <w:t>Замена масляного фильтра</w:t>
            </w:r>
          </w:p>
          <w:p w:rsidR="00305CD1" w:rsidRPr="00305CD1" w:rsidRDefault="00305CD1" w:rsidP="00305CD1">
            <w:pPr>
              <w:numPr>
                <w:ilvl w:val="0"/>
                <w:numId w:val="11"/>
              </w:numPr>
              <w:tabs>
                <w:tab w:val="left" w:pos="241"/>
              </w:tabs>
              <w:suppressAutoHyphens/>
              <w:spacing w:after="0" w:line="240" w:lineRule="auto"/>
              <w:contextualSpacing/>
              <w:jc w:val="both"/>
              <w:rPr>
                <w:rFonts w:ascii="Times New Roman" w:eastAsia="Times New Roman" w:hAnsi="Times New Roman" w:cs="Times New Roman"/>
                <w:lang w:eastAsia="ru-RU"/>
              </w:rPr>
            </w:pPr>
            <w:r w:rsidRPr="00305CD1">
              <w:rPr>
                <w:rFonts w:ascii="Times New Roman" w:eastAsia="Times New Roman" w:hAnsi="Times New Roman" w:cs="Times New Roman"/>
                <w:lang w:eastAsia="ru-RU"/>
              </w:rPr>
              <w:t>Замена смазки</w:t>
            </w:r>
          </w:p>
          <w:p w:rsidR="00305CD1" w:rsidRPr="00305CD1" w:rsidRDefault="00305CD1" w:rsidP="00305CD1">
            <w:pPr>
              <w:numPr>
                <w:ilvl w:val="0"/>
                <w:numId w:val="11"/>
              </w:numPr>
              <w:tabs>
                <w:tab w:val="left" w:pos="241"/>
              </w:tabs>
              <w:suppressAutoHyphens/>
              <w:spacing w:after="0" w:line="240" w:lineRule="auto"/>
              <w:contextualSpacing/>
              <w:jc w:val="both"/>
              <w:rPr>
                <w:rFonts w:ascii="Times New Roman" w:eastAsia="Times New Roman" w:hAnsi="Times New Roman" w:cs="Times New Roman"/>
                <w:lang w:eastAsia="ru-RU"/>
              </w:rPr>
            </w:pPr>
            <w:r w:rsidRPr="00305CD1">
              <w:rPr>
                <w:rFonts w:ascii="Times New Roman" w:eastAsia="Times New Roman" w:hAnsi="Times New Roman" w:cs="Times New Roman"/>
                <w:lang w:eastAsia="ru-RU"/>
              </w:rPr>
              <w:t>Замена воздушного фильтра</w:t>
            </w:r>
          </w:p>
          <w:p w:rsidR="00305CD1" w:rsidRPr="00305CD1" w:rsidRDefault="00305CD1" w:rsidP="00305CD1">
            <w:pPr>
              <w:numPr>
                <w:ilvl w:val="0"/>
                <w:numId w:val="11"/>
              </w:numPr>
              <w:suppressAutoHyphens/>
              <w:spacing w:after="200" w:line="256" w:lineRule="auto"/>
              <w:contextualSpacing/>
              <w:jc w:val="both"/>
              <w:rPr>
                <w:rFonts w:ascii="Times New Roman" w:eastAsia="Times New Roman" w:hAnsi="Times New Roman" w:cs="Times New Roman"/>
                <w:lang w:eastAsia="ru-RU"/>
              </w:rPr>
            </w:pPr>
            <w:r w:rsidRPr="00305CD1">
              <w:rPr>
                <w:rFonts w:ascii="Times New Roman" w:eastAsia="Times New Roman" w:hAnsi="Times New Roman" w:cs="Times New Roman"/>
                <w:lang w:eastAsia="ru-RU"/>
              </w:rPr>
              <w:t>Смазка подшипников приводного электродвигателя</w:t>
            </w:r>
          </w:p>
          <w:p w:rsidR="00305CD1" w:rsidRPr="00305CD1" w:rsidRDefault="00305CD1" w:rsidP="00305CD1">
            <w:pPr>
              <w:spacing w:line="256" w:lineRule="auto"/>
              <w:contextualSpacing/>
              <w:jc w:val="both"/>
              <w:rPr>
                <w:rFonts w:ascii="Times New Roman" w:eastAsia="Times New Roman" w:hAnsi="Times New Roman" w:cs="Times New Roman"/>
                <w:lang w:eastAsia="ru-RU"/>
              </w:rPr>
            </w:pPr>
          </w:p>
          <w:p w:rsidR="00305CD1" w:rsidRPr="00305CD1" w:rsidRDefault="00305CD1" w:rsidP="00305CD1">
            <w:pPr>
              <w:spacing w:line="256" w:lineRule="auto"/>
              <w:jc w:val="both"/>
              <w:rPr>
                <w:rFonts w:ascii="Times New Roman" w:eastAsia="Calibri" w:hAnsi="Times New Roman" w:cs="Times New Roman"/>
                <w:b/>
              </w:rPr>
            </w:pPr>
            <w:r w:rsidRPr="00305CD1">
              <w:rPr>
                <w:rFonts w:ascii="Times New Roman" w:eastAsia="Calibri" w:hAnsi="Times New Roman" w:cs="Times New Roman"/>
                <w:b/>
              </w:rPr>
              <w:t>Перечень работ по плану «А» при наработке 4000 часов ТО-</w:t>
            </w:r>
            <w:r w:rsidRPr="00305CD1">
              <w:rPr>
                <w:rFonts w:ascii="Times New Roman" w:eastAsia="Calibri" w:hAnsi="Times New Roman" w:cs="Times New Roman"/>
                <w:b/>
                <w:lang w:val="en-US"/>
              </w:rPr>
              <w:t>II</w:t>
            </w:r>
          </w:p>
          <w:p w:rsidR="00305CD1" w:rsidRPr="00305CD1" w:rsidRDefault="00305CD1" w:rsidP="00305CD1">
            <w:pPr>
              <w:numPr>
                <w:ilvl w:val="0"/>
                <w:numId w:val="11"/>
              </w:numPr>
              <w:tabs>
                <w:tab w:val="left" w:pos="241"/>
              </w:tabs>
              <w:suppressAutoHyphens/>
              <w:spacing w:after="0" w:line="240" w:lineRule="auto"/>
              <w:contextualSpacing/>
              <w:jc w:val="both"/>
              <w:rPr>
                <w:rFonts w:ascii="Times New Roman" w:eastAsia="Times New Roman" w:hAnsi="Times New Roman" w:cs="Times New Roman"/>
                <w:lang w:eastAsia="ru-RU"/>
              </w:rPr>
            </w:pPr>
            <w:r w:rsidRPr="00305CD1">
              <w:rPr>
                <w:rFonts w:ascii="Times New Roman" w:eastAsia="Times New Roman" w:hAnsi="Times New Roman" w:cs="Times New Roman"/>
                <w:lang w:eastAsia="ru-RU"/>
              </w:rPr>
              <w:t>Проверка измеренных параметров</w:t>
            </w:r>
          </w:p>
          <w:p w:rsidR="00305CD1" w:rsidRPr="00305CD1" w:rsidRDefault="00305CD1" w:rsidP="00305CD1">
            <w:pPr>
              <w:numPr>
                <w:ilvl w:val="0"/>
                <w:numId w:val="11"/>
              </w:numPr>
              <w:tabs>
                <w:tab w:val="left" w:pos="241"/>
              </w:tabs>
              <w:suppressAutoHyphens/>
              <w:spacing w:after="0" w:line="240" w:lineRule="auto"/>
              <w:contextualSpacing/>
              <w:jc w:val="both"/>
              <w:rPr>
                <w:rFonts w:ascii="Times New Roman" w:eastAsia="Times New Roman" w:hAnsi="Times New Roman" w:cs="Times New Roman"/>
                <w:lang w:eastAsia="ru-RU"/>
              </w:rPr>
            </w:pPr>
            <w:r w:rsidRPr="00305CD1">
              <w:rPr>
                <w:rFonts w:ascii="Times New Roman" w:eastAsia="Times New Roman" w:hAnsi="Times New Roman" w:cs="Times New Roman"/>
                <w:lang w:eastAsia="ru-RU"/>
              </w:rPr>
              <w:t>Очистка фильтрующих пластин</w:t>
            </w:r>
          </w:p>
          <w:p w:rsidR="00305CD1" w:rsidRPr="00305CD1" w:rsidRDefault="00305CD1" w:rsidP="00305CD1">
            <w:pPr>
              <w:numPr>
                <w:ilvl w:val="0"/>
                <w:numId w:val="11"/>
              </w:numPr>
              <w:tabs>
                <w:tab w:val="left" w:pos="241"/>
              </w:tabs>
              <w:suppressAutoHyphens/>
              <w:spacing w:after="0" w:line="240" w:lineRule="auto"/>
              <w:contextualSpacing/>
              <w:jc w:val="both"/>
              <w:rPr>
                <w:rFonts w:ascii="Times New Roman" w:eastAsia="Times New Roman" w:hAnsi="Times New Roman" w:cs="Times New Roman"/>
                <w:lang w:eastAsia="ru-RU"/>
              </w:rPr>
            </w:pPr>
            <w:r w:rsidRPr="00305CD1">
              <w:rPr>
                <w:rFonts w:ascii="Times New Roman" w:eastAsia="Times New Roman" w:hAnsi="Times New Roman" w:cs="Times New Roman"/>
                <w:lang w:eastAsia="ru-RU"/>
              </w:rPr>
              <w:t>Замена масляного фильтра</w:t>
            </w:r>
          </w:p>
          <w:p w:rsidR="00305CD1" w:rsidRPr="00305CD1" w:rsidRDefault="00305CD1" w:rsidP="00305CD1">
            <w:pPr>
              <w:numPr>
                <w:ilvl w:val="0"/>
                <w:numId w:val="11"/>
              </w:numPr>
              <w:tabs>
                <w:tab w:val="left" w:pos="241"/>
              </w:tabs>
              <w:suppressAutoHyphens/>
              <w:spacing w:after="0" w:line="240" w:lineRule="auto"/>
              <w:contextualSpacing/>
              <w:jc w:val="both"/>
              <w:rPr>
                <w:rFonts w:ascii="Times New Roman" w:eastAsia="Times New Roman" w:hAnsi="Times New Roman" w:cs="Times New Roman"/>
                <w:lang w:eastAsia="ru-RU"/>
              </w:rPr>
            </w:pPr>
            <w:r w:rsidRPr="00305CD1">
              <w:rPr>
                <w:rFonts w:ascii="Times New Roman" w:eastAsia="Times New Roman" w:hAnsi="Times New Roman" w:cs="Times New Roman"/>
                <w:lang w:eastAsia="ru-RU"/>
              </w:rPr>
              <w:t>Замена смазки</w:t>
            </w:r>
          </w:p>
          <w:p w:rsidR="00305CD1" w:rsidRPr="00305CD1" w:rsidRDefault="00305CD1" w:rsidP="00305CD1">
            <w:pPr>
              <w:numPr>
                <w:ilvl w:val="0"/>
                <w:numId w:val="11"/>
              </w:numPr>
              <w:tabs>
                <w:tab w:val="left" w:pos="241"/>
              </w:tabs>
              <w:suppressAutoHyphens/>
              <w:spacing w:after="0" w:line="240" w:lineRule="auto"/>
              <w:contextualSpacing/>
              <w:jc w:val="both"/>
              <w:rPr>
                <w:rFonts w:ascii="Times New Roman" w:eastAsia="Times New Roman" w:hAnsi="Times New Roman" w:cs="Times New Roman"/>
                <w:lang w:eastAsia="ru-RU"/>
              </w:rPr>
            </w:pPr>
            <w:r w:rsidRPr="00305CD1">
              <w:rPr>
                <w:rFonts w:ascii="Times New Roman" w:eastAsia="Times New Roman" w:hAnsi="Times New Roman" w:cs="Times New Roman"/>
                <w:lang w:eastAsia="ru-RU"/>
              </w:rPr>
              <w:t>Замена воздушного фильтра</w:t>
            </w:r>
          </w:p>
          <w:p w:rsidR="00305CD1" w:rsidRPr="00305CD1" w:rsidRDefault="00305CD1" w:rsidP="00305CD1">
            <w:pPr>
              <w:numPr>
                <w:ilvl w:val="0"/>
                <w:numId w:val="11"/>
              </w:numPr>
              <w:suppressAutoHyphens/>
              <w:spacing w:after="200" w:line="256" w:lineRule="auto"/>
              <w:contextualSpacing/>
              <w:jc w:val="both"/>
              <w:rPr>
                <w:rFonts w:ascii="Times New Roman" w:eastAsia="Times New Roman" w:hAnsi="Times New Roman" w:cs="Times New Roman"/>
                <w:lang w:eastAsia="ru-RU"/>
              </w:rPr>
            </w:pPr>
            <w:r w:rsidRPr="00305CD1">
              <w:rPr>
                <w:rFonts w:ascii="Times New Roman" w:eastAsia="Times New Roman" w:hAnsi="Times New Roman" w:cs="Times New Roman"/>
                <w:lang w:eastAsia="ru-RU"/>
              </w:rPr>
              <w:t>Смазка подшипников приводного электродвигателя</w:t>
            </w:r>
          </w:p>
          <w:p w:rsidR="00305CD1" w:rsidRPr="00305CD1" w:rsidRDefault="00305CD1" w:rsidP="00305CD1">
            <w:pPr>
              <w:spacing w:line="256" w:lineRule="auto"/>
              <w:contextualSpacing/>
              <w:jc w:val="both"/>
              <w:rPr>
                <w:rFonts w:ascii="Times New Roman" w:eastAsia="Times New Roman" w:hAnsi="Times New Roman" w:cs="Times New Roman"/>
                <w:lang w:eastAsia="ru-RU"/>
              </w:rPr>
            </w:pPr>
          </w:p>
          <w:p w:rsidR="00305CD1" w:rsidRPr="00305CD1" w:rsidRDefault="00305CD1" w:rsidP="00305CD1">
            <w:pPr>
              <w:spacing w:line="256" w:lineRule="auto"/>
              <w:jc w:val="both"/>
              <w:rPr>
                <w:rFonts w:ascii="Times New Roman" w:eastAsia="Times New Roman" w:hAnsi="Times New Roman" w:cs="Times New Roman"/>
                <w:b/>
                <w:lang w:eastAsia="ru-RU"/>
              </w:rPr>
            </w:pPr>
            <w:r w:rsidRPr="00305CD1">
              <w:rPr>
                <w:rFonts w:ascii="Times New Roman" w:eastAsia="Times New Roman" w:hAnsi="Times New Roman" w:cs="Times New Roman"/>
                <w:b/>
                <w:lang w:eastAsia="ru-RU"/>
              </w:rPr>
              <w:t>Примечание:</w:t>
            </w:r>
          </w:p>
          <w:p w:rsidR="00305CD1" w:rsidRPr="00305CD1" w:rsidRDefault="00305CD1" w:rsidP="00E25DDC">
            <w:pPr>
              <w:spacing w:line="256" w:lineRule="auto"/>
              <w:jc w:val="both"/>
              <w:rPr>
                <w:rFonts w:ascii="Times New Roman" w:eastAsia="Times New Roman" w:hAnsi="Times New Roman" w:cs="Times New Roman"/>
                <w:lang w:eastAsia="ru-RU"/>
              </w:rPr>
            </w:pPr>
            <w:r w:rsidRPr="00305CD1">
              <w:rPr>
                <w:rFonts w:ascii="Times New Roman" w:eastAsia="Times New Roman" w:hAnsi="Times New Roman" w:cs="Times New Roman"/>
                <w:lang w:eastAsia="ru-RU"/>
              </w:rPr>
              <w:t>Оригинальные материалы для проведения ТО плана «А» 2000 часов и ТО плана «В» 4000 часов оборудования «</w:t>
            </w:r>
            <w:r w:rsidRPr="00305CD1">
              <w:rPr>
                <w:rFonts w:ascii="Times New Roman" w:eastAsia="Times New Roman" w:hAnsi="Times New Roman" w:cs="Times New Roman"/>
                <w:lang w:val="en-US" w:eastAsia="ru-RU"/>
              </w:rPr>
              <w:t>Ceccato</w:t>
            </w:r>
            <w:r w:rsidRPr="00305CD1">
              <w:rPr>
                <w:rFonts w:ascii="Times New Roman" w:eastAsia="Times New Roman" w:hAnsi="Times New Roman" w:cs="Times New Roman"/>
                <w:lang w:eastAsia="ru-RU"/>
              </w:rPr>
              <w:t xml:space="preserve"> </w:t>
            </w:r>
            <w:r w:rsidRPr="00305CD1">
              <w:rPr>
                <w:rFonts w:ascii="Times New Roman" w:eastAsia="Times New Roman" w:hAnsi="Times New Roman" w:cs="Times New Roman"/>
                <w:lang w:val="en-US" w:eastAsia="ru-RU"/>
              </w:rPr>
              <w:t>DRE</w:t>
            </w:r>
            <w:r w:rsidRPr="00305CD1">
              <w:rPr>
                <w:rFonts w:ascii="Times New Roman" w:eastAsia="Times New Roman" w:hAnsi="Times New Roman" w:cs="Times New Roman"/>
                <w:lang w:eastAsia="ru-RU"/>
              </w:rPr>
              <w:t>120</w:t>
            </w:r>
            <w:r w:rsidRPr="00305CD1">
              <w:rPr>
                <w:rFonts w:ascii="Times New Roman" w:eastAsia="Times New Roman" w:hAnsi="Times New Roman" w:cs="Times New Roman"/>
                <w:lang w:val="en-US" w:eastAsia="ru-RU"/>
              </w:rPr>
              <w:t>IVR</w:t>
            </w:r>
            <w:r w:rsidRPr="00305CD1">
              <w:rPr>
                <w:rFonts w:ascii="Times New Roman" w:eastAsia="Times New Roman" w:hAnsi="Times New Roman" w:cs="Times New Roman"/>
                <w:lang w:eastAsia="ru-RU"/>
              </w:rPr>
              <w:t xml:space="preserve"> </w:t>
            </w:r>
            <w:r w:rsidRPr="00305CD1">
              <w:rPr>
                <w:rFonts w:ascii="Times New Roman" w:eastAsia="Times New Roman" w:hAnsi="Times New Roman" w:cs="Times New Roman"/>
                <w:lang w:val="en-US" w:eastAsia="ru-RU"/>
              </w:rPr>
              <w:t>A</w:t>
            </w:r>
            <w:r w:rsidRPr="00305CD1">
              <w:rPr>
                <w:rFonts w:ascii="Times New Roman" w:eastAsia="Times New Roman" w:hAnsi="Times New Roman" w:cs="Times New Roman"/>
                <w:lang w:eastAsia="ru-RU"/>
              </w:rPr>
              <w:t xml:space="preserve"> 9,5 PN 8158042757» присутствуют в полном объеме на складе за</w:t>
            </w:r>
            <w:r w:rsidRPr="00305CD1">
              <w:rPr>
                <w:rFonts w:ascii="Times New Roman" w:eastAsia="Times New Roman" w:hAnsi="Times New Roman" w:cs="Times New Roman"/>
                <w:lang w:eastAsia="ru-RU"/>
              </w:rPr>
              <w:lastRenderedPageBreak/>
              <w:t>казчика.</w:t>
            </w:r>
          </w:p>
          <w:p w:rsidR="00305CD1" w:rsidRPr="00305CD1" w:rsidRDefault="00305CD1" w:rsidP="00305CD1">
            <w:pPr>
              <w:numPr>
                <w:ilvl w:val="0"/>
                <w:numId w:val="10"/>
              </w:numPr>
              <w:suppressAutoHyphens/>
              <w:spacing w:after="200" w:line="256" w:lineRule="auto"/>
              <w:ind w:left="720"/>
              <w:contextualSpacing/>
              <w:jc w:val="both"/>
              <w:rPr>
                <w:rFonts w:ascii="Times New Roman" w:eastAsia="Calibri" w:hAnsi="Times New Roman" w:cs="Times New Roman"/>
                <w:b/>
              </w:rPr>
            </w:pPr>
            <w:r w:rsidRPr="00305CD1">
              <w:rPr>
                <w:rFonts w:ascii="Times New Roman" w:eastAsia="Times New Roman" w:hAnsi="Times New Roman" w:cs="Times New Roman"/>
                <w:b/>
                <w:lang w:eastAsia="ru-RU"/>
              </w:rPr>
              <w:t xml:space="preserve">Адсорбционный осушитель </w:t>
            </w:r>
            <w:r w:rsidRPr="00305CD1">
              <w:rPr>
                <w:rFonts w:ascii="Times New Roman" w:eastAsia="Times New Roman" w:hAnsi="Times New Roman" w:cs="Times New Roman"/>
                <w:b/>
                <w:lang w:val="en-US" w:eastAsia="ru-RU"/>
              </w:rPr>
              <w:t>Ceccato</w:t>
            </w:r>
            <w:r w:rsidRPr="00305CD1">
              <w:rPr>
                <w:rFonts w:ascii="Times New Roman" w:eastAsia="Times New Roman" w:hAnsi="Times New Roman" w:cs="Times New Roman"/>
                <w:b/>
                <w:lang w:eastAsia="ru-RU"/>
              </w:rPr>
              <w:t xml:space="preserve"> </w:t>
            </w:r>
            <w:r w:rsidRPr="00305CD1">
              <w:rPr>
                <w:rFonts w:ascii="Times New Roman" w:eastAsia="Times New Roman" w:hAnsi="Times New Roman" w:cs="Times New Roman"/>
                <w:b/>
                <w:lang w:val="en-US" w:eastAsia="ru-RU"/>
              </w:rPr>
              <w:t>ADS</w:t>
            </w:r>
            <w:r w:rsidRPr="00305CD1">
              <w:rPr>
                <w:rFonts w:ascii="Times New Roman" w:eastAsia="Times New Roman" w:hAnsi="Times New Roman" w:cs="Times New Roman"/>
                <w:b/>
                <w:lang w:eastAsia="ru-RU"/>
              </w:rPr>
              <w:t xml:space="preserve">215 </w:t>
            </w:r>
            <w:r w:rsidRPr="00305CD1">
              <w:rPr>
                <w:rFonts w:ascii="Times New Roman" w:eastAsia="Times New Roman" w:hAnsi="Times New Roman" w:cs="Times New Roman"/>
                <w:b/>
                <w:lang w:val="en-US" w:eastAsia="ru-RU"/>
              </w:rPr>
              <w:t>CE</w:t>
            </w:r>
            <w:r w:rsidRPr="00305CD1">
              <w:rPr>
                <w:rFonts w:ascii="Times New Roman" w:eastAsia="Times New Roman" w:hAnsi="Times New Roman" w:cs="Times New Roman"/>
                <w:b/>
                <w:lang w:eastAsia="ru-RU"/>
              </w:rPr>
              <w:t xml:space="preserve"> IIB PN8102824052 – 1 шт.</w:t>
            </w:r>
          </w:p>
          <w:p w:rsidR="00305CD1" w:rsidRPr="00305CD1" w:rsidRDefault="00305CD1" w:rsidP="00305CD1">
            <w:pPr>
              <w:spacing w:line="256" w:lineRule="auto"/>
              <w:contextualSpacing/>
              <w:jc w:val="both"/>
              <w:rPr>
                <w:rFonts w:ascii="Times New Roman" w:eastAsia="Calibri" w:hAnsi="Times New Roman" w:cs="Times New Roman"/>
                <w:b/>
              </w:rPr>
            </w:pPr>
          </w:p>
          <w:p w:rsidR="00305CD1" w:rsidRPr="00305CD1" w:rsidRDefault="00305CD1" w:rsidP="00305CD1">
            <w:pPr>
              <w:spacing w:line="256" w:lineRule="auto"/>
              <w:jc w:val="both"/>
              <w:rPr>
                <w:rFonts w:ascii="Times New Roman" w:eastAsia="Calibri" w:hAnsi="Times New Roman" w:cs="Times New Roman"/>
                <w:b/>
              </w:rPr>
            </w:pPr>
            <w:r w:rsidRPr="00305CD1">
              <w:rPr>
                <w:rFonts w:ascii="Times New Roman" w:eastAsia="Times New Roman" w:hAnsi="Times New Roman" w:cs="Times New Roman"/>
                <w:b/>
                <w:lang w:eastAsia="ru-RU"/>
              </w:rPr>
              <w:t>Перечень работ по плану «А» при наработке 4000 часов ТО-</w:t>
            </w:r>
            <w:r w:rsidRPr="00305CD1">
              <w:rPr>
                <w:rFonts w:ascii="Times New Roman" w:eastAsia="Times New Roman" w:hAnsi="Times New Roman" w:cs="Times New Roman"/>
                <w:b/>
                <w:lang w:val="en-US" w:eastAsia="ru-RU"/>
              </w:rPr>
              <w:t>I</w:t>
            </w:r>
            <w:r w:rsidRPr="00305CD1">
              <w:rPr>
                <w:rFonts w:ascii="Times New Roman" w:eastAsia="Times New Roman" w:hAnsi="Times New Roman" w:cs="Times New Roman"/>
                <w:b/>
                <w:lang w:eastAsia="ru-RU"/>
              </w:rPr>
              <w:t>:</w:t>
            </w:r>
          </w:p>
          <w:p w:rsidR="00305CD1" w:rsidRPr="00305CD1" w:rsidRDefault="00305CD1" w:rsidP="00305CD1">
            <w:pPr>
              <w:numPr>
                <w:ilvl w:val="0"/>
                <w:numId w:val="12"/>
              </w:numPr>
              <w:tabs>
                <w:tab w:val="left" w:pos="233"/>
                <w:tab w:val="left" w:pos="308"/>
              </w:tabs>
              <w:suppressAutoHyphens/>
              <w:spacing w:after="200" w:line="254" w:lineRule="auto"/>
              <w:contextualSpacing/>
              <w:jc w:val="both"/>
              <w:rPr>
                <w:rFonts w:ascii="Times New Roman" w:eastAsia="Times New Roman" w:hAnsi="Times New Roman" w:cs="Times New Roman"/>
                <w:lang w:eastAsia="ru-RU"/>
              </w:rPr>
            </w:pPr>
            <w:r w:rsidRPr="00305CD1">
              <w:rPr>
                <w:rFonts w:ascii="Times New Roman" w:eastAsia="Times New Roman" w:hAnsi="Times New Roman" w:cs="Times New Roman"/>
                <w:lang w:eastAsia="ru-RU"/>
              </w:rPr>
              <w:t>Проверка электропроводки на наличие повреждений или ослабленных соединений</w:t>
            </w:r>
          </w:p>
          <w:p w:rsidR="00305CD1" w:rsidRPr="00305CD1" w:rsidRDefault="00305CD1" w:rsidP="00305CD1">
            <w:pPr>
              <w:numPr>
                <w:ilvl w:val="0"/>
                <w:numId w:val="12"/>
              </w:numPr>
              <w:tabs>
                <w:tab w:val="left" w:pos="233"/>
                <w:tab w:val="left" w:pos="276"/>
              </w:tabs>
              <w:suppressAutoHyphens/>
              <w:spacing w:after="200" w:line="254" w:lineRule="auto"/>
              <w:contextualSpacing/>
              <w:jc w:val="both"/>
              <w:rPr>
                <w:rFonts w:ascii="Times New Roman" w:eastAsia="Times New Roman" w:hAnsi="Times New Roman" w:cs="Times New Roman"/>
                <w:lang w:eastAsia="ru-RU"/>
              </w:rPr>
            </w:pPr>
            <w:r w:rsidRPr="00305CD1">
              <w:rPr>
                <w:rFonts w:ascii="Times New Roman" w:eastAsia="Times New Roman" w:hAnsi="Times New Roman" w:cs="Times New Roman"/>
                <w:lang w:eastAsia="ru-RU"/>
              </w:rPr>
              <w:t>Проверка на утечку воздуха</w:t>
            </w:r>
          </w:p>
          <w:p w:rsidR="00305CD1" w:rsidRPr="00305CD1" w:rsidRDefault="00305CD1" w:rsidP="00305CD1">
            <w:pPr>
              <w:numPr>
                <w:ilvl w:val="0"/>
                <w:numId w:val="12"/>
              </w:numPr>
              <w:tabs>
                <w:tab w:val="left" w:pos="233"/>
                <w:tab w:val="left" w:pos="297"/>
              </w:tabs>
              <w:suppressAutoHyphens/>
              <w:spacing w:after="200" w:line="254" w:lineRule="auto"/>
              <w:contextualSpacing/>
              <w:jc w:val="both"/>
              <w:rPr>
                <w:rFonts w:ascii="Times New Roman" w:eastAsia="Times New Roman" w:hAnsi="Times New Roman" w:cs="Times New Roman"/>
                <w:lang w:eastAsia="ru-RU"/>
              </w:rPr>
            </w:pPr>
            <w:r w:rsidRPr="00305CD1">
              <w:rPr>
                <w:rFonts w:ascii="Times New Roman" w:eastAsia="Times New Roman" w:hAnsi="Times New Roman" w:cs="Times New Roman"/>
                <w:lang w:eastAsia="ru-RU"/>
              </w:rPr>
              <w:t>Замена картриджа фильтров на входе и выходе</w:t>
            </w:r>
          </w:p>
          <w:p w:rsidR="00305CD1" w:rsidRPr="00305CD1" w:rsidRDefault="00305CD1" w:rsidP="00305CD1">
            <w:pPr>
              <w:numPr>
                <w:ilvl w:val="0"/>
                <w:numId w:val="12"/>
              </w:numPr>
              <w:suppressAutoHyphens/>
              <w:spacing w:after="200" w:line="256" w:lineRule="auto"/>
              <w:contextualSpacing/>
              <w:jc w:val="both"/>
              <w:rPr>
                <w:rFonts w:ascii="Times New Roman" w:eastAsia="Calibri" w:hAnsi="Times New Roman" w:cs="Times New Roman"/>
              </w:rPr>
            </w:pPr>
            <w:r w:rsidRPr="00305CD1">
              <w:rPr>
                <w:rFonts w:ascii="Times New Roman" w:eastAsia="Times New Roman" w:hAnsi="Times New Roman" w:cs="Times New Roman"/>
                <w:lang w:eastAsia="ru-RU"/>
              </w:rPr>
              <w:t>Замена глушителей</w:t>
            </w:r>
          </w:p>
          <w:p w:rsidR="00305CD1" w:rsidRPr="00305CD1" w:rsidRDefault="00305CD1" w:rsidP="00305CD1">
            <w:pPr>
              <w:spacing w:line="256" w:lineRule="auto"/>
              <w:contextualSpacing/>
              <w:jc w:val="both"/>
              <w:rPr>
                <w:rFonts w:ascii="Times New Roman" w:eastAsia="Calibri" w:hAnsi="Times New Roman" w:cs="Times New Roman"/>
              </w:rPr>
            </w:pPr>
          </w:p>
          <w:p w:rsidR="00305CD1" w:rsidRPr="00305CD1" w:rsidRDefault="00305CD1" w:rsidP="00305CD1">
            <w:pPr>
              <w:spacing w:line="256" w:lineRule="auto"/>
              <w:jc w:val="both"/>
              <w:rPr>
                <w:rFonts w:ascii="Times New Roman" w:eastAsia="Calibri" w:hAnsi="Times New Roman" w:cs="Times New Roman"/>
                <w:b/>
              </w:rPr>
            </w:pPr>
            <w:r w:rsidRPr="00305CD1">
              <w:rPr>
                <w:rFonts w:ascii="Times New Roman" w:eastAsia="Calibri" w:hAnsi="Times New Roman" w:cs="Times New Roman"/>
                <w:b/>
              </w:rPr>
              <w:t>Используемые материалы (приобретает Исполнитель):</w:t>
            </w:r>
          </w:p>
          <w:p w:rsidR="00305CD1" w:rsidRDefault="00305CD1" w:rsidP="00305CD1">
            <w:pPr>
              <w:spacing w:line="256" w:lineRule="auto"/>
              <w:ind w:left="360"/>
              <w:contextualSpacing/>
              <w:jc w:val="both"/>
              <w:rPr>
                <w:rFonts w:ascii="Times New Roman" w:eastAsia="Calibri" w:hAnsi="Times New Roman" w:cs="Times New Roman"/>
              </w:rPr>
            </w:pPr>
            <w:r w:rsidRPr="00305CD1">
              <w:rPr>
                <w:rFonts w:ascii="Times New Roman" w:eastAsia="Calibri" w:hAnsi="Times New Roman" w:cs="Times New Roman"/>
              </w:rPr>
              <w:t>Набор ТО плана «А» 4000 часов в количестве 1 штуке включает в себя:</w:t>
            </w:r>
          </w:p>
          <w:p w:rsidR="00E25DDC" w:rsidRPr="00305CD1" w:rsidRDefault="00E25DDC" w:rsidP="00305CD1">
            <w:pPr>
              <w:spacing w:line="256" w:lineRule="auto"/>
              <w:ind w:left="360"/>
              <w:contextualSpacing/>
              <w:jc w:val="both"/>
              <w:rPr>
                <w:rFonts w:ascii="Times New Roman" w:eastAsia="Calibri" w:hAnsi="Times New Roman" w:cs="Times New Roman"/>
              </w:rPr>
            </w:pPr>
          </w:p>
          <w:p w:rsidR="00305CD1" w:rsidRPr="00305CD1" w:rsidRDefault="00305CD1" w:rsidP="00305CD1">
            <w:pPr>
              <w:numPr>
                <w:ilvl w:val="0"/>
                <w:numId w:val="14"/>
              </w:numPr>
              <w:suppressAutoHyphens/>
              <w:spacing w:after="200" w:line="256" w:lineRule="auto"/>
              <w:contextualSpacing/>
              <w:jc w:val="both"/>
              <w:rPr>
                <w:rFonts w:ascii="Times New Roman" w:eastAsia="Calibri" w:hAnsi="Times New Roman" w:cs="Times New Roman"/>
                <w:sz w:val="24"/>
                <w:szCs w:val="24"/>
                <w:lang w:val="en-US"/>
              </w:rPr>
            </w:pPr>
            <w:r w:rsidRPr="00305CD1">
              <w:rPr>
                <w:rFonts w:ascii="Times New Roman" w:eastAsia="Calibri" w:hAnsi="Times New Roman" w:cs="Times New Roman"/>
                <w:sz w:val="24"/>
                <w:szCs w:val="24"/>
                <w:lang w:val="en-US"/>
              </w:rPr>
              <w:t>Фильтрующие магистральные элементы</w:t>
            </w:r>
          </w:p>
          <w:p w:rsidR="00305CD1" w:rsidRPr="00305CD1" w:rsidRDefault="00305CD1" w:rsidP="00305CD1">
            <w:pPr>
              <w:numPr>
                <w:ilvl w:val="0"/>
                <w:numId w:val="14"/>
              </w:numPr>
              <w:suppressAutoHyphens/>
              <w:spacing w:after="200" w:line="256" w:lineRule="auto"/>
              <w:contextualSpacing/>
              <w:jc w:val="both"/>
              <w:rPr>
                <w:rFonts w:ascii="Times New Roman" w:eastAsia="Calibri" w:hAnsi="Times New Roman" w:cs="Times New Roman"/>
                <w:sz w:val="24"/>
                <w:szCs w:val="24"/>
                <w:lang w:val="en-US"/>
              </w:rPr>
            </w:pPr>
            <w:r w:rsidRPr="00305CD1">
              <w:rPr>
                <w:rFonts w:ascii="Times New Roman" w:eastAsia="Calibri" w:hAnsi="Times New Roman" w:cs="Times New Roman"/>
                <w:sz w:val="24"/>
                <w:szCs w:val="24"/>
                <w:lang w:val="en-US"/>
              </w:rPr>
              <w:t>Глушители</w:t>
            </w:r>
          </w:p>
          <w:p w:rsidR="00305CD1" w:rsidRPr="00305CD1" w:rsidRDefault="00305CD1" w:rsidP="00305CD1">
            <w:pPr>
              <w:spacing w:line="256" w:lineRule="auto"/>
              <w:contextualSpacing/>
              <w:jc w:val="both"/>
              <w:rPr>
                <w:rFonts w:ascii="Times New Roman" w:eastAsia="Calibri" w:hAnsi="Times New Roman" w:cs="Times New Roman"/>
              </w:rPr>
            </w:pPr>
          </w:p>
          <w:p w:rsidR="00305CD1" w:rsidRPr="00305CD1" w:rsidRDefault="00305CD1" w:rsidP="00305CD1">
            <w:pPr>
              <w:spacing w:line="256" w:lineRule="auto"/>
              <w:jc w:val="both"/>
              <w:rPr>
                <w:rFonts w:ascii="Times New Roman" w:eastAsia="Calibri" w:hAnsi="Times New Roman" w:cs="Times New Roman"/>
                <w:b/>
              </w:rPr>
            </w:pPr>
            <w:r w:rsidRPr="00305CD1">
              <w:rPr>
                <w:rFonts w:ascii="Times New Roman" w:eastAsia="Times New Roman" w:hAnsi="Times New Roman" w:cs="Times New Roman"/>
                <w:b/>
                <w:lang w:eastAsia="ru-RU"/>
              </w:rPr>
              <w:t>Перечень работ по плану «</w:t>
            </w:r>
            <w:r w:rsidRPr="00305CD1">
              <w:rPr>
                <w:rFonts w:ascii="Times New Roman" w:eastAsia="Times New Roman" w:hAnsi="Times New Roman" w:cs="Times New Roman"/>
                <w:b/>
                <w:lang w:val="en-US" w:eastAsia="ru-RU"/>
              </w:rPr>
              <w:t>B</w:t>
            </w:r>
            <w:r w:rsidRPr="00305CD1">
              <w:rPr>
                <w:rFonts w:ascii="Times New Roman" w:eastAsia="Times New Roman" w:hAnsi="Times New Roman" w:cs="Times New Roman"/>
                <w:b/>
                <w:lang w:eastAsia="ru-RU"/>
              </w:rPr>
              <w:t>» при наработке 8000 часов ТО-</w:t>
            </w:r>
            <w:r w:rsidRPr="00305CD1">
              <w:rPr>
                <w:rFonts w:ascii="Times New Roman" w:eastAsia="Times New Roman" w:hAnsi="Times New Roman" w:cs="Times New Roman"/>
                <w:b/>
                <w:lang w:val="en-US" w:eastAsia="ru-RU"/>
              </w:rPr>
              <w:t>II</w:t>
            </w:r>
            <w:r w:rsidRPr="00305CD1">
              <w:rPr>
                <w:rFonts w:ascii="Times New Roman" w:eastAsia="Times New Roman" w:hAnsi="Times New Roman" w:cs="Times New Roman"/>
                <w:b/>
                <w:lang w:eastAsia="ru-RU"/>
              </w:rPr>
              <w:t>:</w:t>
            </w:r>
          </w:p>
          <w:p w:rsidR="00305CD1" w:rsidRPr="00305CD1" w:rsidRDefault="00305CD1" w:rsidP="00305CD1">
            <w:pPr>
              <w:numPr>
                <w:ilvl w:val="0"/>
                <w:numId w:val="12"/>
              </w:numPr>
              <w:tabs>
                <w:tab w:val="left" w:pos="233"/>
                <w:tab w:val="left" w:pos="308"/>
              </w:tabs>
              <w:suppressAutoHyphens/>
              <w:spacing w:after="200" w:line="254" w:lineRule="auto"/>
              <w:contextualSpacing/>
              <w:jc w:val="both"/>
              <w:rPr>
                <w:rFonts w:ascii="Times New Roman" w:eastAsia="Times New Roman" w:hAnsi="Times New Roman" w:cs="Times New Roman"/>
                <w:lang w:eastAsia="ru-RU"/>
              </w:rPr>
            </w:pPr>
            <w:r w:rsidRPr="00305CD1">
              <w:rPr>
                <w:rFonts w:ascii="Times New Roman" w:eastAsia="Times New Roman" w:hAnsi="Times New Roman" w:cs="Times New Roman"/>
                <w:lang w:eastAsia="ru-RU"/>
              </w:rPr>
              <w:t>Проверка электропроводки на наличие повреждений или ослабленных соединений</w:t>
            </w:r>
          </w:p>
          <w:p w:rsidR="00305CD1" w:rsidRPr="00305CD1" w:rsidRDefault="00305CD1" w:rsidP="00305CD1">
            <w:pPr>
              <w:numPr>
                <w:ilvl w:val="0"/>
                <w:numId w:val="12"/>
              </w:numPr>
              <w:tabs>
                <w:tab w:val="left" w:pos="233"/>
                <w:tab w:val="left" w:pos="276"/>
              </w:tabs>
              <w:suppressAutoHyphens/>
              <w:spacing w:after="200" w:line="254" w:lineRule="auto"/>
              <w:contextualSpacing/>
              <w:jc w:val="both"/>
              <w:rPr>
                <w:rFonts w:ascii="Times New Roman" w:eastAsia="Times New Roman" w:hAnsi="Times New Roman" w:cs="Times New Roman"/>
                <w:lang w:eastAsia="ru-RU"/>
              </w:rPr>
            </w:pPr>
            <w:r w:rsidRPr="00305CD1">
              <w:rPr>
                <w:rFonts w:ascii="Times New Roman" w:eastAsia="Times New Roman" w:hAnsi="Times New Roman" w:cs="Times New Roman"/>
                <w:lang w:eastAsia="ru-RU"/>
              </w:rPr>
              <w:t>Проверка на утечку воздуха</w:t>
            </w:r>
          </w:p>
          <w:p w:rsidR="00305CD1" w:rsidRPr="00305CD1" w:rsidRDefault="00305CD1" w:rsidP="00305CD1">
            <w:pPr>
              <w:numPr>
                <w:ilvl w:val="0"/>
                <w:numId w:val="12"/>
              </w:numPr>
              <w:tabs>
                <w:tab w:val="left" w:pos="233"/>
                <w:tab w:val="left" w:pos="297"/>
              </w:tabs>
              <w:suppressAutoHyphens/>
              <w:spacing w:after="200" w:line="254" w:lineRule="auto"/>
              <w:contextualSpacing/>
              <w:jc w:val="both"/>
              <w:rPr>
                <w:rFonts w:ascii="Times New Roman" w:eastAsia="Times New Roman" w:hAnsi="Times New Roman" w:cs="Times New Roman"/>
                <w:lang w:eastAsia="ru-RU"/>
              </w:rPr>
            </w:pPr>
            <w:r w:rsidRPr="00305CD1">
              <w:rPr>
                <w:rFonts w:ascii="Times New Roman" w:eastAsia="Times New Roman" w:hAnsi="Times New Roman" w:cs="Times New Roman"/>
                <w:lang w:eastAsia="ru-RU"/>
              </w:rPr>
              <w:t>Замена картриджа фильтров на входе и выходе</w:t>
            </w:r>
          </w:p>
          <w:p w:rsidR="00305CD1" w:rsidRPr="00305CD1" w:rsidRDefault="00305CD1" w:rsidP="00305CD1">
            <w:pPr>
              <w:numPr>
                <w:ilvl w:val="0"/>
                <w:numId w:val="12"/>
              </w:numPr>
              <w:suppressAutoHyphens/>
              <w:spacing w:after="200" w:line="256" w:lineRule="auto"/>
              <w:contextualSpacing/>
              <w:jc w:val="both"/>
              <w:rPr>
                <w:rFonts w:ascii="Times New Roman" w:eastAsia="Calibri" w:hAnsi="Times New Roman" w:cs="Times New Roman"/>
              </w:rPr>
            </w:pPr>
            <w:r w:rsidRPr="00305CD1">
              <w:rPr>
                <w:rFonts w:ascii="Times New Roman" w:eastAsia="Times New Roman" w:hAnsi="Times New Roman" w:cs="Times New Roman"/>
                <w:lang w:eastAsia="ru-RU"/>
              </w:rPr>
              <w:t>Замена глушителей</w:t>
            </w:r>
          </w:p>
          <w:p w:rsidR="00305CD1" w:rsidRPr="00305CD1" w:rsidRDefault="00305CD1" w:rsidP="00305CD1">
            <w:pPr>
              <w:spacing w:line="256" w:lineRule="auto"/>
              <w:contextualSpacing/>
              <w:jc w:val="both"/>
              <w:rPr>
                <w:rFonts w:ascii="Times New Roman" w:eastAsia="Calibri" w:hAnsi="Times New Roman" w:cs="Times New Roman"/>
              </w:rPr>
            </w:pPr>
          </w:p>
          <w:p w:rsidR="00305CD1" w:rsidRPr="00305CD1" w:rsidRDefault="00305CD1" w:rsidP="00305CD1">
            <w:pPr>
              <w:spacing w:line="256" w:lineRule="auto"/>
              <w:contextualSpacing/>
              <w:jc w:val="both"/>
              <w:rPr>
                <w:rFonts w:ascii="Times New Roman" w:eastAsia="Calibri" w:hAnsi="Times New Roman" w:cs="Times New Roman"/>
              </w:rPr>
            </w:pPr>
          </w:p>
          <w:p w:rsidR="00305CD1" w:rsidRPr="00305CD1" w:rsidRDefault="00305CD1" w:rsidP="00305CD1">
            <w:pPr>
              <w:spacing w:line="256" w:lineRule="auto"/>
              <w:jc w:val="both"/>
              <w:rPr>
                <w:rFonts w:ascii="Times New Roman" w:eastAsia="Calibri" w:hAnsi="Times New Roman" w:cs="Times New Roman"/>
                <w:b/>
              </w:rPr>
            </w:pPr>
            <w:r w:rsidRPr="00305CD1">
              <w:rPr>
                <w:rFonts w:ascii="Times New Roman" w:eastAsia="Calibri" w:hAnsi="Times New Roman" w:cs="Times New Roman"/>
                <w:b/>
              </w:rPr>
              <w:t>Используемые материалы (приобретает Исполнитель):</w:t>
            </w:r>
          </w:p>
          <w:p w:rsidR="00305CD1" w:rsidRDefault="00305CD1" w:rsidP="00305CD1">
            <w:pPr>
              <w:spacing w:line="256" w:lineRule="auto"/>
              <w:ind w:left="360"/>
              <w:contextualSpacing/>
              <w:jc w:val="both"/>
              <w:rPr>
                <w:rFonts w:ascii="Times New Roman" w:eastAsia="Calibri" w:hAnsi="Times New Roman" w:cs="Times New Roman"/>
              </w:rPr>
            </w:pPr>
            <w:r w:rsidRPr="00305CD1">
              <w:rPr>
                <w:rFonts w:ascii="Times New Roman" w:eastAsia="Calibri" w:hAnsi="Times New Roman" w:cs="Times New Roman"/>
              </w:rPr>
              <w:t>Набор ТО плана «В» 8000 часов в количестве 1 штуке включает в себя:</w:t>
            </w:r>
          </w:p>
          <w:p w:rsidR="00E25DDC" w:rsidRPr="00305CD1" w:rsidRDefault="00E25DDC" w:rsidP="00305CD1">
            <w:pPr>
              <w:spacing w:line="256" w:lineRule="auto"/>
              <w:ind w:left="360"/>
              <w:contextualSpacing/>
              <w:jc w:val="both"/>
              <w:rPr>
                <w:rFonts w:ascii="Times New Roman" w:eastAsia="Calibri" w:hAnsi="Times New Roman" w:cs="Times New Roman"/>
              </w:rPr>
            </w:pPr>
          </w:p>
          <w:p w:rsidR="00305CD1" w:rsidRPr="00305CD1" w:rsidRDefault="00305CD1" w:rsidP="00305CD1">
            <w:pPr>
              <w:numPr>
                <w:ilvl w:val="0"/>
                <w:numId w:val="13"/>
              </w:numPr>
              <w:suppressAutoHyphens/>
              <w:spacing w:after="200" w:line="256" w:lineRule="auto"/>
              <w:contextualSpacing/>
              <w:jc w:val="both"/>
              <w:rPr>
                <w:rFonts w:ascii="Times New Roman" w:eastAsia="Calibri" w:hAnsi="Times New Roman" w:cs="Times New Roman"/>
                <w:sz w:val="24"/>
                <w:szCs w:val="24"/>
                <w:lang w:val="en-US"/>
              </w:rPr>
            </w:pPr>
            <w:r w:rsidRPr="00305CD1">
              <w:rPr>
                <w:rFonts w:ascii="Times New Roman" w:eastAsia="Calibri" w:hAnsi="Times New Roman" w:cs="Times New Roman"/>
                <w:sz w:val="24"/>
                <w:szCs w:val="24"/>
                <w:lang w:val="en-US"/>
              </w:rPr>
              <w:t>Фильтрующие магистральные элементы</w:t>
            </w:r>
          </w:p>
          <w:p w:rsidR="00305CD1" w:rsidRPr="00305CD1" w:rsidRDefault="00305CD1" w:rsidP="00305CD1">
            <w:pPr>
              <w:widowControl w:val="0"/>
              <w:numPr>
                <w:ilvl w:val="0"/>
                <w:numId w:val="13"/>
              </w:numPr>
              <w:suppressLineNumbers/>
              <w:tabs>
                <w:tab w:val="left" w:pos="360"/>
              </w:tabs>
              <w:suppressAutoHyphens/>
              <w:spacing w:after="0" w:line="256" w:lineRule="auto"/>
              <w:contextualSpacing/>
              <w:jc w:val="both"/>
              <w:rPr>
                <w:rFonts w:ascii="Cambria" w:eastAsia="Cambria" w:hAnsi="Cambria" w:cs="Times New Roman"/>
                <w:sz w:val="24"/>
                <w:szCs w:val="24"/>
                <w:lang w:val="en-US" w:eastAsia="ar-SA"/>
              </w:rPr>
            </w:pPr>
            <w:r w:rsidRPr="00305CD1">
              <w:rPr>
                <w:rFonts w:ascii="Times New Roman" w:eastAsia="Calibri" w:hAnsi="Times New Roman" w:cs="Times New Roman"/>
                <w:sz w:val="24"/>
                <w:szCs w:val="24"/>
                <w:lang w:val="en-US"/>
              </w:rPr>
              <w:t>Глушители</w:t>
            </w:r>
          </w:p>
          <w:p w:rsidR="00305CD1" w:rsidRPr="00305CD1" w:rsidRDefault="00305CD1" w:rsidP="00305CD1">
            <w:pPr>
              <w:widowControl w:val="0"/>
              <w:suppressLineNumbers/>
              <w:tabs>
                <w:tab w:val="left" w:pos="601"/>
              </w:tabs>
              <w:suppressAutoHyphens/>
              <w:spacing w:after="0" w:line="276" w:lineRule="auto"/>
              <w:contextualSpacing/>
              <w:jc w:val="both"/>
              <w:rPr>
                <w:rFonts w:ascii="Times New Roman" w:eastAsia="Times New Roman" w:hAnsi="Times New Roman" w:cs="Times New Roman"/>
                <w:lang w:eastAsia="ar-SA"/>
              </w:rPr>
            </w:pPr>
          </w:p>
        </w:tc>
      </w:tr>
      <w:tr w:rsidR="00305CD1" w:rsidRPr="00305CD1" w:rsidTr="00105199">
        <w:trPr>
          <w:trHeight w:val="276"/>
        </w:trPr>
        <w:tc>
          <w:tcPr>
            <w:tcW w:w="568" w:type="dxa"/>
            <w:vAlign w:val="center"/>
          </w:tcPr>
          <w:p w:rsidR="00305CD1" w:rsidRPr="00305CD1" w:rsidRDefault="00305CD1" w:rsidP="00305CD1">
            <w:pPr>
              <w:numPr>
                <w:ilvl w:val="0"/>
                <w:numId w:val="8"/>
              </w:numPr>
              <w:suppressAutoHyphens/>
              <w:spacing w:after="0" w:line="240" w:lineRule="auto"/>
              <w:rPr>
                <w:rFonts w:ascii="Times New Roman" w:eastAsia="Times New Roman" w:hAnsi="Times New Roman" w:cs="Times New Roman"/>
                <w:bCs/>
                <w:color w:val="000000"/>
                <w:sz w:val="24"/>
                <w:szCs w:val="24"/>
                <w:lang w:eastAsia="ru-RU"/>
              </w:rPr>
            </w:pPr>
          </w:p>
        </w:tc>
        <w:tc>
          <w:tcPr>
            <w:tcW w:w="3260" w:type="dxa"/>
            <w:vAlign w:val="center"/>
          </w:tcPr>
          <w:p w:rsidR="00305CD1" w:rsidRPr="00305CD1" w:rsidRDefault="00305CD1" w:rsidP="00305CD1">
            <w:pPr>
              <w:suppressAutoHyphens/>
              <w:spacing w:after="0" w:line="240" w:lineRule="auto"/>
              <w:rPr>
                <w:rFonts w:ascii="Times New Roman" w:eastAsia="Times New Roman" w:hAnsi="Times New Roman" w:cs="Times New Roman"/>
                <w:color w:val="000000"/>
                <w:sz w:val="24"/>
                <w:szCs w:val="24"/>
                <w:lang w:eastAsia="ru-RU"/>
              </w:rPr>
            </w:pPr>
            <w:r w:rsidRPr="00305CD1">
              <w:rPr>
                <w:rFonts w:ascii="Times New Roman" w:eastAsia="Times New Roman" w:hAnsi="Times New Roman" w:cs="Times New Roman"/>
                <w:sz w:val="24"/>
                <w:szCs w:val="24"/>
                <w:lang w:eastAsia="ar-SA"/>
              </w:rPr>
              <w:t>Гарантийные обязательства</w:t>
            </w:r>
          </w:p>
        </w:tc>
        <w:tc>
          <w:tcPr>
            <w:tcW w:w="6662" w:type="dxa"/>
          </w:tcPr>
          <w:p w:rsidR="00E25DDC" w:rsidRDefault="00305CD1" w:rsidP="00305CD1">
            <w:pPr>
              <w:contextualSpacing/>
              <w:rPr>
                <w:rFonts w:ascii="Times New Roman" w:eastAsia="Times New Roman" w:hAnsi="Times New Roman" w:cs="Times New Roman"/>
                <w:szCs w:val="20"/>
                <w:lang w:eastAsia="ru-RU"/>
              </w:rPr>
            </w:pPr>
            <w:r w:rsidRPr="00305CD1">
              <w:rPr>
                <w:rFonts w:ascii="Times New Roman" w:eastAsia="Times New Roman" w:hAnsi="Times New Roman" w:cs="Times New Roman"/>
                <w:szCs w:val="20"/>
                <w:lang w:eastAsia="ru-RU"/>
              </w:rPr>
              <w:t xml:space="preserve">- Гарантийный срок на замененные детали, узлы и работы составляет 6 месяцев с момента выполнения работ. </w:t>
            </w:r>
          </w:p>
          <w:p w:rsidR="00E25DDC" w:rsidRPr="00305CD1" w:rsidRDefault="00E25DDC" w:rsidP="00305CD1">
            <w:pPr>
              <w:contextualSpacing/>
              <w:rPr>
                <w:rFonts w:ascii="Times New Roman" w:eastAsia="Times New Roman" w:hAnsi="Times New Roman" w:cs="Times New Roman"/>
                <w:szCs w:val="20"/>
                <w:lang w:eastAsia="ru-RU"/>
              </w:rPr>
            </w:pPr>
          </w:p>
          <w:p w:rsidR="00E25DDC" w:rsidRDefault="00305CD1" w:rsidP="00305CD1">
            <w:pPr>
              <w:contextualSpacing/>
              <w:rPr>
                <w:rFonts w:ascii="Times New Roman" w:eastAsia="Times New Roman" w:hAnsi="Times New Roman" w:cs="Times New Roman"/>
                <w:szCs w:val="20"/>
                <w:lang w:eastAsia="ru-RU"/>
              </w:rPr>
            </w:pPr>
            <w:r w:rsidRPr="00305CD1">
              <w:rPr>
                <w:rFonts w:ascii="Times New Roman" w:eastAsia="Times New Roman" w:hAnsi="Times New Roman" w:cs="Times New Roman"/>
                <w:szCs w:val="20"/>
                <w:lang w:eastAsia="ru-RU"/>
              </w:rPr>
              <w:t>- Началом гарантийного периода считать дату подписания Акта выполненных работ (оказанных услуг) Сторонами.</w:t>
            </w:r>
          </w:p>
          <w:p w:rsidR="00E25DDC" w:rsidRPr="00305CD1" w:rsidRDefault="00E25DDC" w:rsidP="00305CD1">
            <w:pPr>
              <w:contextualSpacing/>
              <w:rPr>
                <w:rFonts w:ascii="Times New Roman" w:eastAsia="Times New Roman" w:hAnsi="Times New Roman" w:cs="Times New Roman"/>
                <w:szCs w:val="20"/>
                <w:lang w:eastAsia="ru-RU"/>
              </w:rPr>
            </w:pPr>
          </w:p>
          <w:p w:rsidR="00305CD1" w:rsidRPr="00305CD1" w:rsidRDefault="00305CD1" w:rsidP="00305CD1">
            <w:pPr>
              <w:contextualSpacing/>
              <w:rPr>
                <w:rFonts w:ascii="Times New Roman" w:eastAsia="Times New Roman" w:hAnsi="Times New Roman" w:cs="Times New Roman"/>
                <w:szCs w:val="20"/>
                <w:lang w:eastAsia="ru-RU"/>
              </w:rPr>
            </w:pPr>
            <w:r w:rsidRPr="00305CD1">
              <w:rPr>
                <w:rFonts w:ascii="Times New Roman" w:eastAsia="Times New Roman" w:hAnsi="Times New Roman" w:cs="Times New Roman"/>
                <w:szCs w:val="20"/>
                <w:lang w:eastAsia="ru-RU"/>
              </w:rPr>
              <w:t>- Исполнитель гарантирует качество выполненных работ. Рекламации по качеству выполненных работ могут быть выставлены Заказчиком в течение всего гарантийного срока – шесть месяцев.</w:t>
            </w:r>
          </w:p>
          <w:p w:rsidR="00305CD1" w:rsidRPr="00305CD1" w:rsidRDefault="00305CD1" w:rsidP="00305CD1">
            <w:pPr>
              <w:contextualSpacing/>
              <w:rPr>
                <w:rFonts w:ascii="Times New Roman" w:eastAsia="Calibri" w:hAnsi="Times New Roman" w:cs="Times New Roman"/>
                <w:b/>
              </w:rPr>
            </w:pPr>
          </w:p>
        </w:tc>
      </w:tr>
    </w:tbl>
    <w:p w:rsidR="00E25DDC" w:rsidRDefault="00E25DDC" w:rsidP="00305CD1">
      <w:pPr>
        <w:suppressAutoHyphens/>
        <w:spacing w:after="200" w:line="276" w:lineRule="auto"/>
        <w:rPr>
          <w:rFonts w:ascii="Calibri" w:eastAsia="Times New Roman" w:hAnsi="Calibri" w:cs="Times New Roman"/>
          <w:lang w:eastAsia="ar-SA"/>
        </w:rPr>
      </w:pPr>
    </w:p>
    <w:p w:rsidR="00E25DDC" w:rsidRDefault="00E25DDC" w:rsidP="00305CD1">
      <w:pPr>
        <w:suppressAutoHyphens/>
        <w:spacing w:after="200" w:line="276" w:lineRule="auto"/>
        <w:rPr>
          <w:rFonts w:ascii="Calibri" w:eastAsia="Times New Roman" w:hAnsi="Calibri" w:cs="Times New Roman"/>
          <w:lang w:eastAsia="ar-SA"/>
        </w:rPr>
      </w:pPr>
    </w:p>
    <w:p w:rsidR="00E25DDC" w:rsidRDefault="00E25DDC" w:rsidP="00305CD1">
      <w:pPr>
        <w:suppressAutoHyphens/>
        <w:spacing w:after="200" w:line="276" w:lineRule="auto"/>
        <w:rPr>
          <w:rFonts w:ascii="Calibri" w:eastAsia="Times New Roman" w:hAnsi="Calibri" w:cs="Times New Roman"/>
          <w:lang w:eastAsia="ar-SA"/>
        </w:rPr>
      </w:pPr>
    </w:p>
    <w:p w:rsidR="00E25DDC" w:rsidRDefault="00E25DDC" w:rsidP="00305CD1">
      <w:pPr>
        <w:suppressAutoHyphens/>
        <w:spacing w:after="200" w:line="276" w:lineRule="auto"/>
        <w:rPr>
          <w:rFonts w:ascii="Calibri" w:eastAsia="Times New Roman" w:hAnsi="Calibri" w:cs="Times New Roman"/>
          <w:lang w:eastAsia="ar-SA"/>
        </w:rPr>
      </w:pPr>
    </w:p>
    <w:p w:rsidR="00305CD1" w:rsidRPr="00305CD1" w:rsidRDefault="00305CD1" w:rsidP="00305CD1">
      <w:pPr>
        <w:suppressAutoHyphens/>
        <w:spacing w:after="200" w:line="276" w:lineRule="auto"/>
        <w:rPr>
          <w:rFonts w:ascii="Times New Roman" w:eastAsia="Times New Roman" w:hAnsi="Times New Roman" w:cs="Times New Roman"/>
          <w:sz w:val="24"/>
          <w:szCs w:val="24"/>
          <w:lang w:eastAsia="ar-SA"/>
        </w:rPr>
      </w:pPr>
      <w:r w:rsidRPr="00305CD1">
        <w:rPr>
          <w:rFonts w:ascii="Times New Roman" w:eastAsia="Times New Roman" w:hAnsi="Times New Roman" w:cs="Times New Roman"/>
          <w:sz w:val="24"/>
          <w:szCs w:val="24"/>
          <w:lang w:eastAsia="ar-SA"/>
        </w:rPr>
        <w:t>Разработал:</w:t>
      </w:r>
    </w:p>
    <w:p w:rsidR="00305CD1" w:rsidRPr="00305CD1" w:rsidRDefault="00305CD1" w:rsidP="00305CD1">
      <w:pPr>
        <w:spacing w:after="0" w:line="240" w:lineRule="auto"/>
        <w:rPr>
          <w:rFonts w:ascii="Times New Roman" w:eastAsia="Times New Roman" w:hAnsi="Times New Roman" w:cs="Times New Roman"/>
          <w:sz w:val="24"/>
          <w:szCs w:val="24"/>
          <w:u w:val="single"/>
          <w:lang w:eastAsia="ru-RU"/>
        </w:rPr>
      </w:pPr>
      <w:r w:rsidRPr="00305CD1">
        <w:rPr>
          <w:rFonts w:ascii="Times New Roman" w:eastAsia="Times New Roman" w:hAnsi="Times New Roman" w:cs="Times New Roman"/>
          <w:sz w:val="24"/>
          <w:szCs w:val="24"/>
          <w:u w:val="single"/>
          <w:lang w:eastAsia="ru-RU"/>
        </w:rPr>
        <w:t xml:space="preserve">Инженер-энергетик </w:t>
      </w:r>
    </w:p>
    <w:p w:rsidR="00305CD1" w:rsidRPr="00305CD1" w:rsidRDefault="00305CD1" w:rsidP="00305CD1">
      <w:pPr>
        <w:spacing w:after="0" w:line="240" w:lineRule="auto"/>
        <w:rPr>
          <w:rFonts w:ascii="Times New Roman" w:eastAsia="Calibri" w:hAnsi="Times New Roman" w:cs="Times New Roman"/>
          <w:sz w:val="24"/>
          <w:szCs w:val="24"/>
        </w:rPr>
      </w:pPr>
      <w:r w:rsidRPr="00305CD1">
        <w:rPr>
          <w:rFonts w:ascii="Times New Roman" w:eastAsia="Times New Roman" w:hAnsi="Times New Roman" w:cs="Times New Roman"/>
          <w:sz w:val="24"/>
          <w:szCs w:val="24"/>
          <w:u w:val="single"/>
          <w:lang w:eastAsia="ru-RU"/>
        </w:rPr>
        <w:t>ЦПС Новомосковск</w:t>
      </w:r>
      <w:r w:rsidRPr="00305CD1">
        <w:rPr>
          <w:rFonts w:ascii="Times New Roman" w:eastAsia="Calibri" w:hAnsi="Times New Roman" w:cs="Times New Roman"/>
          <w:sz w:val="24"/>
          <w:szCs w:val="24"/>
        </w:rPr>
        <w:t xml:space="preserve">                             __________              </w:t>
      </w:r>
      <w:r w:rsidRPr="00305CD1">
        <w:rPr>
          <w:rFonts w:ascii="Times New Roman" w:eastAsia="Calibri" w:hAnsi="Times New Roman" w:cs="Times New Roman"/>
          <w:sz w:val="24"/>
          <w:szCs w:val="24"/>
          <w:u w:val="single"/>
        </w:rPr>
        <w:t xml:space="preserve">Бельдюгов К.В. </w:t>
      </w:r>
    </w:p>
    <w:p w:rsidR="00305CD1" w:rsidRPr="00305CD1" w:rsidRDefault="00305CD1" w:rsidP="00305CD1">
      <w:pPr>
        <w:spacing w:after="0" w:line="240" w:lineRule="auto"/>
        <w:rPr>
          <w:rFonts w:ascii="Times New Roman" w:eastAsia="Calibri" w:hAnsi="Times New Roman" w:cs="Times New Roman"/>
          <w:sz w:val="18"/>
          <w:szCs w:val="18"/>
        </w:rPr>
      </w:pPr>
      <w:r w:rsidRPr="00305CD1">
        <w:rPr>
          <w:rFonts w:ascii="Times New Roman" w:eastAsia="Calibri" w:hAnsi="Times New Roman" w:cs="Times New Roman"/>
          <w:sz w:val="18"/>
          <w:szCs w:val="18"/>
        </w:rPr>
        <w:t xml:space="preserve">                 (должность)                                                   (подпись)                           (расшифровка) </w:t>
      </w:r>
    </w:p>
    <w:p w:rsidR="00305CD1" w:rsidRPr="00305CD1" w:rsidRDefault="00305CD1" w:rsidP="00305CD1">
      <w:pPr>
        <w:suppressAutoHyphens/>
        <w:spacing w:after="200" w:line="276" w:lineRule="auto"/>
        <w:rPr>
          <w:rFonts w:ascii="Times New Roman" w:eastAsia="Times New Roman" w:hAnsi="Times New Roman" w:cs="Times New Roman"/>
          <w:sz w:val="24"/>
          <w:szCs w:val="24"/>
          <w:lang w:eastAsia="ar-SA"/>
        </w:rPr>
      </w:pPr>
      <w:r w:rsidRPr="00305CD1">
        <w:rPr>
          <w:rFonts w:ascii="Times New Roman" w:eastAsia="Calibri" w:hAnsi="Times New Roman" w:cs="Times New Roman"/>
          <w:sz w:val="24"/>
          <w:szCs w:val="24"/>
        </w:rPr>
        <w:t xml:space="preserve">                 </w:t>
      </w:r>
      <w:r w:rsidRPr="00305CD1">
        <w:rPr>
          <w:rFonts w:ascii="Times New Roman" w:eastAsia="Calibri" w:hAnsi="Times New Roman" w:cs="Times New Roman"/>
          <w:sz w:val="24"/>
          <w:szCs w:val="24"/>
        </w:rPr>
        <w:tab/>
      </w:r>
      <w:r w:rsidRPr="00305CD1">
        <w:rPr>
          <w:rFonts w:ascii="Times New Roman" w:eastAsia="Calibri" w:hAnsi="Times New Roman" w:cs="Times New Roman"/>
          <w:sz w:val="24"/>
          <w:szCs w:val="24"/>
        </w:rPr>
        <w:tab/>
      </w:r>
      <w:r w:rsidRPr="00305CD1">
        <w:rPr>
          <w:rFonts w:ascii="Times New Roman" w:eastAsia="Calibri" w:hAnsi="Times New Roman" w:cs="Times New Roman"/>
          <w:sz w:val="24"/>
          <w:szCs w:val="24"/>
        </w:rPr>
        <w:tab/>
      </w:r>
      <w:r w:rsidRPr="00305CD1">
        <w:rPr>
          <w:rFonts w:ascii="Times New Roman" w:eastAsia="Calibri" w:hAnsi="Times New Roman" w:cs="Times New Roman"/>
          <w:sz w:val="24"/>
          <w:szCs w:val="24"/>
        </w:rPr>
        <w:tab/>
      </w:r>
      <w:r w:rsidRPr="00305CD1">
        <w:rPr>
          <w:rFonts w:ascii="Times New Roman" w:eastAsia="Calibri" w:hAnsi="Times New Roman" w:cs="Times New Roman"/>
          <w:sz w:val="24"/>
          <w:szCs w:val="24"/>
        </w:rPr>
        <w:tab/>
        <w:t xml:space="preserve">                         «__» ______ 2018г.</w:t>
      </w:r>
    </w:p>
    <w:p w:rsidR="00305CD1" w:rsidRPr="00305CD1" w:rsidRDefault="00305CD1" w:rsidP="00305CD1">
      <w:pPr>
        <w:suppressAutoHyphens/>
        <w:spacing w:after="200" w:line="276" w:lineRule="auto"/>
        <w:rPr>
          <w:rFonts w:ascii="Calibri" w:eastAsia="Times New Roman" w:hAnsi="Calibri" w:cs="Times New Roman"/>
          <w:lang w:eastAsia="ar-SA"/>
        </w:rPr>
      </w:pPr>
      <w:r w:rsidRPr="00305CD1">
        <w:rPr>
          <w:rFonts w:ascii="Times New Roman" w:eastAsia="Calibri" w:hAnsi="Times New Roman" w:cs="Times New Roman"/>
          <w:sz w:val="24"/>
          <w:szCs w:val="24"/>
        </w:rPr>
        <w:t>Согласовано:</w:t>
      </w:r>
      <w:r w:rsidRPr="00305CD1">
        <w:rPr>
          <w:rFonts w:ascii="Times New Roman" w:eastAsia="Calibri" w:hAnsi="Times New Roman" w:cs="Times New Roman"/>
          <w:sz w:val="24"/>
          <w:szCs w:val="24"/>
        </w:rPr>
        <w:tab/>
      </w:r>
    </w:p>
    <w:p w:rsidR="00305CD1" w:rsidRPr="00305CD1" w:rsidRDefault="00305CD1" w:rsidP="00305CD1">
      <w:pPr>
        <w:spacing w:after="0" w:line="240" w:lineRule="auto"/>
        <w:rPr>
          <w:rFonts w:ascii="Times New Roman" w:eastAsia="Times New Roman" w:hAnsi="Times New Roman" w:cs="Times New Roman"/>
          <w:sz w:val="24"/>
          <w:szCs w:val="24"/>
          <w:u w:val="single"/>
          <w:lang w:eastAsia="ru-RU"/>
        </w:rPr>
      </w:pPr>
      <w:r w:rsidRPr="00305CD1">
        <w:rPr>
          <w:rFonts w:ascii="Times New Roman" w:eastAsia="Times New Roman" w:hAnsi="Times New Roman" w:cs="Times New Roman"/>
          <w:sz w:val="24"/>
          <w:szCs w:val="24"/>
          <w:u w:val="single"/>
          <w:lang w:eastAsia="ru-RU"/>
        </w:rPr>
        <w:t xml:space="preserve">Главный энергетик </w:t>
      </w:r>
    </w:p>
    <w:p w:rsidR="00305CD1" w:rsidRPr="00305CD1" w:rsidRDefault="00305CD1" w:rsidP="00305CD1">
      <w:pPr>
        <w:spacing w:after="0" w:line="240" w:lineRule="auto"/>
        <w:rPr>
          <w:rFonts w:ascii="Times New Roman" w:eastAsia="Calibri" w:hAnsi="Times New Roman" w:cs="Times New Roman"/>
          <w:sz w:val="24"/>
          <w:szCs w:val="24"/>
        </w:rPr>
      </w:pPr>
      <w:r w:rsidRPr="00305CD1">
        <w:rPr>
          <w:rFonts w:ascii="Times New Roman" w:eastAsia="Times New Roman" w:hAnsi="Times New Roman" w:cs="Times New Roman"/>
          <w:sz w:val="24"/>
          <w:szCs w:val="24"/>
          <w:u w:val="single"/>
          <w:lang w:eastAsia="ru-RU"/>
        </w:rPr>
        <w:t>ЦПС Новомосковск</w:t>
      </w:r>
      <w:r w:rsidRPr="00305CD1">
        <w:rPr>
          <w:rFonts w:ascii="Times New Roman" w:eastAsia="Calibri" w:hAnsi="Times New Roman" w:cs="Times New Roman"/>
          <w:sz w:val="24"/>
          <w:szCs w:val="24"/>
        </w:rPr>
        <w:t xml:space="preserve">                             __________              </w:t>
      </w:r>
      <w:r w:rsidRPr="00305CD1">
        <w:rPr>
          <w:rFonts w:ascii="Times New Roman" w:eastAsia="Calibri" w:hAnsi="Times New Roman" w:cs="Times New Roman"/>
          <w:sz w:val="24"/>
          <w:szCs w:val="24"/>
          <w:u w:val="single"/>
        </w:rPr>
        <w:t xml:space="preserve">Поздняков А.В. </w:t>
      </w:r>
    </w:p>
    <w:p w:rsidR="00305CD1" w:rsidRPr="00305CD1" w:rsidRDefault="00305CD1" w:rsidP="00305CD1">
      <w:pPr>
        <w:spacing w:after="0" w:line="240" w:lineRule="auto"/>
        <w:rPr>
          <w:rFonts w:ascii="Times New Roman" w:eastAsia="Calibri" w:hAnsi="Times New Roman" w:cs="Times New Roman"/>
          <w:sz w:val="18"/>
          <w:szCs w:val="18"/>
        </w:rPr>
      </w:pPr>
      <w:r w:rsidRPr="00305CD1">
        <w:rPr>
          <w:rFonts w:ascii="Times New Roman" w:eastAsia="Calibri" w:hAnsi="Times New Roman" w:cs="Times New Roman"/>
          <w:sz w:val="18"/>
          <w:szCs w:val="18"/>
        </w:rPr>
        <w:t xml:space="preserve">                 (должность)                                                   (подпись)                           (расшифровка) </w:t>
      </w:r>
    </w:p>
    <w:p w:rsidR="00305CD1" w:rsidRPr="00305CD1" w:rsidRDefault="00305CD1" w:rsidP="00305CD1">
      <w:pPr>
        <w:spacing w:after="0" w:line="240" w:lineRule="auto"/>
        <w:rPr>
          <w:rFonts w:ascii="Times New Roman" w:eastAsia="Calibri" w:hAnsi="Times New Roman" w:cs="Times New Roman"/>
          <w:sz w:val="24"/>
          <w:szCs w:val="24"/>
        </w:rPr>
      </w:pPr>
      <w:r w:rsidRPr="00305CD1">
        <w:rPr>
          <w:rFonts w:ascii="Times New Roman" w:eastAsia="Calibri" w:hAnsi="Times New Roman" w:cs="Times New Roman"/>
          <w:sz w:val="24"/>
          <w:szCs w:val="24"/>
        </w:rPr>
        <w:t xml:space="preserve">                 </w:t>
      </w:r>
      <w:r w:rsidRPr="00305CD1">
        <w:rPr>
          <w:rFonts w:ascii="Times New Roman" w:eastAsia="Calibri" w:hAnsi="Times New Roman" w:cs="Times New Roman"/>
          <w:sz w:val="24"/>
          <w:szCs w:val="24"/>
        </w:rPr>
        <w:tab/>
      </w:r>
      <w:r w:rsidRPr="00305CD1">
        <w:rPr>
          <w:rFonts w:ascii="Times New Roman" w:eastAsia="Calibri" w:hAnsi="Times New Roman" w:cs="Times New Roman"/>
          <w:sz w:val="24"/>
          <w:szCs w:val="24"/>
        </w:rPr>
        <w:tab/>
      </w:r>
      <w:r w:rsidRPr="00305CD1">
        <w:rPr>
          <w:rFonts w:ascii="Times New Roman" w:eastAsia="Calibri" w:hAnsi="Times New Roman" w:cs="Times New Roman"/>
          <w:sz w:val="24"/>
          <w:szCs w:val="24"/>
        </w:rPr>
        <w:tab/>
      </w:r>
      <w:r w:rsidRPr="00305CD1">
        <w:rPr>
          <w:rFonts w:ascii="Times New Roman" w:eastAsia="Calibri" w:hAnsi="Times New Roman" w:cs="Times New Roman"/>
          <w:sz w:val="24"/>
          <w:szCs w:val="24"/>
        </w:rPr>
        <w:tab/>
      </w:r>
      <w:r w:rsidRPr="00305CD1">
        <w:rPr>
          <w:rFonts w:ascii="Times New Roman" w:eastAsia="Calibri" w:hAnsi="Times New Roman" w:cs="Times New Roman"/>
          <w:sz w:val="24"/>
          <w:szCs w:val="24"/>
        </w:rPr>
        <w:tab/>
        <w:t xml:space="preserve">                         «__» ______ 2018г. </w:t>
      </w:r>
    </w:p>
    <w:p w:rsidR="00305CD1" w:rsidRPr="00305CD1" w:rsidRDefault="00305CD1" w:rsidP="00305CD1">
      <w:pPr>
        <w:spacing w:after="0" w:line="240" w:lineRule="auto"/>
        <w:rPr>
          <w:rFonts w:ascii="Times New Roman" w:eastAsia="Calibri" w:hAnsi="Times New Roman" w:cs="Times New Roman"/>
          <w:sz w:val="24"/>
          <w:szCs w:val="24"/>
        </w:rPr>
      </w:pPr>
      <w:r w:rsidRPr="00305CD1">
        <w:rPr>
          <w:rFonts w:ascii="Times New Roman" w:eastAsia="Calibri" w:hAnsi="Times New Roman" w:cs="Times New Roman"/>
          <w:sz w:val="24"/>
          <w:szCs w:val="24"/>
        </w:rPr>
        <w:t>Согласовано:</w:t>
      </w:r>
      <w:r w:rsidRPr="00305CD1">
        <w:rPr>
          <w:rFonts w:ascii="Times New Roman" w:eastAsia="Calibri" w:hAnsi="Times New Roman" w:cs="Times New Roman"/>
          <w:sz w:val="24"/>
          <w:szCs w:val="24"/>
        </w:rPr>
        <w:tab/>
      </w:r>
      <w:r w:rsidRPr="00305CD1">
        <w:rPr>
          <w:rFonts w:ascii="Times New Roman" w:eastAsia="Calibri" w:hAnsi="Times New Roman" w:cs="Times New Roman"/>
          <w:sz w:val="24"/>
          <w:szCs w:val="24"/>
        </w:rPr>
        <w:tab/>
      </w:r>
      <w:r w:rsidRPr="00305CD1">
        <w:rPr>
          <w:rFonts w:ascii="Times New Roman" w:eastAsia="Calibri" w:hAnsi="Times New Roman" w:cs="Times New Roman"/>
          <w:sz w:val="24"/>
          <w:szCs w:val="24"/>
        </w:rPr>
        <w:tab/>
      </w:r>
      <w:r w:rsidRPr="00305CD1">
        <w:rPr>
          <w:rFonts w:ascii="Times New Roman" w:eastAsia="Calibri" w:hAnsi="Times New Roman" w:cs="Times New Roman"/>
          <w:sz w:val="24"/>
          <w:szCs w:val="24"/>
        </w:rPr>
        <w:tab/>
      </w:r>
      <w:r w:rsidRPr="00305CD1">
        <w:rPr>
          <w:rFonts w:ascii="Times New Roman" w:eastAsia="Calibri" w:hAnsi="Times New Roman" w:cs="Times New Roman"/>
          <w:sz w:val="24"/>
          <w:szCs w:val="24"/>
        </w:rPr>
        <w:tab/>
      </w:r>
    </w:p>
    <w:p w:rsidR="00305CD1" w:rsidRPr="00305CD1" w:rsidRDefault="00305CD1" w:rsidP="00305CD1">
      <w:pPr>
        <w:spacing w:after="0" w:line="240" w:lineRule="auto"/>
        <w:rPr>
          <w:rFonts w:ascii="Times New Roman" w:eastAsia="Calibri" w:hAnsi="Times New Roman" w:cs="Times New Roman"/>
          <w:sz w:val="24"/>
          <w:szCs w:val="24"/>
        </w:rPr>
      </w:pPr>
    </w:p>
    <w:p w:rsidR="00305CD1" w:rsidRPr="00305CD1" w:rsidRDefault="00305CD1" w:rsidP="00305CD1">
      <w:pPr>
        <w:spacing w:after="0" w:line="240" w:lineRule="auto"/>
        <w:rPr>
          <w:rFonts w:ascii="Times New Roman" w:eastAsia="Calibri" w:hAnsi="Times New Roman" w:cs="Times New Roman"/>
          <w:sz w:val="24"/>
          <w:szCs w:val="24"/>
          <w:u w:val="single"/>
        </w:rPr>
      </w:pPr>
      <w:r w:rsidRPr="00305CD1">
        <w:rPr>
          <w:rFonts w:ascii="Times New Roman" w:eastAsia="Calibri" w:hAnsi="Times New Roman" w:cs="Times New Roman"/>
          <w:sz w:val="24"/>
          <w:szCs w:val="24"/>
          <w:u w:val="single"/>
        </w:rPr>
        <w:t xml:space="preserve">Руководитель представительства </w:t>
      </w:r>
    </w:p>
    <w:p w:rsidR="00305CD1" w:rsidRPr="00305CD1" w:rsidRDefault="00305CD1" w:rsidP="00305CD1">
      <w:pPr>
        <w:spacing w:after="0" w:line="240" w:lineRule="auto"/>
        <w:rPr>
          <w:rFonts w:ascii="Times New Roman" w:eastAsia="Calibri" w:hAnsi="Times New Roman" w:cs="Times New Roman"/>
          <w:sz w:val="24"/>
          <w:szCs w:val="24"/>
          <w:u w:val="single"/>
        </w:rPr>
      </w:pPr>
      <w:r w:rsidRPr="00305CD1">
        <w:rPr>
          <w:rFonts w:ascii="Times New Roman" w:eastAsia="Calibri" w:hAnsi="Times New Roman" w:cs="Times New Roman"/>
          <w:sz w:val="24"/>
          <w:szCs w:val="24"/>
          <w:u w:val="single"/>
        </w:rPr>
        <w:t xml:space="preserve">Главный инженер </w:t>
      </w:r>
    </w:p>
    <w:p w:rsidR="00305CD1" w:rsidRPr="00305CD1" w:rsidRDefault="00305CD1" w:rsidP="00305CD1">
      <w:pPr>
        <w:spacing w:after="0" w:line="240" w:lineRule="auto"/>
        <w:rPr>
          <w:rFonts w:ascii="Times New Roman" w:eastAsia="Calibri" w:hAnsi="Times New Roman" w:cs="Times New Roman"/>
          <w:sz w:val="24"/>
          <w:szCs w:val="24"/>
        </w:rPr>
      </w:pPr>
      <w:r w:rsidRPr="00305CD1">
        <w:rPr>
          <w:rFonts w:ascii="Times New Roman" w:eastAsia="Calibri" w:hAnsi="Times New Roman" w:cs="Times New Roman"/>
          <w:sz w:val="24"/>
          <w:szCs w:val="24"/>
          <w:u w:val="single"/>
        </w:rPr>
        <w:t>ЦПС Новомосковск</w:t>
      </w:r>
      <w:r w:rsidRPr="00305CD1">
        <w:rPr>
          <w:rFonts w:ascii="Times New Roman" w:eastAsia="Calibri" w:hAnsi="Times New Roman" w:cs="Times New Roman"/>
          <w:sz w:val="24"/>
          <w:szCs w:val="24"/>
        </w:rPr>
        <w:t xml:space="preserve">                             __________                  </w:t>
      </w:r>
      <w:r w:rsidRPr="00305CD1">
        <w:rPr>
          <w:rFonts w:ascii="Times New Roman" w:eastAsia="Calibri" w:hAnsi="Times New Roman" w:cs="Times New Roman"/>
          <w:sz w:val="24"/>
          <w:szCs w:val="24"/>
          <w:u w:val="single"/>
        </w:rPr>
        <w:t>Сухов А.А.</w:t>
      </w:r>
      <w:r w:rsidRPr="00305CD1">
        <w:rPr>
          <w:rFonts w:ascii="Times New Roman" w:eastAsia="Calibri" w:hAnsi="Times New Roman" w:cs="Times New Roman"/>
          <w:sz w:val="24"/>
          <w:szCs w:val="24"/>
        </w:rPr>
        <w:t xml:space="preserve"> </w:t>
      </w:r>
    </w:p>
    <w:p w:rsidR="00305CD1" w:rsidRPr="00305CD1" w:rsidRDefault="00305CD1" w:rsidP="00305CD1">
      <w:pPr>
        <w:spacing w:after="0" w:line="240" w:lineRule="auto"/>
        <w:rPr>
          <w:rFonts w:ascii="Times New Roman" w:eastAsia="Calibri" w:hAnsi="Times New Roman" w:cs="Times New Roman"/>
          <w:sz w:val="18"/>
          <w:szCs w:val="18"/>
        </w:rPr>
      </w:pPr>
      <w:r w:rsidRPr="00305CD1">
        <w:rPr>
          <w:rFonts w:ascii="Times New Roman" w:eastAsia="Calibri" w:hAnsi="Times New Roman" w:cs="Times New Roman"/>
          <w:sz w:val="18"/>
          <w:szCs w:val="18"/>
        </w:rPr>
        <w:t xml:space="preserve">                 (должность)                                                   (подпись)                            (расшифровка) </w:t>
      </w:r>
    </w:p>
    <w:p w:rsidR="00305CD1" w:rsidRDefault="00305CD1" w:rsidP="00305CD1">
      <w:pPr>
        <w:rPr>
          <w:rFonts w:ascii="Times New Roman" w:eastAsia="Calibri" w:hAnsi="Times New Roman" w:cs="Times New Roman"/>
          <w:sz w:val="24"/>
          <w:szCs w:val="24"/>
        </w:rPr>
      </w:pPr>
      <w:r w:rsidRPr="00305CD1">
        <w:rPr>
          <w:rFonts w:ascii="Calibri" w:eastAsia="Times New Roman" w:hAnsi="Calibri" w:cs="Times New Roman"/>
          <w:lang w:eastAsia="ar-SA"/>
        </w:rPr>
        <w:t xml:space="preserve">                                                                                                                   </w:t>
      </w:r>
      <w:r w:rsidRPr="00305CD1">
        <w:rPr>
          <w:rFonts w:ascii="Times New Roman" w:eastAsia="Calibri" w:hAnsi="Times New Roman" w:cs="Times New Roman"/>
          <w:sz w:val="24"/>
          <w:szCs w:val="24"/>
        </w:rPr>
        <w:t>«__» ______ 2018г.</w:t>
      </w:r>
    </w:p>
    <w:p w:rsidR="00305CD1" w:rsidRDefault="00305CD1" w:rsidP="00305CD1">
      <w:pPr>
        <w:rPr>
          <w:rFonts w:ascii="Times New Roman" w:eastAsia="Calibri" w:hAnsi="Times New Roman" w:cs="Times New Roman"/>
          <w:sz w:val="24"/>
          <w:szCs w:val="24"/>
        </w:rPr>
      </w:pPr>
    </w:p>
    <w:p w:rsidR="00305CD1" w:rsidRDefault="00305CD1" w:rsidP="00305CD1">
      <w:pPr>
        <w:rPr>
          <w:rFonts w:ascii="Times New Roman" w:eastAsia="Calibri" w:hAnsi="Times New Roman" w:cs="Times New Roman"/>
          <w:sz w:val="24"/>
          <w:szCs w:val="24"/>
        </w:rPr>
      </w:pPr>
    </w:p>
    <w:p w:rsidR="00305CD1" w:rsidRDefault="00305CD1" w:rsidP="00305CD1">
      <w:pPr>
        <w:rPr>
          <w:rFonts w:ascii="Times New Roman" w:eastAsia="Calibri" w:hAnsi="Times New Roman" w:cs="Times New Roman"/>
          <w:sz w:val="24"/>
          <w:szCs w:val="24"/>
        </w:rPr>
      </w:pPr>
    </w:p>
    <w:p w:rsidR="00305CD1" w:rsidRDefault="00305CD1" w:rsidP="00305CD1">
      <w:pPr>
        <w:rPr>
          <w:rFonts w:ascii="Times New Roman" w:eastAsia="Calibri" w:hAnsi="Times New Roman" w:cs="Times New Roman"/>
          <w:sz w:val="24"/>
          <w:szCs w:val="24"/>
        </w:rPr>
      </w:pPr>
    </w:p>
    <w:p w:rsidR="00305CD1" w:rsidRDefault="00305CD1" w:rsidP="00305CD1">
      <w:pPr>
        <w:rPr>
          <w:rFonts w:ascii="Times New Roman" w:eastAsia="Calibri" w:hAnsi="Times New Roman" w:cs="Times New Roman"/>
          <w:sz w:val="24"/>
          <w:szCs w:val="24"/>
        </w:rPr>
      </w:pPr>
    </w:p>
    <w:p w:rsidR="00305CD1" w:rsidRDefault="00305CD1" w:rsidP="00305CD1">
      <w:pPr>
        <w:rPr>
          <w:rFonts w:ascii="Times New Roman" w:eastAsia="Calibri" w:hAnsi="Times New Roman" w:cs="Times New Roman"/>
          <w:sz w:val="24"/>
          <w:szCs w:val="24"/>
        </w:rPr>
      </w:pPr>
    </w:p>
    <w:p w:rsidR="00305CD1" w:rsidRDefault="00305CD1" w:rsidP="00305CD1">
      <w:pPr>
        <w:rPr>
          <w:rFonts w:ascii="Times New Roman" w:eastAsia="Calibri" w:hAnsi="Times New Roman" w:cs="Times New Roman"/>
          <w:sz w:val="24"/>
          <w:szCs w:val="24"/>
        </w:rPr>
      </w:pPr>
    </w:p>
    <w:p w:rsidR="00305CD1" w:rsidRDefault="00305CD1" w:rsidP="00305CD1">
      <w:pPr>
        <w:rPr>
          <w:rFonts w:ascii="Times New Roman" w:eastAsia="Calibri" w:hAnsi="Times New Roman" w:cs="Times New Roman"/>
          <w:sz w:val="24"/>
          <w:szCs w:val="24"/>
        </w:rPr>
      </w:pPr>
    </w:p>
    <w:p w:rsidR="00305CD1" w:rsidRDefault="00305CD1" w:rsidP="00305CD1">
      <w:pPr>
        <w:rPr>
          <w:rFonts w:ascii="Times New Roman" w:eastAsia="Calibri" w:hAnsi="Times New Roman" w:cs="Times New Roman"/>
          <w:sz w:val="24"/>
          <w:szCs w:val="24"/>
        </w:rPr>
      </w:pPr>
    </w:p>
    <w:p w:rsidR="00305CD1" w:rsidRDefault="00305CD1" w:rsidP="00305CD1">
      <w:pPr>
        <w:rPr>
          <w:rFonts w:ascii="Times New Roman" w:eastAsia="Calibri" w:hAnsi="Times New Roman" w:cs="Times New Roman"/>
          <w:sz w:val="24"/>
          <w:szCs w:val="24"/>
        </w:rPr>
      </w:pPr>
    </w:p>
    <w:p w:rsidR="00305CD1" w:rsidRDefault="00305CD1" w:rsidP="00305CD1">
      <w:pPr>
        <w:rPr>
          <w:rFonts w:ascii="Times New Roman" w:eastAsia="Calibri" w:hAnsi="Times New Roman" w:cs="Times New Roman"/>
          <w:sz w:val="24"/>
          <w:szCs w:val="24"/>
        </w:rPr>
      </w:pPr>
    </w:p>
    <w:p w:rsidR="00305CD1" w:rsidRDefault="00305CD1" w:rsidP="00305CD1">
      <w:pPr>
        <w:rPr>
          <w:rFonts w:ascii="Times New Roman" w:eastAsia="Calibri" w:hAnsi="Times New Roman" w:cs="Times New Roman"/>
          <w:sz w:val="24"/>
          <w:szCs w:val="24"/>
        </w:rPr>
      </w:pPr>
    </w:p>
    <w:p w:rsidR="00305CD1" w:rsidRDefault="00305CD1" w:rsidP="00305CD1">
      <w:pPr>
        <w:rPr>
          <w:rFonts w:ascii="Times New Roman" w:eastAsia="Calibri" w:hAnsi="Times New Roman" w:cs="Times New Roman"/>
          <w:sz w:val="24"/>
          <w:szCs w:val="24"/>
        </w:rPr>
      </w:pPr>
    </w:p>
    <w:p w:rsidR="00305CD1" w:rsidRDefault="00305CD1" w:rsidP="00305CD1">
      <w:pPr>
        <w:rPr>
          <w:rFonts w:ascii="Times New Roman" w:eastAsia="Calibri" w:hAnsi="Times New Roman" w:cs="Times New Roman"/>
          <w:sz w:val="24"/>
          <w:szCs w:val="24"/>
        </w:rPr>
      </w:pPr>
    </w:p>
    <w:p w:rsidR="00305CD1" w:rsidRDefault="00305CD1" w:rsidP="00305CD1">
      <w:pPr>
        <w:rPr>
          <w:rFonts w:ascii="Times New Roman" w:eastAsia="Calibri" w:hAnsi="Times New Roman" w:cs="Times New Roman"/>
          <w:sz w:val="24"/>
          <w:szCs w:val="24"/>
        </w:rPr>
      </w:pPr>
    </w:p>
    <w:p w:rsidR="00305CD1" w:rsidRDefault="00305CD1" w:rsidP="00305CD1">
      <w:pPr>
        <w:rPr>
          <w:rFonts w:ascii="Times New Roman" w:eastAsia="Calibri" w:hAnsi="Times New Roman" w:cs="Times New Roman"/>
          <w:sz w:val="24"/>
          <w:szCs w:val="24"/>
        </w:rPr>
      </w:pPr>
    </w:p>
    <w:p w:rsidR="00305CD1" w:rsidRDefault="00305CD1" w:rsidP="00305CD1">
      <w:pPr>
        <w:rPr>
          <w:rFonts w:ascii="Times New Roman" w:eastAsia="Calibri" w:hAnsi="Times New Roman" w:cs="Times New Roman"/>
          <w:sz w:val="24"/>
          <w:szCs w:val="24"/>
        </w:rPr>
      </w:pPr>
    </w:p>
    <w:p w:rsidR="00305CD1" w:rsidRDefault="00305CD1" w:rsidP="00305CD1">
      <w:pPr>
        <w:rPr>
          <w:rFonts w:ascii="Times New Roman" w:eastAsia="Calibri" w:hAnsi="Times New Roman" w:cs="Times New Roman"/>
          <w:sz w:val="24"/>
          <w:szCs w:val="24"/>
        </w:rPr>
      </w:pPr>
    </w:p>
    <w:p w:rsidR="00305CD1" w:rsidRDefault="00305CD1" w:rsidP="00305CD1">
      <w:pPr>
        <w:rPr>
          <w:rFonts w:ascii="Times New Roman" w:eastAsia="Calibri" w:hAnsi="Times New Roman" w:cs="Times New Roman"/>
          <w:sz w:val="24"/>
          <w:szCs w:val="24"/>
        </w:rPr>
      </w:pPr>
    </w:p>
    <w:p w:rsidR="00305CD1" w:rsidRDefault="00305CD1" w:rsidP="00305CD1">
      <w:pPr>
        <w:rPr>
          <w:rFonts w:ascii="Times New Roman" w:eastAsia="Calibri" w:hAnsi="Times New Roman" w:cs="Times New Roman"/>
          <w:sz w:val="24"/>
          <w:szCs w:val="24"/>
        </w:rPr>
      </w:pPr>
    </w:p>
    <w:p w:rsidR="00305CD1" w:rsidRDefault="00305CD1" w:rsidP="00305CD1">
      <w:pPr>
        <w:rPr>
          <w:rFonts w:ascii="Times New Roman" w:eastAsia="Times New Roman" w:hAnsi="Times New Roman" w:cs="Times New Roman"/>
          <w:sz w:val="24"/>
          <w:szCs w:val="24"/>
          <w:lang w:eastAsia="ru-RU"/>
        </w:rPr>
      </w:pPr>
    </w:p>
    <w:p w:rsidR="00A12FCD" w:rsidRPr="00CD5A27" w:rsidRDefault="00A12FCD" w:rsidP="00A12FCD">
      <w:pPr>
        <w:spacing w:after="0" w:line="240" w:lineRule="auto"/>
        <w:jc w:val="right"/>
        <w:rPr>
          <w:rFonts w:ascii="Times New Roman" w:eastAsia="Times New Roman" w:hAnsi="Times New Roman" w:cs="Times New Roman"/>
          <w:sz w:val="24"/>
          <w:szCs w:val="24"/>
          <w:lang w:eastAsia="ru-RU"/>
        </w:rPr>
      </w:pPr>
      <w:r w:rsidRPr="00CD5A27">
        <w:rPr>
          <w:rFonts w:ascii="Times New Roman" w:eastAsia="Times New Roman" w:hAnsi="Times New Roman" w:cs="Times New Roman"/>
          <w:sz w:val="24"/>
          <w:szCs w:val="24"/>
          <w:lang w:eastAsia="ru-RU"/>
        </w:rPr>
        <w:t>Приложение №</w:t>
      </w:r>
      <w:r>
        <w:rPr>
          <w:rFonts w:ascii="Times New Roman" w:eastAsia="Times New Roman" w:hAnsi="Times New Roman" w:cs="Times New Roman"/>
          <w:sz w:val="24"/>
          <w:szCs w:val="24"/>
          <w:lang w:eastAsia="ru-RU"/>
        </w:rPr>
        <w:t>3</w:t>
      </w:r>
    </w:p>
    <w:p w:rsidR="00CD5A27" w:rsidRPr="00CD5A27" w:rsidRDefault="00A12FCD" w:rsidP="00A12FCD">
      <w:pPr>
        <w:pStyle w:val="1"/>
        <w:tabs>
          <w:tab w:val="clear" w:pos="426"/>
          <w:tab w:val="clear" w:pos="1022"/>
        </w:tabs>
        <w:spacing w:before="0"/>
        <w:ind w:left="0" w:firstLine="567"/>
        <w:jc w:val="right"/>
        <w:rPr>
          <w:szCs w:val="24"/>
        </w:rPr>
      </w:pPr>
      <w:r w:rsidRPr="00CD5A27">
        <w:rPr>
          <w:szCs w:val="24"/>
        </w:rPr>
        <w:t xml:space="preserve"> к Договору №</w:t>
      </w:r>
      <w:r w:rsidRPr="00CD5A27">
        <w:rPr>
          <w:szCs w:val="24"/>
          <w:u w:val="single"/>
        </w:rPr>
        <w:t xml:space="preserve">      </w:t>
      </w:r>
      <w:r w:rsidRPr="00CD5A27">
        <w:rPr>
          <w:szCs w:val="24"/>
        </w:rPr>
        <w:t xml:space="preserve"> от «</w:t>
      </w:r>
      <w:r w:rsidRPr="00CD5A27">
        <w:rPr>
          <w:szCs w:val="24"/>
          <w:u w:val="single"/>
        </w:rPr>
        <w:t xml:space="preserve">     </w:t>
      </w:r>
      <w:r w:rsidRPr="00CD5A27">
        <w:rPr>
          <w:szCs w:val="24"/>
        </w:rPr>
        <w:t xml:space="preserve">» </w:t>
      </w:r>
      <w:r w:rsidRPr="00CD5A27">
        <w:rPr>
          <w:szCs w:val="24"/>
          <w:u w:val="single"/>
        </w:rPr>
        <w:t xml:space="preserve">               </w:t>
      </w:r>
      <w:r w:rsidRPr="00CD5A27">
        <w:rPr>
          <w:szCs w:val="24"/>
        </w:rPr>
        <w:t xml:space="preserve"> 201</w:t>
      </w:r>
      <w:r>
        <w:rPr>
          <w:szCs w:val="24"/>
        </w:rPr>
        <w:t>8</w:t>
      </w:r>
      <w:r w:rsidRPr="00CD5A27">
        <w:rPr>
          <w:szCs w:val="24"/>
        </w:rPr>
        <w:t>г.</w:t>
      </w:r>
    </w:p>
    <w:p w:rsidR="00CD5A27" w:rsidRPr="00CD5A27" w:rsidRDefault="00CD5A27" w:rsidP="00AC4B91">
      <w:pPr>
        <w:pStyle w:val="1"/>
        <w:tabs>
          <w:tab w:val="clear" w:pos="426"/>
          <w:tab w:val="clear" w:pos="1022"/>
        </w:tabs>
        <w:spacing w:before="0"/>
        <w:ind w:left="0" w:firstLine="567"/>
        <w:rPr>
          <w:szCs w:val="24"/>
        </w:rPr>
      </w:pPr>
    </w:p>
    <w:p w:rsidR="0032762E" w:rsidRPr="00B64918" w:rsidRDefault="0032762E" w:rsidP="0032762E">
      <w:pPr>
        <w:pStyle w:val="1"/>
        <w:tabs>
          <w:tab w:val="clear" w:pos="426"/>
          <w:tab w:val="clear" w:pos="1022"/>
        </w:tabs>
        <w:spacing w:before="0"/>
        <w:ind w:left="0" w:firstLine="567"/>
        <w:jc w:val="center"/>
        <w:rPr>
          <w:szCs w:val="24"/>
        </w:rPr>
      </w:pPr>
      <w:r>
        <w:rPr>
          <w:szCs w:val="24"/>
        </w:rPr>
        <w:t>Ответственность Исполнителя</w:t>
      </w:r>
    </w:p>
    <w:p w:rsidR="0032762E" w:rsidRPr="00B64918" w:rsidRDefault="0032762E" w:rsidP="0032762E">
      <w:pPr>
        <w:pStyle w:val="1"/>
        <w:tabs>
          <w:tab w:val="clear" w:pos="426"/>
          <w:tab w:val="clear" w:pos="1022"/>
        </w:tabs>
        <w:spacing w:before="0"/>
        <w:ind w:left="0" w:firstLine="567"/>
        <w:jc w:val="center"/>
        <w:rPr>
          <w:szCs w:val="24"/>
        </w:rPr>
      </w:pPr>
      <w:r w:rsidRPr="00B64918">
        <w:rPr>
          <w:szCs w:val="24"/>
        </w:rPr>
        <w:t>за нарушения его работниками действующего в ООО «Руссоль»</w:t>
      </w:r>
    </w:p>
    <w:p w:rsidR="0032762E" w:rsidRPr="00B64918" w:rsidRDefault="0032762E" w:rsidP="0032762E">
      <w:pPr>
        <w:pStyle w:val="1"/>
        <w:tabs>
          <w:tab w:val="clear" w:pos="426"/>
          <w:tab w:val="clear" w:pos="1022"/>
        </w:tabs>
        <w:spacing w:before="0"/>
        <w:ind w:left="0" w:firstLine="567"/>
        <w:jc w:val="center"/>
        <w:rPr>
          <w:szCs w:val="24"/>
        </w:rPr>
      </w:pPr>
      <w:r w:rsidRPr="00B64918">
        <w:rPr>
          <w:szCs w:val="24"/>
        </w:rPr>
        <w:t>пропускного и внутриобъектового режимов.</w:t>
      </w:r>
    </w:p>
    <w:p w:rsidR="0032762E" w:rsidRPr="00B64918" w:rsidRDefault="0032762E" w:rsidP="0032762E">
      <w:pPr>
        <w:pStyle w:val="2"/>
        <w:numPr>
          <w:ilvl w:val="0"/>
          <w:numId w:val="0"/>
        </w:numPr>
        <w:spacing w:before="0"/>
        <w:ind w:firstLine="557"/>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6946"/>
        <w:gridCol w:w="2693"/>
      </w:tblGrid>
      <w:tr w:rsidR="0032762E" w:rsidRPr="0032762E" w:rsidTr="0032762E">
        <w:tc>
          <w:tcPr>
            <w:tcW w:w="709" w:type="dxa"/>
          </w:tcPr>
          <w:p w:rsidR="0032762E" w:rsidRPr="0032762E" w:rsidRDefault="0032762E" w:rsidP="00390449">
            <w:pPr>
              <w:pStyle w:val="2"/>
              <w:numPr>
                <w:ilvl w:val="0"/>
                <w:numId w:val="0"/>
              </w:numPr>
              <w:spacing w:before="0"/>
              <w:jc w:val="center"/>
              <w:rPr>
                <w:szCs w:val="24"/>
              </w:rPr>
            </w:pPr>
            <w:r w:rsidRPr="0032762E">
              <w:rPr>
                <w:szCs w:val="24"/>
              </w:rPr>
              <w:t>№ п/п</w:t>
            </w:r>
          </w:p>
        </w:tc>
        <w:tc>
          <w:tcPr>
            <w:tcW w:w="6946" w:type="dxa"/>
          </w:tcPr>
          <w:p w:rsidR="0032762E" w:rsidRPr="0032762E" w:rsidRDefault="0032762E" w:rsidP="00390449">
            <w:pPr>
              <w:pStyle w:val="2"/>
              <w:numPr>
                <w:ilvl w:val="0"/>
                <w:numId w:val="0"/>
              </w:numPr>
              <w:spacing w:before="0"/>
              <w:jc w:val="center"/>
              <w:rPr>
                <w:szCs w:val="24"/>
              </w:rPr>
            </w:pPr>
            <w:r w:rsidRPr="0032762E">
              <w:rPr>
                <w:szCs w:val="24"/>
              </w:rPr>
              <w:t>Нарушение</w:t>
            </w:r>
          </w:p>
        </w:tc>
        <w:tc>
          <w:tcPr>
            <w:tcW w:w="2693" w:type="dxa"/>
          </w:tcPr>
          <w:p w:rsidR="0032762E" w:rsidRPr="0032762E" w:rsidRDefault="0032762E" w:rsidP="0032762E">
            <w:pPr>
              <w:pStyle w:val="2"/>
              <w:numPr>
                <w:ilvl w:val="0"/>
                <w:numId w:val="0"/>
              </w:numPr>
              <w:spacing w:before="0"/>
              <w:jc w:val="center"/>
              <w:rPr>
                <w:szCs w:val="24"/>
              </w:rPr>
            </w:pPr>
            <w:r w:rsidRPr="0032762E">
              <w:rPr>
                <w:szCs w:val="24"/>
              </w:rPr>
              <w:t>Ответственность</w:t>
            </w:r>
          </w:p>
        </w:tc>
      </w:tr>
      <w:tr w:rsidR="0032762E" w:rsidRPr="0032762E" w:rsidTr="0032762E">
        <w:tc>
          <w:tcPr>
            <w:tcW w:w="709" w:type="dxa"/>
          </w:tcPr>
          <w:p w:rsidR="0032762E" w:rsidRPr="0032762E" w:rsidRDefault="0032762E" w:rsidP="00390449">
            <w:pPr>
              <w:pStyle w:val="2"/>
              <w:numPr>
                <w:ilvl w:val="0"/>
                <w:numId w:val="6"/>
              </w:numPr>
              <w:spacing w:before="0"/>
              <w:rPr>
                <w:szCs w:val="24"/>
              </w:rPr>
            </w:pPr>
          </w:p>
        </w:tc>
        <w:tc>
          <w:tcPr>
            <w:tcW w:w="6946" w:type="dxa"/>
          </w:tcPr>
          <w:p w:rsidR="0032762E" w:rsidRPr="0032762E" w:rsidRDefault="0032762E" w:rsidP="00390449">
            <w:pPr>
              <w:pStyle w:val="2"/>
              <w:numPr>
                <w:ilvl w:val="0"/>
                <w:numId w:val="0"/>
              </w:numPr>
              <w:spacing w:before="0"/>
              <w:rPr>
                <w:szCs w:val="24"/>
              </w:rPr>
            </w:pPr>
            <w:r w:rsidRPr="0032762E">
              <w:rPr>
                <w:szCs w:val="24"/>
              </w:rPr>
              <w:t>Вход на охраняемую территорию без соответствующего пропуска, либо по чужому пропуску.</w:t>
            </w:r>
          </w:p>
        </w:tc>
        <w:tc>
          <w:tcPr>
            <w:tcW w:w="2693" w:type="dxa"/>
          </w:tcPr>
          <w:p w:rsidR="0032762E" w:rsidRPr="0032762E" w:rsidRDefault="0032762E" w:rsidP="0032762E">
            <w:pPr>
              <w:pStyle w:val="2"/>
              <w:numPr>
                <w:ilvl w:val="0"/>
                <w:numId w:val="0"/>
              </w:numPr>
              <w:spacing w:before="0"/>
              <w:jc w:val="center"/>
              <w:rPr>
                <w:szCs w:val="24"/>
              </w:rPr>
            </w:pPr>
            <w:r w:rsidRPr="0032762E">
              <w:rPr>
                <w:szCs w:val="24"/>
              </w:rPr>
              <w:t>штраф 1 000 руб.</w:t>
            </w:r>
          </w:p>
        </w:tc>
      </w:tr>
      <w:tr w:rsidR="0032762E" w:rsidRPr="0032762E" w:rsidTr="0032762E">
        <w:tc>
          <w:tcPr>
            <w:tcW w:w="709" w:type="dxa"/>
          </w:tcPr>
          <w:p w:rsidR="0032762E" w:rsidRPr="0032762E" w:rsidRDefault="0032762E" w:rsidP="00390449">
            <w:pPr>
              <w:pStyle w:val="2"/>
              <w:numPr>
                <w:ilvl w:val="0"/>
                <w:numId w:val="6"/>
              </w:numPr>
              <w:spacing w:before="0"/>
              <w:jc w:val="left"/>
              <w:rPr>
                <w:szCs w:val="24"/>
              </w:rPr>
            </w:pPr>
          </w:p>
        </w:tc>
        <w:tc>
          <w:tcPr>
            <w:tcW w:w="6946" w:type="dxa"/>
          </w:tcPr>
          <w:p w:rsidR="0032762E" w:rsidRPr="0032762E" w:rsidRDefault="0032762E" w:rsidP="00390449">
            <w:pPr>
              <w:pStyle w:val="2"/>
              <w:numPr>
                <w:ilvl w:val="0"/>
                <w:numId w:val="0"/>
              </w:numPr>
              <w:spacing w:before="0"/>
              <w:rPr>
                <w:szCs w:val="24"/>
              </w:rPr>
            </w:pPr>
            <w:r w:rsidRPr="0032762E">
              <w:rPr>
                <w:szCs w:val="24"/>
              </w:rPr>
              <w:t>Вход на охраняемую территорию по просроченному пропуску.</w:t>
            </w:r>
          </w:p>
        </w:tc>
        <w:tc>
          <w:tcPr>
            <w:tcW w:w="2693" w:type="dxa"/>
          </w:tcPr>
          <w:p w:rsidR="0032762E" w:rsidRPr="0032762E" w:rsidRDefault="0032762E" w:rsidP="0032762E">
            <w:pPr>
              <w:pStyle w:val="2"/>
              <w:numPr>
                <w:ilvl w:val="0"/>
                <w:numId w:val="0"/>
              </w:numPr>
              <w:spacing w:before="0"/>
              <w:jc w:val="center"/>
              <w:rPr>
                <w:szCs w:val="24"/>
              </w:rPr>
            </w:pPr>
            <w:r w:rsidRPr="0032762E">
              <w:rPr>
                <w:szCs w:val="24"/>
              </w:rPr>
              <w:t>штраф 500 руб.</w:t>
            </w:r>
          </w:p>
        </w:tc>
      </w:tr>
      <w:tr w:rsidR="0032762E" w:rsidRPr="0032762E" w:rsidTr="0032762E">
        <w:tc>
          <w:tcPr>
            <w:tcW w:w="709" w:type="dxa"/>
          </w:tcPr>
          <w:p w:rsidR="0032762E" w:rsidRPr="0032762E" w:rsidRDefault="0032762E" w:rsidP="00390449">
            <w:pPr>
              <w:pStyle w:val="2"/>
              <w:numPr>
                <w:ilvl w:val="0"/>
                <w:numId w:val="6"/>
              </w:numPr>
              <w:spacing w:before="0"/>
              <w:jc w:val="left"/>
              <w:rPr>
                <w:szCs w:val="24"/>
              </w:rPr>
            </w:pPr>
          </w:p>
        </w:tc>
        <w:tc>
          <w:tcPr>
            <w:tcW w:w="6946" w:type="dxa"/>
          </w:tcPr>
          <w:p w:rsidR="0032762E" w:rsidRPr="0032762E" w:rsidRDefault="0032762E" w:rsidP="00390449">
            <w:pPr>
              <w:pStyle w:val="2"/>
              <w:numPr>
                <w:ilvl w:val="0"/>
                <w:numId w:val="0"/>
              </w:numPr>
              <w:spacing w:before="0"/>
              <w:rPr>
                <w:szCs w:val="24"/>
              </w:rPr>
            </w:pPr>
            <w:r w:rsidRPr="0032762E">
              <w:rPr>
                <w:szCs w:val="24"/>
              </w:rPr>
              <w:t>Передача своего пропуска другому лицу, за исключением передачи для проверок сотруднику Охраны.</w:t>
            </w:r>
          </w:p>
        </w:tc>
        <w:tc>
          <w:tcPr>
            <w:tcW w:w="2693" w:type="dxa"/>
          </w:tcPr>
          <w:p w:rsidR="0032762E" w:rsidRPr="0032762E" w:rsidRDefault="0032762E" w:rsidP="0032762E">
            <w:pPr>
              <w:pStyle w:val="2"/>
              <w:numPr>
                <w:ilvl w:val="0"/>
                <w:numId w:val="0"/>
              </w:numPr>
              <w:spacing w:before="0"/>
              <w:jc w:val="center"/>
              <w:rPr>
                <w:szCs w:val="24"/>
              </w:rPr>
            </w:pPr>
            <w:r w:rsidRPr="0032762E">
              <w:rPr>
                <w:szCs w:val="24"/>
              </w:rPr>
              <w:t>штраф 1 000 руб.</w:t>
            </w:r>
          </w:p>
        </w:tc>
      </w:tr>
      <w:tr w:rsidR="0032762E" w:rsidRPr="0032762E" w:rsidTr="0032762E">
        <w:tc>
          <w:tcPr>
            <w:tcW w:w="709" w:type="dxa"/>
          </w:tcPr>
          <w:p w:rsidR="0032762E" w:rsidRPr="0032762E" w:rsidRDefault="0032762E" w:rsidP="00390449">
            <w:pPr>
              <w:pStyle w:val="2"/>
              <w:numPr>
                <w:ilvl w:val="0"/>
                <w:numId w:val="6"/>
              </w:numPr>
              <w:spacing w:before="0"/>
              <w:jc w:val="left"/>
              <w:rPr>
                <w:szCs w:val="24"/>
              </w:rPr>
            </w:pPr>
          </w:p>
        </w:tc>
        <w:tc>
          <w:tcPr>
            <w:tcW w:w="6946" w:type="dxa"/>
          </w:tcPr>
          <w:p w:rsidR="0032762E" w:rsidRPr="0032762E" w:rsidRDefault="0032762E" w:rsidP="00390449">
            <w:pPr>
              <w:pStyle w:val="2"/>
              <w:numPr>
                <w:ilvl w:val="0"/>
                <w:numId w:val="0"/>
              </w:numPr>
              <w:spacing w:before="0"/>
              <w:rPr>
                <w:szCs w:val="24"/>
              </w:rPr>
            </w:pPr>
            <w:r w:rsidRPr="0032762E">
              <w:rPr>
                <w:szCs w:val="24"/>
              </w:rPr>
              <w:t>Провод на охраняемую территорию других лиц по своему пропуску.</w:t>
            </w:r>
          </w:p>
        </w:tc>
        <w:tc>
          <w:tcPr>
            <w:tcW w:w="2693" w:type="dxa"/>
          </w:tcPr>
          <w:p w:rsidR="0032762E" w:rsidRPr="0032762E" w:rsidRDefault="0032762E" w:rsidP="0032762E">
            <w:pPr>
              <w:pStyle w:val="2"/>
              <w:numPr>
                <w:ilvl w:val="0"/>
                <w:numId w:val="0"/>
              </w:numPr>
              <w:spacing w:before="0"/>
              <w:jc w:val="center"/>
              <w:rPr>
                <w:szCs w:val="24"/>
              </w:rPr>
            </w:pPr>
            <w:r w:rsidRPr="0032762E">
              <w:rPr>
                <w:szCs w:val="24"/>
              </w:rPr>
              <w:t>штраф 1 000 руб.</w:t>
            </w:r>
          </w:p>
        </w:tc>
      </w:tr>
      <w:tr w:rsidR="0032762E" w:rsidRPr="0032762E" w:rsidTr="0032762E">
        <w:tc>
          <w:tcPr>
            <w:tcW w:w="709" w:type="dxa"/>
          </w:tcPr>
          <w:p w:rsidR="0032762E" w:rsidRPr="0032762E" w:rsidRDefault="0032762E" w:rsidP="00390449">
            <w:pPr>
              <w:pStyle w:val="2"/>
              <w:numPr>
                <w:ilvl w:val="0"/>
                <w:numId w:val="6"/>
              </w:numPr>
              <w:spacing w:before="0"/>
              <w:jc w:val="left"/>
              <w:rPr>
                <w:szCs w:val="24"/>
              </w:rPr>
            </w:pPr>
          </w:p>
        </w:tc>
        <w:tc>
          <w:tcPr>
            <w:tcW w:w="6946" w:type="dxa"/>
          </w:tcPr>
          <w:p w:rsidR="0032762E" w:rsidRPr="0032762E" w:rsidRDefault="0032762E" w:rsidP="00390449">
            <w:pPr>
              <w:pStyle w:val="2"/>
              <w:numPr>
                <w:ilvl w:val="0"/>
                <w:numId w:val="0"/>
              </w:numPr>
              <w:spacing w:before="0"/>
              <w:rPr>
                <w:szCs w:val="24"/>
              </w:rPr>
            </w:pPr>
            <w:r w:rsidRPr="0032762E">
              <w:rPr>
                <w:szCs w:val="24"/>
              </w:rPr>
              <w:t>Использование подложных или поддельных пропусков.</w:t>
            </w:r>
          </w:p>
        </w:tc>
        <w:tc>
          <w:tcPr>
            <w:tcW w:w="2693" w:type="dxa"/>
          </w:tcPr>
          <w:p w:rsidR="0032762E" w:rsidRPr="0032762E" w:rsidRDefault="0032762E" w:rsidP="0032762E">
            <w:pPr>
              <w:pStyle w:val="2"/>
              <w:numPr>
                <w:ilvl w:val="0"/>
                <w:numId w:val="0"/>
              </w:numPr>
              <w:spacing w:before="0"/>
              <w:jc w:val="center"/>
              <w:rPr>
                <w:szCs w:val="24"/>
              </w:rPr>
            </w:pPr>
            <w:r w:rsidRPr="0032762E">
              <w:rPr>
                <w:szCs w:val="24"/>
              </w:rPr>
              <w:t>штраф 1 000 руб.</w:t>
            </w:r>
          </w:p>
        </w:tc>
      </w:tr>
      <w:tr w:rsidR="0032762E" w:rsidRPr="0032762E" w:rsidTr="0032762E">
        <w:tc>
          <w:tcPr>
            <w:tcW w:w="709" w:type="dxa"/>
          </w:tcPr>
          <w:p w:rsidR="0032762E" w:rsidRPr="0032762E" w:rsidRDefault="0032762E" w:rsidP="00390449">
            <w:pPr>
              <w:pStyle w:val="2"/>
              <w:numPr>
                <w:ilvl w:val="0"/>
                <w:numId w:val="6"/>
              </w:numPr>
              <w:spacing w:before="0"/>
              <w:jc w:val="left"/>
              <w:rPr>
                <w:szCs w:val="24"/>
              </w:rPr>
            </w:pPr>
          </w:p>
        </w:tc>
        <w:tc>
          <w:tcPr>
            <w:tcW w:w="6946" w:type="dxa"/>
          </w:tcPr>
          <w:p w:rsidR="0032762E" w:rsidRPr="0032762E" w:rsidRDefault="0032762E" w:rsidP="00390449">
            <w:pPr>
              <w:pStyle w:val="2"/>
              <w:numPr>
                <w:ilvl w:val="0"/>
                <w:numId w:val="0"/>
              </w:numPr>
              <w:spacing w:before="0"/>
              <w:rPr>
                <w:szCs w:val="24"/>
              </w:rPr>
            </w:pPr>
            <w:r w:rsidRPr="0032762E">
              <w:rPr>
                <w:szCs w:val="24"/>
              </w:rPr>
              <w:t>Проход на охраняемую территорию в неустановленных местах или в установленных местах, минуя КПП, СКУД.</w:t>
            </w:r>
          </w:p>
        </w:tc>
        <w:tc>
          <w:tcPr>
            <w:tcW w:w="2693" w:type="dxa"/>
          </w:tcPr>
          <w:p w:rsidR="0032762E" w:rsidRPr="0032762E" w:rsidRDefault="0032762E" w:rsidP="0032762E">
            <w:pPr>
              <w:pStyle w:val="2"/>
              <w:numPr>
                <w:ilvl w:val="0"/>
                <w:numId w:val="0"/>
              </w:numPr>
              <w:spacing w:before="0"/>
              <w:jc w:val="center"/>
              <w:rPr>
                <w:szCs w:val="24"/>
              </w:rPr>
            </w:pPr>
            <w:r w:rsidRPr="0032762E">
              <w:rPr>
                <w:szCs w:val="24"/>
              </w:rPr>
              <w:t>штраф 1 000 руб.</w:t>
            </w:r>
          </w:p>
        </w:tc>
      </w:tr>
      <w:tr w:rsidR="0032762E" w:rsidRPr="0032762E" w:rsidTr="0032762E">
        <w:tc>
          <w:tcPr>
            <w:tcW w:w="709" w:type="dxa"/>
          </w:tcPr>
          <w:p w:rsidR="0032762E" w:rsidRPr="0032762E" w:rsidRDefault="0032762E" w:rsidP="00390449">
            <w:pPr>
              <w:pStyle w:val="2"/>
              <w:numPr>
                <w:ilvl w:val="0"/>
                <w:numId w:val="6"/>
              </w:numPr>
              <w:spacing w:before="0"/>
              <w:jc w:val="left"/>
              <w:rPr>
                <w:szCs w:val="24"/>
              </w:rPr>
            </w:pPr>
          </w:p>
        </w:tc>
        <w:tc>
          <w:tcPr>
            <w:tcW w:w="6946" w:type="dxa"/>
          </w:tcPr>
          <w:p w:rsidR="0032762E" w:rsidRPr="0032762E" w:rsidRDefault="0032762E" w:rsidP="00390449">
            <w:pPr>
              <w:pStyle w:val="2"/>
              <w:numPr>
                <w:ilvl w:val="0"/>
                <w:numId w:val="0"/>
              </w:numPr>
              <w:spacing w:before="0"/>
              <w:rPr>
                <w:szCs w:val="24"/>
              </w:rPr>
            </w:pPr>
            <w:r w:rsidRPr="0032762E">
              <w:rPr>
                <w:szCs w:val="24"/>
              </w:rPr>
              <w:t>Нарушение правил ввоза-вывоза (проноса) материальных ценностей.</w:t>
            </w:r>
          </w:p>
        </w:tc>
        <w:tc>
          <w:tcPr>
            <w:tcW w:w="2693" w:type="dxa"/>
          </w:tcPr>
          <w:p w:rsidR="0032762E" w:rsidRPr="0032762E" w:rsidRDefault="0032762E" w:rsidP="0032762E">
            <w:pPr>
              <w:pStyle w:val="2"/>
              <w:numPr>
                <w:ilvl w:val="0"/>
                <w:numId w:val="0"/>
              </w:numPr>
              <w:spacing w:before="0"/>
              <w:jc w:val="center"/>
              <w:rPr>
                <w:szCs w:val="24"/>
              </w:rPr>
            </w:pPr>
            <w:r w:rsidRPr="0032762E">
              <w:rPr>
                <w:szCs w:val="24"/>
              </w:rPr>
              <w:t>штраф 1 000 руб.</w:t>
            </w:r>
          </w:p>
        </w:tc>
      </w:tr>
      <w:tr w:rsidR="0032762E" w:rsidRPr="0032762E" w:rsidTr="0032762E">
        <w:tc>
          <w:tcPr>
            <w:tcW w:w="709" w:type="dxa"/>
          </w:tcPr>
          <w:p w:rsidR="0032762E" w:rsidRPr="0032762E" w:rsidRDefault="0032762E" w:rsidP="00390449">
            <w:pPr>
              <w:pStyle w:val="2"/>
              <w:numPr>
                <w:ilvl w:val="0"/>
                <w:numId w:val="6"/>
              </w:numPr>
              <w:spacing w:before="0"/>
              <w:jc w:val="left"/>
              <w:rPr>
                <w:szCs w:val="24"/>
              </w:rPr>
            </w:pPr>
          </w:p>
        </w:tc>
        <w:tc>
          <w:tcPr>
            <w:tcW w:w="6946" w:type="dxa"/>
          </w:tcPr>
          <w:p w:rsidR="0032762E" w:rsidRPr="0032762E" w:rsidRDefault="0032762E" w:rsidP="00390449">
            <w:pPr>
              <w:pStyle w:val="2"/>
              <w:numPr>
                <w:ilvl w:val="0"/>
                <w:numId w:val="0"/>
              </w:numPr>
              <w:spacing w:before="0"/>
              <w:rPr>
                <w:szCs w:val="24"/>
              </w:rPr>
            </w:pPr>
            <w:r w:rsidRPr="0032762E">
              <w:rPr>
                <w:szCs w:val="24"/>
              </w:rPr>
              <w:t>Хищение (попытка хищения) ТМЦ, оборудования, готовой продукции.</w:t>
            </w:r>
          </w:p>
        </w:tc>
        <w:tc>
          <w:tcPr>
            <w:tcW w:w="2693" w:type="dxa"/>
          </w:tcPr>
          <w:p w:rsidR="0032762E" w:rsidRPr="0032762E" w:rsidRDefault="0032762E" w:rsidP="0032762E">
            <w:pPr>
              <w:pStyle w:val="2"/>
              <w:numPr>
                <w:ilvl w:val="0"/>
                <w:numId w:val="0"/>
              </w:numPr>
              <w:spacing w:before="0"/>
              <w:jc w:val="center"/>
              <w:rPr>
                <w:szCs w:val="24"/>
              </w:rPr>
            </w:pPr>
            <w:r w:rsidRPr="0032762E">
              <w:rPr>
                <w:szCs w:val="24"/>
              </w:rPr>
              <w:t>штраф 10 000 руб. возмещение похищенного имущества.</w:t>
            </w:r>
          </w:p>
        </w:tc>
      </w:tr>
      <w:tr w:rsidR="0032762E" w:rsidRPr="0032762E" w:rsidTr="0032762E">
        <w:tc>
          <w:tcPr>
            <w:tcW w:w="709" w:type="dxa"/>
          </w:tcPr>
          <w:p w:rsidR="0032762E" w:rsidRPr="0032762E" w:rsidRDefault="0032762E" w:rsidP="00390449">
            <w:pPr>
              <w:pStyle w:val="2"/>
              <w:numPr>
                <w:ilvl w:val="0"/>
                <w:numId w:val="6"/>
              </w:numPr>
              <w:spacing w:before="0"/>
              <w:jc w:val="left"/>
              <w:rPr>
                <w:szCs w:val="24"/>
              </w:rPr>
            </w:pPr>
          </w:p>
        </w:tc>
        <w:tc>
          <w:tcPr>
            <w:tcW w:w="6946" w:type="dxa"/>
          </w:tcPr>
          <w:p w:rsidR="0032762E" w:rsidRPr="0032762E" w:rsidRDefault="0032762E" w:rsidP="00390449">
            <w:pPr>
              <w:pStyle w:val="2"/>
              <w:numPr>
                <w:ilvl w:val="0"/>
                <w:numId w:val="0"/>
              </w:numPr>
              <w:spacing w:before="0"/>
              <w:rPr>
                <w:szCs w:val="24"/>
              </w:rPr>
            </w:pPr>
            <w:r w:rsidRPr="0032762E">
              <w:rPr>
                <w:szCs w:val="24"/>
              </w:rPr>
              <w:t>Нарушение установленного на охраняемой территории скоростного режима движения личного и служебного автотранспорта (скорость движения – не более 10 км/час), наезд на капитальные ограждения, полосы отчуждения, бордюры, газоны, зеленые насаждения, их повреждение.</w:t>
            </w:r>
          </w:p>
        </w:tc>
        <w:tc>
          <w:tcPr>
            <w:tcW w:w="2693" w:type="dxa"/>
          </w:tcPr>
          <w:p w:rsidR="0032762E" w:rsidRPr="0032762E" w:rsidRDefault="0032762E" w:rsidP="0032762E">
            <w:pPr>
              <w:pStyle w:val="2"/>
              <w:numPr>
                <w:ilvl w:val="0"/>
                <w:numId w:val="0"/>
              </w:numPr>
              <w:spacing w:before="0"/>
              <w:jc w:val="center"/>
              <w:rPr>
                <w:szCs w:val="24"/>
              </w:rPr>
            </w:pPr>
            <w:r w:rsidRPr="0032762E">
              <w:rPr>
                <w:szCs w:val="24"/>
              </w:rPr>
              <w:t>штраф 3 000 руб., возмещение стоимости поврежденного имущества и восстановительных работ.</w:t>
            </w:r>
          </w:p>
        </w:tc>
      </w:tr>
      <w:tr w:rsidR="0032762E" w:rsidRPr="0032762E" w:rsidTr="0032762E">
        <w:tc>
          <w:tcPr>
            <w:tcW w:w="709" w:type="dxa"/>
          </w:tcPr>
          <w:p w:rsidR="0032762E" w:rsidRPr="0032762E" w:rsidRDefault="0032762E" w:rsidP="00390449">
            <w:pPr>
              <w:pStyle w:val="2"/>
              <w:numPr>
                <w:ilvl w:val="0"/>
                <w:numId w:val="6"/>
              </w:numPr>
              <w:spacing w:before="0"/>
              <w:jc w:val="left"/>
              <w:rPr>
                <w:szCs w:val="24"/>
              </w:rPr>
            </w:pPr>
          </w:p>
        </w:tc>
        <w:tc>
          <w:tcPr>
            <w:tcW w:w="6946" w:type="dxa"/>
          </w:tcPr>
          <w:p w:rsidR="0032762E" w:rsidRPr="0032762E" w:rsidRDefault="0032762E" w:rsidP="00390449">
            <w:pPr>
              <w:pStyle w:val="2"/>
              <w:numPr>
                <w:ilvl w:val="0"/>
                <w:numId w:val="0"/>
              </w:numPr>
              <w:spacing w:before="0"/>
              <w:rPr>
                <w:szCs w:val="24"/>
              </w:rPr>
            </w:pPr>
            <w:r w:rsidRPr="0032762E">
              <w:rPr>
                <w:szCs w:val="24"/>
              </w:rPr>
              <w:t>Вмешательство в действия сотрудника Охраны несущего службу на посту и выполняющего обязанности по осуществлению пропускного и внутриобъектового режима.</w:t>
            </w:r>
          </w:p>
        </w:tc>
        <w:tc>
          <w:tcPr>
            <w:tcW w:w="2693" w:type="dxa"/>
          </w:tcPr>
          <w:p w:rsidR="0032762E" w:rsidRPr="0032762E" w:rsidRDefault="0032762E" w:rsidP="0032762E">
            <w:pPr>
              <w:pStyle w:val="2"/>
              <w:numPr>
                <w:ilvl w:val="0"/>
                <w:numId w:val="0"/>
              </w:numPr>
              <w:spacing w:before="0"/>
              <w:jc w:val="center"/>
              <w:rPr>
                <w:szCs w:val="24"/>
              </w:rPr>
            </w:pPr>
            <w:r w:rsidRPr="0032762E">
              <w:rPr>
                <w:szCs w:val="24"/>
              </w:rPr>
              <w:t>штраф 1 000 руб.</w:t>
            </w:r>
          </w:p>
        </w:tc>
      </w:tr>
      <w:tr w:rsidR="0032762E" w:rsidRPr="0032762E" w:rsidTr="0032762E">
        <w:tc>
          <w:tcPr>
            <w:tcW w:w="709" w:type="dxa"/>
          </w:tcPr>
          <w:p w:rsidR="0032762E" w:rsidRPr="0032762E" w:rsidRDefault="0032762E" w:rsidP="00390449">
            <w:pPr>
              <w:pStyle w:val="2"/>
              <w:numPr>
                <w:ilvl w:val="0"/>
                <w:numId w:val="6"/>
              </w:numPr>
              <w:spacing w:before="0"/>
              <w:jc w:val="left"/>
              <w:rPr>
                <w:szCs w:val="24"/>
              </w:rPr>
            </w:pPr>
          </w:p>
        </w:tc>
        <w:tc>
          <w:tcPr>
            <w:tcW w:w="6946" w:type="dxa"/>
          </w:tcPr>
          <w:p w:rsidR="0032762E" w:rsidRPr="0032762E" w:rsidRDefault="0032762E" w:rsidP="00390449">
            <w:pPr>
              <w:pStyle w:val="2"/>
              <w:numPr>
                <w:ilvl w:val="0"/>
                <w:numId w:val="0"/>
              </w:numPr>
              <w:spacing w:before="0"/>
              <w:rPr>
                <w:szCs w:val="24"/>
              </w:rPr>
            </w:pPr>
            <w:r w:rsidRPr="0032762E">
              <w:rPr>
                <w:szCs w:val="24"/>
              </w:rPr>
              <w:t>Высказывание угроз в отношении жизни и здоровья работников предприятия, а также сотрудников Охраны, несущих службу на посту и выполняющих обязанности по осуществлению пропускного и внутриобъектового режимов.</w:t>
            </w:r>
          </w:p>
        </w:tc>
        <w:tc>
          <w:tcPr>
            <w:tcW w:w="2693" w:type="dxa"/>
          </w:tcPr>
          <w:p w:rsidR="0032762E" w:rsidRPr="0032762E" w:rsidRDefault="0032762E" w:rsidP="0032762E">
            <w:pPr>
              <w:pStyle w:val="2"/>
              <w:numPr>
                <w:ilvl w:val="0"/>
                <w:numId w:val="0"/>
              </w:numPr>
              <w:spacing w:before="0"/>
              <w:jc w:val="center"/>
              <w:rPr>
                <w:szCs w:val="24"/>
              </w:rPr>
            </w:pPr>
            <w:r w:rsidRPr="0032762E">
              <w:rPr>
                <w:szCs w:val="24"/>
              </w:rPr>
              <w:t>штраф 5 000 руб.</w:t>
            </w:r>
          </w:p>
        </w:tc>
      </w:tr>
      <w:tr w:rsidR="0032762E" w:rsidRPr="0032762E" w:rsidTr="0032762E">
        <w:tc>
          <w:tcPr>
            <w:tcW w:w="709" w:type="dxa"/>
          </w:tcPr>
          <w:p w:rsidR="0032762E" w:rsidRPr="0032762E" w:rsidRDefault="0032762E" w:rsidP="00390449">
            <w:pPr>
              <w:pStyle w:val="2"/>
              <w:numPr>
                <w:ilvl w:val="0"/>
                <w:numId w:val="6"/>
              </w:numPr>
              <w:spacing w:before="0"/>
              <w:jc w:val="left"/>
              <w:rPr>
                <w:szCs w:val="24"/>
              </w:rPr>
            </w:pPr>
          </w:p>
        </w:tc>
        <w:tc>
          <w:tcPr>
            <w:tcW w:w="6946" w:type="dxa"/>
          </w:tcPr>
          <w:p w:rsidR="0032762E" w:rsidRPr="0032762E" w:rsidRDefault="0032762E" w:rsidP="00390449">
            <w:pPr>
              <w:pStyle w:val="2"/>
              <w:numPr>
                <w:ilvl w:val="0"/>
                <w:numId w:val="0"/>
              </w:numPr>
              <w:spacing w:before="0"/>
              <w:rPr>
                <w:szCs w:val="24"/>
              </w:rPr>
            </w:pPr>
            <w:r w:rsidRPr="0032762E">
              <w:rPr>
                <w:szCs w:val="24"/>
              </w:rPr>
              <w:t>Нецензурная брань, оскорбление, неэтическое поведение в отношении работников предприятия и сотрудников Охраны.</w:t>
            </w:r>
          </w:p>
        </w:tc>
        <w:tc>
          <w:tcPr>
            <w:tcW w:w="2693" w:type="dxa"/>
          </w:tcPr>
          <w:p w:rsidR="0032762E" w:rsidRPr="0032762E" w:rsidRDefault="0032762E" w:rsidP="0032762E">
            <w:pPr>
              <w:pStyle w:val="2"/>
              <w:numPr>
                <w:ilvl w:val="0"/>
                <w:numId w:val="0"/>
              </w:numPr>
              <w:spacing w:before="0"/>
              <w:jc w:val="center"/>
              <w:rPr>
                <w:szCs w:val="24"/>
              </w:rPr>
            </w:pPr>
            <w:r w:rsidRPr="0032762E">
              <w:rPr>
                <w:szCs w:val="24"/>
              </w:rPr>
              <w:t>штраф 3 000 руб.</w:t>
            </w:r>
          </w:p>
        </w:tc>
      </w:tr>
      <w:tr w:rsidR="0032762E" w:rsidRPr="0032762E" w:rsidTr="0032762E">
        <w:tc>
          <w:tcPr>
            <w:tcW w:w="709" w:type="dxa"/>
          </w:tcPr>
          <w:p w:rsidR="0032762E" w:rsidRPr="0032762E" w:rsidRDefault="0032762E" w:rsidP="00390449">
            <w:pPr>
              <w:pStyle w:val="2"/>
              <w:numPr>
                <w:ilvl w:val="0"/>
                <w:numId w:val="6"/>
              </w:numPr>
              <w:spacing w:before="0"/>
              <w:jc w:val="left"/>
              <w:rPr>
                <w:szCs w:val="24"/>
              </w:rPr>
            </w:pPr>
          </w:p>
        </w:tc>
        <w:tc>
          <w:tcPr>
            <w:tcW w:w="6946" w:type="dxa"/>
          </w:tcPr>
          <w:p w:rsidR="0032762E" w:rsidRPr="0032762E" w:rsidRDefault="0032762E" w:rsidP="00390449">
            <w:pPr>
              <w:pStyle w:val="2"/>
              <w:numPr>
                <w:ilvl w:val="0"/>
                <w:numId w:val="0"/>
              </w:numPr>
              <w:spacing w:before="0"/>
              <w:rPr>
                <w:szCs w:val="24"/>
              </w:rPr>
            </w:pPr>
            <w:r w:rsidRPr="0032762E">
              <w:rPr>
                <w:szCs w:val="24"/>
              </w:rPr>
              <w:t>Причинение ущерба имуществу предприятия.</w:t>
            </w:r>
          </w:p>
        </w:tc>
        <w:tc>
          <w:tcPr>
            <w:tcW w:w="2693" w:type="dxa"/>
          </w:tcPr>
          <w:p w:rsidR="0032762E" w:rsidRPr="0032762E" w:rsidRDefault="0032762E" w:rsidP="0032762E">
            <w:pPr>
              <w:pStyle w:val="2"/>
              <w:numPr>
                <w:ilvl w:val="0"/>
                <w:numId w:val="0"/>
              </w:numPr>
              <w:spacing w:before="0"/>
              <w:jc w:val="center"/>
              <w:rPr>
                <w:szCs w:val="24"/>
              </w:rPr>
            </w:pPr>
            <w:r w:rsidRPr="0032762E">
              <w:rPr>
                <w:szCs w:val="24"/>
              </w:rPr>
              <w:t>штраф 5 000 руб., возмещение стоимости поврежденного имущества и восстановительных работ.</w:t>
            </w:r>
          </w:p>
        </w:tc>
      </w:tr>
      <w:tr w:rsidR="0032762E" w:rsidRPr="0032762E" w:rsidTr="0032762E">
        <w:tc>
          <w:tcPr>
            <w:tcW w:w="709" w:type="dxa"/>
          </w:tcPr>
          <w:p w:rsidR="0032762E" w:rsidRPr="0032762E" w:rsidRDefault="0032762E" w:rsidP="00390449">
            <w:pPr>
              <w:pStyle w:val="2"/>
              <w:numPr>
                <w:ilvl w:val="0"/>
                <w:numId w:val="6"/>
              </w:numPr>
              <w:spacing w:before="0"/>
              <w:jc w:val="left"/>
              <w:rPr>
                <w:szCs w:val="24"/>
              </w:rPr>
            </w:pPr>
          </w:p>
        </w:tc>
        <w:tc>
          <w:tcPr>
            <w:tcW w:w="6946" w:type="dxa"/>
          </w:tcPr>
          <w:p w:rsidR="0032762E" w:rsidRPr="0032762E" w:rsidRDefault="0032762E" w:rsidP="00390449">
            <w:pPr>
              <w:pStyle w:val="2"/>
              <w:numPr>
                <w:ilvl w:val="0"/>
                <w:numId w:val="0"/>
              </w:numPr>
              <w:spacing w:before="0"/>
              <w:rPr>
                <w:szCs w:val="24"/>
              </w:rPr>
            </w:pPr>
            <w:r w:rsidRPr="0032762E">
              <w:rPr>
                <w:szCs w:val="24"/>
              </w:rPr>
              <w:t>Нарушение правил пожарной безопасности, курение в неустановленных местах.</w:t>
            </w:r>
          </w:p>
        </w:tc>
        <w:tc>
          <w:tcPr>
            <w:tcW w:w="2693" w:type="dxa"/>
          </w:tcPr>
          <w:p w:rsidR="0032762E" w:rsidRPr="0032762E" w:rsidRDefault="0032762E" w:rsidP="0032762E">
            <w:pPr>
              <w:pStyle w:val="2"/>
              <w:numPr>
                <w:ilvl w:val="0"/>
                <w:numId w:val="0"/>
              </w:numPr>
              <w:spacing w:before="0"/>
              <w:jc w:val="center"/>
              <w:rPr>
                <w:szCs w:val="24"/>
              </w:rPr>
            </w:pPr>
            <w:r w:rsidRPr="0032762E">
              <w:rPr>
                <w:szCs w:val="24"/>
              </w:rPr>
              <w:t>штраф 3 000 руб.</w:t>
            </w:r>
          </w:p>
        </w:tc>
      </w:tr>
      <w:tr w:rsidR="0032762E" w:rsidRPr="0032762E" w:rsidTr="0032762E">
        <w:tc>
          <w:tcPr>
            <w:tcW w:w="709" w:type="dxa"/>
          </w:tcPr>
          <w:p w:rsidR="0032762E" w:rsidRPr="0032762E" w:rsidRDefault="0032762E" w:rsidP="00390449">
            <w:pPr>
              <w:pStyle w:val="2"/>
              <w:numPr>
                <w:ilvl w:val="0"/>
                <w:numId w:val="6"/>
              </w:numPr>
              <w:spacing w:before="0"/>
              <w:jc w:val="left"/>
              <w:rPr>
                <w:szCs w:val="24"/>
              </w:rPr>
            </w:pPr>
          </w:p>
        </w:tc>
        <w:tc>
          <w:tcPr>
            <w:tcW w:w="6946" w:type="dxa"/>
          </w:tcPr>
          <w:p w:rsidR="0032762E" w:rsidRPr="0032762E" w:rsidRDefault="0032762E" w:rsidP="00390449">
            <w:pPr>
              <w:pStyle w:val="2"/>
              <w:numPr>
                <w:ilvl w:val="0"/>
                <w:numId w:val="0"/>
              </w:numPr>
              <w:spacing w:before="0"/>
              <w:rPr>
                <w:szCs w:val="24"/>
              </w:rPr>
            </w:pPr>
            <w:r w:rsidRPr="0032762E">
              <w:rPr>
                <w:szCs w:val="24"/>
              </w:rPr>
              <w:t>Неподчинение установленным требованиям сотрудников Охраны при выполнении ими обязанностей по осуществлению пропускного и внутриобъектового режимов.</w:t>
            </w:r>
          </w:p>
        </w:tc>
        <w:tc>
          <w:tcPr>
            <w:tcW w:w="2693" w:type="dxa"/>
          </w:tcPr>
          <w:p w:rsidR="0032762E" w:rsidRPr="0032762E" w:rsidRDefault="0032762E" w:rsidP="0032762E">
            <w:pPr>
              <w:pStyle w:val="2"/>
              <w:numPr>
                <w:ilvl w:val="0"/>
                <w:numId w:val="0"/>
              </w:numPr>
              <w:spacing w:before="0"/>
              <w:jc w:val="center"/>
              <w:rPr>
                <w:szCs w:val="24"/>
              </w:rPr>
            </w:pPr>
            <w:r w:rsidRPr="0032762E">
              <w:rPr>
                <w:szCs w:val="24"/>
              </w:rPr>
              <w:t>штраф 5 000 руб.</w:t>
            </w:r>
          </w:p>
        </w:tc>
      </w:tr>
      <w:tr w:rsidR="0032762E" w:rsidRPr="0032762E" w:rsidTr="0032762E">
        <w:tc>
          <w:tcPr>
            <w:tcW w:w="709" w:type="dxa"/>
          </w:tcPr>
          <w:p w:rsidR="0032762E" w:rsidRPr="0032762E" w:rsidRDefault="0032762E" w:rsidP="00390449">
            <w:pPr>
              <w:pStyle w:val="2"/>
              <w:numPr>
                <w:ilvl w:val="0"/>
                <w:numId w:val="6"/>
              </w:numPr>
              <w:spacing w:before="0"/>
              <w:jc w:val="left"/>
              <w:rPr>
                <w:szCs w:val="24"/>
              </w:rPr>
            </w:pPr>
          </w:p>
        </w:tc>
        <w:tc>
          <w:tcPr>
            <w:tcW w:w="6946" w:type="dxa"/>
          </w:tcPr>
          <w:p w:rsidR="0032762E" w:rsidRPr="0032762E" w:rsidRDefault="0032762E" w:rsidP="00390449">
            <w:pPr>
              <w:pStyle w:val="2"/>
              <w:numPr>
                <w:ilvl w:val="0"/>
                <w:numId w:val="0"/>
              </w:numPr>
              <w:spacing w:before="0"/>
              <w:rPr>
                <w:szCs w:val="24"/>
              </w:rPr>
            </w:pPr>
            <w:r w:rsidRPr="0032762E">
              <w:rPr>
                <w:szCs w:val="24"/>
              </w:rPr>
              <w:t>Вход (выход) и нахождение на территории и в служебных помещениях ООО «Руссоль», как в рабочее, так и в нерабочее время, с признаками алкогольного, наркотического и иного токсического опьянения, а также распитие спиртных напитков, употребле</w:t>
            </w:r>
            <w:r w:rsidRPr="0032762E">
              <w:rPr>
                <w:szCs w:val="24"/>
              </w:rPr>
              <w:lastRenderedPageBreak/>
              <w:t>ние наркотических и токсикологических препаратов.</w:t>
            </w:r>
          </w:p>
        </w:tc>
        <w:tc>
          <w:tcPr>
            <w:tcW w:w="2693" w:type="dxa"/>
          </w:tcPr>
          <w:p w:rsidR="0032762E" w:rsidRPr="0032762E" w:rsidRDefault="0032762E" w:rsidP="0032762E">
            <w:pPr>
              <w:pStyle w:val="2"/>
              <w:numPr>
                <w:ilvl w:val="0"/>
                <w:numId w:val="0"/>
              </w:numPr>
              <w:spacing w:before="0"/>
              <w:jc w:val="center"/>
              <w:rPr>
                <w:szCs w:val="24"/>
              </w:rPr>
            </w:pPr>
            <w:r w:rsidRPr="0032762E">
              <w:rPr>
                <w:szCs w:val="24"/>
              </w:rPr>
              <w:lastRenderedPageBreak/>
              <w:t>штраф 10 000 руб.</w:t>
            </w:r>
          </w:p>
        </w:tc>
      </w:tr>
      <w:tr w:rsidR="0032762E" w:rsidRPr="0032762E" w:rsidTr="0032762E">
        <w:tc>
          <w:tcPr>
            <w:tcW w:w="709" w:type="dxa"/>
          </w:tcPr>
          <w:p w:rsidR="0032762E" w:rsidRPr="0032762E" w:rsidRDefault="0032762E" w:rsidP="00390449">
            <w:pPr>
              <w:pStyle w:val="2"/>
              <w:numPr>
                <w:ilvl w:val="0"/>
                <w:numId w:val="6"/>
              </w:numPr>
              <w:spacing w:before="0"/>
              <w:jc w:val="left"/>
              <w:rPr>
                <w:szCs w:val="24"/>
              </w:rPr>
            </w:pPr>
          </w:p>
        </w:tc>
        <w:tc>
          <w:tcPr>
            <w:tcW w:w="6946" w:type="dxa"/>
          </w:tcPr>
          <w:p w:rsidR="0032762E" w:rsidRPr="0032762E" w:rsidRDefault="0032762E" w:rsidP="00390449">
            <w:pPr>
              <w:pStyle w:val="2"/>
              <w:numPr>
                <w:ilvl w:val="0"/>
                <w:numId w:val="0"/>
              </w:numPr>
              <w:spacing w:before="0"/>
              <w:rPr>
                <w:szCs w:val="24"/>
              </w:rPr>
            </w:pPr>
            <w:r w:rsidRPr="0032762E">
              <w:rPr>
                <w:szCs w:val="24"/>
              </w:rPr>
              <w:t>Пронос на территорию ООО «Руссоль» огнестрельного, травматического, пневматического и холодного оружия, боеприпасов, взрывчатых, ядовитых и отравляющих веществ, газовых пистолетов, баллончиков, петард, других предметов и веществ, могущих нанести ущерб жизни, здоровью людей и имуществу Общества.</w:t>
            </w:r>
          </w:p>
        </w:tc>
        <w:tc>
          <w:tcPr>
            <w:tcW w:w="2693" w:type="dxa"/>
          </w:tcPr>
          <w:p w:rsidR="0032762E" w:rsidRPr="0032762E" w:rsidRDefault="0032762E" w:rsidP="0032762E">
            <w:pPr>
              <w:pStyle w:val="2"/>
              <w:numPr>
                <w:ilvl w:val="0"/>
                <w:numId w:val="0"/>
              </w:numPr>
              <w:spacing w:before="0"/>
              <w:jc w:val="center"/>
              <w:rPr>
                <w:szCs w:val="24"/>
              </w:rPr>
            </w:pPr>
            <w:r w:rsidRPr="0032762E">
              <w:rPr>
                <w:szCs w:val="24"/>
              </w:rPr>
              <w:t>штраф 10 000 руб.</w:t>
            </w:r>
          </w:p>
        </w:tc>
      </w:tr>
      <w:tr w:rsidR="0032762E" w:rsidRPr="0032762E" w:rsidTr="0032762E">
        <w:tc>
          <w:tcPr>
            <w:tcW w:w="709" w:type="dxa"/>
          </w:tcPr>
          <w:p w:rsidR="0032762E" w:rsidRPr="0032762E" w:rsidRDefault="0032762E" w:rsidP="00390449">
            <w:pPr>
              <w:pStyle w:val="2"/>
              <w:numPr>
                <w:ilvl w:val="0"/>
                <w:numId w:val="6"/>
              </w:numPr>
              <w:spacing w:before="0"/>
              <w:jc w:val="left"/>
              <w:rPr>
                <w:szCs w:val="24"/>
              </w:rPr>
            </w:pPr>
          </w:p>
        </w:tc>
        <w:tc>
          <w:tcPr>
            <w:tcW w:w="6946" w:type="dxa"/>
          </w:tcPr>
          <w:p w:rsidR="0032762E" w:rsidRPr="0032762E" w:rsidRDefault="0032762E" w:rsidP="00390449">
            <w:pPr>
              <w:pStyle w:val="2"/>
              <w:numPr>
                <w:ilvl w:val="0"/>
                <w:numId w:val="0"/>
              </w:numPr>
              <w:spacing w:before="0"/>
              <w:rPr>
                <w:szCs w:val="24"/>
              </w:rPr>
            </w:pPr>
            <w:r w:rsidRPr="0032762E">
              <w:rPr>
                <w:szCs w:val="24"/>
              </w:rPr>
              <w:t>Проведение на территории предприятия агитации, не санкционированных митингов, демонстраций, собраний по политическим мотивам, пронос и распространение агитационной продукции.</w:t>
            </w:r>
          </w:p>
        </w:tc>
        <w:tc>
          <w:tcPr>
            <w:tcW w:w="2693" w:type="dxa"/>
          </w:tcPr>
          <w:p w:rsidR="0032762E" w:rsidRPr="0032762E" w:rsidRDefault="0032762E" w:rsidP="0032762E">
            <w:pPr>
              <w:pStyle w:val="2"/>
              <w:numPr>
                <w:ilvl w:val="0"/>
                <w:numId w:val="0"/>
              </w:numPr>
              <w:spacing w:before="0"/>
              <w:jc w:val="center"/>
              <w:rPr>
                <w:szCs w:val="24"/>
              </w:rPr>
            </w:pPr>
            <w:r w:rsidRPr="0032762E">
              <w:rPr>
                <w:szCs w:val="24"/>
              </w:rPr>
              <w:t>штраф 5 000 руб.</w:t>
            </w:r>
          </w:p>
        </w:tc>
      </w:tr>
      <w:tr w:rsidR="0032762E" w:rsidRPr="0032762E" w:rsidTr="0032762E">
        <w:tc>
          <w:tcPr>
            <w:tcW w:w="709" w:type="dxa"/>
          </w:tcPr>
          <w:p w:rsidR="0032762E" w:rsidRPr="0032762E" w:rsidRDefault="0032762E" w:rsidP="00390449">
            <w:pPr>
              <w:pStyle w:val="2"/>
              <w:numPr>
                <w:ilvl w:val="0"/>
                <w:numId w:val="6"/>
              </w:numPr>
              <w:spacing w:before="0"/>
              <w:jc w:val="left"/>
              <w:rPr>
                <w:szCs w:val="24"/>
              </w:rPr>
            </w:pPr>
          </w:p>
        </w:tc>
        <w:tc>
          <w:tcPr>
            <w:tcW w:w="6946" w:type="dxa"/>
          </w:tcPr>
          <w:p w:rsidR="0032762E" w:rsidRPr="0032762E" w:rsidRDefault="0032762E" w:rsidP="0032762E">
            <w:pPr>
              <w:rPr>
                <w:rFonts w:ascii="Times New Roman" w:hAnsi="Times New Roman" w:cs="Times New Roman"/>
                <w:sz w:val="24"/>
                <w:szCs w:val="24"/>
              </w:rPr>
            </w:pPr>
            <w:r w:rsidRPr="0032762E">
              <w:rPr>
                <w:rFonts w:ascii="Times New Roman" w:hAnsi="Times New Roman" w:cs="Times New Roman"/>
                <w:sz w:val="24"/>
                <w:szCs w:val="24"/>
              </w:rPr>
              <w:t>Нарушение требований нормативных документов в области охраны труда, промышленной и экологической безопасности,  которые были  зафиксированы и оформлены сотрудниками ДПК и ОТ ООО «Руссоль», со ссылками на конкретные нарушения и конкретные пункты нормативных документов</w:t>
            </w:r>
          </w:p>
        </w:tc>
        <w:tc>
          <w:tcPr>
            <w:tcW w:w="2693" w:type="dxa"/>
          </w:tcPr>
          <w:p w:rsidR="0032762E" w:rsidRPr="0032762E" w:rsidRDefault="0032762E" w:rsidP="0032762E">
            <w:pPr>
              <w:jc w:val="center"/>
              <w:rPr>
                <w:rFonts w:ascii="Times New Roman" w:hAnsi="Times New Roman" w:cs="Times New Roman"/>
                <w:sz w:val="24"/>
                <w:szCs w:val="24"/>
              </w:rPr>
            </w:pPr>
            <w:r w:rsidRPr="0032762E">
              <w:rPr>
                <w:rFonts w:ascii="Times New Roman" w:hAnsi="Times New Roman" w:cs="Times New Roman"/>
                <w:sz w:val="24"/>
                <w:szCs w:val="24"/>
              </w:rPr>
              <w:t>штраф 5 000 руб.</w:t>
            </w:r>
          </w:p>
          <w:p w:rsidR="0032762E" w:rsidRPr="0032762E" w:rsidRDefault="0032762E" w:rsidP="0032762E">
            <w:pPr>
              <w:pStyle w:val="2"/>
              <w:numPr>
                <w:ilvl w:val="0"/>
                <w:numId w:val="0"/>
              </w:numPr>
              <w:spacing w:before="0"/>
              <w:jc w:val="center"/>
              <w:rPr>
                <w:szCs w:val="24"/>
              </w:rPr>
            </w:pPr>
          </w:p>
        </w:tc>
      </w:tr>
    </w:tbl>
    <w:p w:rsidR="00F44CF7" w:rsidRDefault="00F44CF7" w:rsidP="00AC4B91">
      <w:pPr>
        <w:spacing w:after="0" w:line="240" w:lineRule="auto"/>
        <w:ind w:firstLine="567"/>
        <w:jc w:val="both"/>
        <w:rPr>
          <w:rFonts w:ascii="Times New Roman" w:hAnsi="Times New Roman"/>
          <w:sz w:val="24"/>
          <w:szCs w:val="24"/>
        </w:rPr>
      </w:pPr>
    </w:p>
    <w:p w:rsidR="00F44CF7" w:rsidRDefault="00F44CF7" w:rsidP="00AC4B91">
      <w:pPr>
        <w:spacing w:after="0" w:line="240" w:lineRule="auto"/>
        <w:ind w:firstLine="567"/>
        <w:jc w:val="both"/>
        <w:rPr>
          <w:rFonts w:ascii="Times New Roman" w:hAnsi="Times New Roman"/>
          <w:sz w:val="24"/>
          <w:szCs w:val="24"/>
        </w:rPr>
      </w:pPr>
    </w:p>
    <w:p w:rsidR="00CD5A27" w:rsidRPr="004771A8" w:rsidRDefault="00CD5A27" w:rsidP="00AC4B91">
      <w:pPr>
        <w:spacing w:after="0" w:line="240" w:lineRule="auto"/>
        <w:ind w:firstLine="567"/>
        <w:jc w:val="both"/>
        <w:rPr>
          <w:rFonts w:ascii="Times New Roman" w:hAnsi="Times New Roman"/>
          <w:sz w:val="24"/>
          <w:szCs w:val="24"/>
        </w:rPr>
      </w:pPr>
      <w:r w:rsidRPr="004771A8">
        <w:rPr>
          <w:rFonts w:ascii="Times New Roman" w:hAnsi="Times New Roman"/>
          <w:sz w:val="24"/>
          <w:szCs w:val="24"/>
        </w:rPr>
        <w:t>Исполнитель обеспечивает и несет ответственность за</w:t>
      </w:r>
      <w:r>
        <w:rPr>
          <w:rFonts w:ascii="Times New Roman" w:hAnsi="Times New Roman"/>
          <w:sz w:val="24"/>
          <w:szCs w:val="24"/>
        </w:rPr>
        <w:t xml:space="preserve"> своевременное </w:t>
      </w:r>
      <w:r w:rsidRPr="004771A8">
        <w:rPr>
          <w:rFonts w:ascii="Times New Roman" w:hAnsi="Times New Roman"/>
          <w:sz w:val="24"/>
          <w:szCs w:val="24"/>
        </w:rPr>
        <w:t xml:space="preserve">ознакомление своих работников с условиями Договора и настоящего </w:t>
      </w:r>
      <w:r>
        <w:rPr>
          <w:rFonts w:ascii="Times New Roman" w:hAnsi="Times New Roman"/>
          <w:sz w:val="24"/>
          <w:szCs w:val="24"/>
        </w:rPr>
        <w:t>П</w:t>
      </w:r>
      <w:r w:rsidRPr="004771A8">
        <w:rPr>
          <w:rFonts w:ascii="Times New Roman" w:hAnsi="Times New Roman"/>
          <w:sz w:val="24"/>
          <w:szCs w:val="24"/>
        </w:rPr>
        <w:t>риложения</w:t>
      </w:r>
      <w:r>
        <w:rPr>
          <w:rFonts w:ascii="Times New Roman" w:hAnsi="Times New Roman"/>
          <w:sz w:val="24"/>
          <w:szCs w:val="24"/>
        </w:rPr>
        <w:t>.</w:t>
      </w:r>
    </w:p>
    <w:p w:rsidR="001B0BF4" w:rsidRDefault="001B0BF4" w:rsidP="00AC4B91">
      <w:pPr>
        <w:spacing w:after="0" w:line="240" w:lineRule="auto"/>
        <w:ind w:firstLine="567"/>
        <w:jc w:val="both"/>
      </w:pPr>
    </w:p>
    <w:p w:rsidR="00CD5A27" w:rsidRPr="00713E3D" w:rsidRDefault="00CD5A27" w:rsidP="00AC4B91">
      <w:pPr>
        <w:spacing w:after="0" w:line="240" w:lineRule="auto"/>
        <w:ind w:firstLine="567"/>
        <w:jc w:val="both"/>
        <w:rPr>
          <w:rFonts w:ascii="Times New Roman" w:eastAsia="Times New Roman" w:hAnsi="Times New Roman" w:cs="Times New Roman"/>
          <w:sz w:val="24"/>
          <w:szCs w:val="24"/>
          <w:lang w:eastAsia="ru-RU"/>
        </w:rPr>
      </w:pPr>
    </w:p>
    <w:p w:rsidR="00CD5A27" w:rsidRPr="00713E3D" w:rsidRDefault="00CD5A27" w:rsidP="00AC4B91">
      <w:pPr>
        <w:keepNext/>
        <w:tabs>
          <w:tab w:val="num" w:pos="432"/>
        </w:tabs>
        <w:suppressAutoHyphens/>
        <w:spacing w:after="0" w:line="240" w:lineRule="auto"/>
        <w:ind w:right="425" w:firstLine="567"/>
        <w:jc w:val="both"/>
        <w:outlineLvl w:val="0"/>
        <w:rPr>
          <w:rFonts w:ascii="Times New Roman" w:eastAsia="Times New Roman" w:hAnsi="Times New Roman" w:cs="Times New Roman"/>
          <w:b/>
          <w:sz w:val="24"/>
          <w:szCs w:val="24"/>
          <w:lang w:eastAsia="ar-SA"/>
        </w:rPr>
      </w:pPr>
      <w:r w:rsidRPr="00713E3D">
        <w:rPr>
          <w:rFonts w:ascii="Times New Roman" w:eastAsia="Times New Roman" w:hAnsi="Times New Roman" w:cs="Times New Roman"/>
          <w:b/>
          <w:sz w:val="24"/>
          <w:szCs w:val="24"/>
          <w:lang w:eastAsia="ar-SA"/>
        </w:rPr>
        <w:t>ПОДПИСИ СТОРОН</w:t>
      </w:r>
    </w:p>
    <w:p w:rsidR="00CD5A27" w:rsidRPr="00713E3D" w:rsidRDefault="00CD5A27" w:rsidP="00AC4B91">
      <w:pPr>
        <w:spacing w:after="0" w:line="240" w:lineRule="auto"/>
        <w:ind w:firstLine="567"/>
        <w:jc w:val="both"/>
        <w:rPr>
          <w:rFonts w:ascii="Times New Roman" w:eastAsia="Times New Roman" w:hAnsi="Times New Roman" w:cs="Times New Roman"/>
          <w:sz w:val="24"/>
          <w:szCs w:val="24"/>
          <w:lang w:eastAsia="ru-RU"/>
        </w:rPr>
      </w:pPr>
    </w:p>
    <w:tbl>
      <w:tblPr>
        <w:tblW w:w="10774" w:type="dxa"/>
        <w:tblInd w:w="-34" w:type="dxa"/>
        <w:tblLayout w:type="fixed"/>
        <w:tblLook w:val="0000" w:firstRow="0" w:lastRow="0" w:firstColumn="0" w:lastColumn="0" w:noHBand="0" w:noVBand="0"/>
      </w:tblPr>
      <w:tblGrid>
        <w:gridCol w:w="5671"/>
        <w:gridCol w:w="5103"/>
      </w:tblGrid>
      <w:tr w:rsidR="00F41A74" w:rsidRPr="00F41A74" w:rsidTr="00105199">
        <w:trPr>
          <w:trHeight w:val="2280"/>
        </w:trPr>
        <w:tc>
          <w:tcPr>
            <w:tcW w:w="5671" w:type="dxa"/>
            <w:shd w:val="clear" w:color="auto" w:fill="auto"/>
          </w:tcPr>
          <w:p w:rsidR="00EB1F29" w:rsidRDefault="00F41A74" w:rsidP="00F41A74">
            <w:pPr>
              <w:rPr>
                <w:rFonts w:ascii="Times New Roman" w:eastAsia="Calibri" w:hAnsi="Times New Roman" w:cs="Times New Roman"/>
              </w:rPr>
            </w:pPr>
            <w:r w:rsidRPr="00F41A74">
              <w:rPr>
                <w:rFonts w:ascii="Times New Roman" w:eastAsia="Calibri" w:hAnsi="Times New Roman" w:cs="Times New Roman"/>
                <w:b/>
              </w:rPr>
              <w:t>ЗАКАЗЧИК:</w:t>
            </w:r>
          </w:p>
          <w:p w:rsidR="00EB1F29" w:rsidRPr="00F41A74" w:rsidRDefault="00EB1F29" w:rsidP="00F41A74">
            <w:pPr>
              <w:rPr>
                <w:rFonts w:ascii="Times New Roman" w:eastAsia="Calibri" w:hAnsi="Times New Roman" w:cs="Times New Roman"/>
              </w:rPr>
            </w:pPr>
          </w:p>
          <w:p w:rsidR="00F41A74" w:rsidRPr="00F41A74" w:rsidRDefault="00F41A74" w:rsidP="00F41A74">
            <w:pPr>
              <w:rPr>
                <w:rFonts w:ascii="Times New Roman" w:eastAsia="Calibri" w:hAnsi="Times New Roman" w:cs="Times New Roman"/>
                <w:sz w:val="24"/>
                <w:szCs w:val="24"/>
              </w:rPr>
            </w:pPr>
            <w:r w:rsidRPr="00F41A74">
              <w:rPr>
                <w:rFonts w:ascii="Times New Roman" w:eastAsia="Calibri" w:hAnsi="Times New Roman" w:cs="Times New Roman"/>
                <w:sz w:val="24"/>
                <w:szCs w:val="24"/>
              </w:rPr>
              <w:t>________________</w:t>
            </w:r>
            <w:r w:rsidRPr="00F41A74">
              <w:rPr>
                <w:rFonts w:ascii="Times New Roman" w:eastAsia="Calibri" w:hAnsi="Times New Roman" w:cs="Times New Roman"/>
                <w:b/>
                <w:sz w:val="24"/>
                <w:szCs w:val="24"/>
              </w:rPr>
              <w:t xml:space="preserve">   С.В. Черный</w:t>
            </w:r>
          </w:p>
          <w:p w:rsidR="00F41A74" w:rsidRPr="00F41A74" w:rsidRDefault="00F41A74" w:rsidP="00F41A74">
            <w:pPr>
              <w:rPr>
                <w:rFonts w:ascii="Times New Roman" w:eastAsia="Calibri" w:hAnsi="Times New Roman" w:cs="Times New Roman"/>
                <w:sz w:val="24"/>
                <w:szCs w:val="24"/>
              </w:rPr>
            </w:pPr>
            <w:r w:rsidRPr="00F41A74">
              <w:rPr>
                <w:rFonts w:ascii="Times New Roman" w:eastAsia="Calibri" w:hAnsi="Times New Roman" w:cs="Times New Roman"/>
                <w:sz w:val="24"/>
                <w:szCs w:val="24"/>
              </w:rPr>
              <w:t>М.П.</w:t>
            </w:r>
          </w:p>
          <w:p w:rsidR="00F41A74" w:rsidRPr="00F41A74" w:rsidRDefault="00F41A74" w:rsidP="00F41A74">
            <w:pPr>
              <w:rPr>
                <w:rFonts w:ascii="Times New Roman" w:eastAsia="Calibri" w:hAnsi="Times New Roman" w:cs="Times New Roman"/>
                <w:sz w:val="24"/>
                <w:szCs w:val="24"/>
              </w:rPr>
            </w:pPr>
          </w:p>
          <w:p w:rsidR="00F41A74" w:rsidRPr="00F41A74" w:rsidRDefault="00F41A74" w:rsidP="00F41A74">
            <w:pPr>
              <w:rPr>
                <w:rFonts w:ascii="Calibri" w:eastAsia="Calibri" w:hAnsi="Calibri" w:cs="Times New Roman"/>
              </w:rPr>
            </w:pPr>
            <w:r w:rsidRPr="00F41A74">
              <w:rPr>
                <w:rFonts w:ascii="Times New Roman" w:eastAsia="Calibri" w:hAnsi="Times New Roman" w:cs="Times New Roman"/>
                <w:sz w:val="24"/>
                <w:szCs w:val="24"/>
              </w:rPr>
              <w:t>«_____»______________2018 г.</w:t>
            </w:r>
          </w:p>
        </w:tc>
        <w:tc>
          <w:tcPr>
            <w:tcW w:w="5103" w:type="dxa"/>
            <w:shd w:val="clear" w:color="auto" w:fill="auto"/>
          </w:tcPr>
          <w:p w:rsidR="00F41A74" w:rsidRPr="00F41A74" w:rsidRDefault="00F41A74" w:rsidP="00F41A74">
            <w:pPr>
              <w:rPr>
                <w:rFonts w:ascii="Times New Roman" w:eastAsia="Calibri" w:hAnsi="Times New Roman" w:cs="Times New Roman"/>
              </w:rPr>
            </w:pPr>
            <w:r w:rsidRPr="00F41A74">
              <w:rPr>
                <w:rFonts w:ascii="Times New Roman" w:eastAsia="Calibri" w:hAnsi="Times New Roman" w:cs="Times New Roman"/>
                <w:b/>
              </w:rPr>
              <w:t>ИСПОЛНИТЕЛЬ:</w:t>
            </w:r>
          </w:p>
          <w:p w:rsidR="00F41A74" w:rsidRDefault="00F41A74" w:rsidP="00F41A74">
            <w:pPr>
              <w:spacing w:after="0" w:line="240" w:lineRule="auto"/>
              <w:jc w:val="both"/>
              <w:rPr>
                <w:rFonts w:ascii="Times New Roman" w:eastAsia="Times New Roman" w:hAnsi="Times New Roman" w:cs="Times New Roman"/>
                <w:lang w:eastAsia="ru-RU"/>
              </w:rPr>
            </w:pPr>
          </w:p>
          <w:p w:rsidR="00EB1F29" w:rsidRPr="00F41A74" w:rsidRDefault="00EB1F29" w:rsidP="00F41A74">
            <w:pPr>
              <w:spacing w:after="0" w:line="240" w:lineRule="auto"/>
              <w:jc w:val="both"/>
              <w:rPr>
                <w:rFonts w:ascii="Times New Roman" w:eastAsia="Times New Roman" w:hAnsi="Times New Roman" w:cs="Times New Roman"/>
                <w:lang w:eastAsia="ru-RU"/>
              </w:rPr>
            </w:pPr>
          </w:p>
          <w:p w:rsidR="00F41A74" w:rsidRPr="00F41A74" w:rsidRDefault="00F41A74" w:rsidP="00F41A74">
            <w:pPr>
              <w:rPr>
                <w:rFonts w:ascii="Times New Roman" w:eastAsia="Calibri" w:hAnsi="Times New Roman" w:cs="Times New Roman"/>
                <w:sz w:val="24"/>
                <w:szCs w:val="24"/>
              </w:rPr>
            </w:pPr>
            <w:r w:rsidRPr="00F41A74">
              <w:rPr>
                <w:rFonts w:ascii="Times New Roman" w:eastAsia="Calibri" w:hAnsi="Times New Roman" w:cs="Times New Roman"/>
                <w:sz w:val="24"/>
                <w:szCs w:val="24"/>
              </w:rPr>
              <w:t>_________________</w:t>
            </w:r>
            <w:r w:rsidRPr="00F41A74">
              <w:rPr>
                <w:rFonts w:ascii="Times New Roman" w:eastAsia="Calibri" w:hAnsi="Times New Roman" w:cs="Times New Roman"/>
                <w:b/>
                <w:sz w:val="24"/>
                <w:szCs w:val="24"/>
              </w:rPr>
              <w:t xml:space="preserve"> ____________</w:t>
            </w:r>
          </w:p>
          <w:p w:rsidR="00F41A74" w:rsidRPr="00F41A74" w:rsidRDefault="00F41A74" w:rsidP="00F41A74">
            <w:pPr>
              <w:rPr>
                <w:rFonts w:ascii="Times New Roman" w:eastAsia="Calibri" w:hAnsi="Times New Roman" w:cs="Times New Roman"/>
                <w:sz w:val="24"/>
                <w:szCs w:val="24"/>
              </w:rPr>
            </w:pPr>
            <w:r w:rsidRPr="00F41A74">
              <w:rPr>
                <w:rFonts w:ascii="Times New Roman" w:eastAsia="Calibri" w:hAnsi="Times New Roman" w:cs="Times New Roman"/>
                <w:sz w:val="24"/>
                <w:szCs w:val="24"/>
              </w:rPr>
              <w:t>М.П.</w:t>
            </w:r>
          </w:p>
          <w:p w:rsidR="00F41A74" w:rsidRPr="00F41A74" w:rsidRDefault="00F41A74" w:rsidP="00F41A74">
            <w:pPr>
              <w:rPr>
                <w:rFonts w:ascii="Times New Roman" w:eastAsia="Calibri" w:hAnsi="Times New Roman" w:cs="Times New Roman"/>
                <w:sz w:val="24"/>
                <w:szCs w:val="24"/>
              </w:rPr>
            </w:pPr>
          </w:p>
          <w:p w:rsidR="00F41A74" w:rsidRPr="00F41A74" w:rsidRDefault="00F41A74" w:rsidP="00F41A74">
            <w:pPr>
              <w:rPr>
                <w:rFonts w:ascii="Calibri" w:eastAsia="Calibri" w:hAnsi="Calibri" w:cs="Times New Roman"/>
              </w:rPr>
            </w:pPr>
            <w:r w:rsidRPr="00F41A74">
              <w:rPr>
                <w:rFonts w:ascii="Times New Roman" w:eastAsia="Calibri" w:hAnsi="Times New Roman" w:cs="Times New Roman"/>
                <w:sz w:val="24"/>
                <w:szCs w:val="24"/>
              </w:rPr>
              <w:t>«_____»______________2018 г.</w:t>
            </w:r>
          </w:p>
        </w:tc>
      </w:tr>
    </w:tbl>
    <w:p w:rsidR="00E558C3" w:rsidRDefault="00E558C3" w:rsidP="00AC4B91">
      <w:pPr>
        <w:spacing w:after="0" w:line="240" w:lineRule="auto"/>
        <w:ind w:right="425" w:firstLine="567"/>
        <w:jc w:val="both"/>
        <w:rPr>
          <w:rFonts w:ascii="Times New Roman" w:eastAsia="Times New Roman" w:hAnsi="Times New Roman" w:cs="Times New Roman"/>
          <w:b/>
          <w:sz w:val="24"/>
          <w:szCs w:val="24"/>
          <w:lang w:eastAsia="ru-RU"/>
        </w:rPr>
      </w:pPr>
    </w:p>
    <w:sectPr w:rsidR="00E558C3" w:rsidSect="0018022B">
      <w:headerReference w:type="default" r:id="rId8"/>
      <w:footerReference w:type="default" r:id="rId9"/>
      <w:pgSz w:w="11906" w:h="16838"/>
      <w:pgMar w:top="709" w:right="707" w:bottom="851" w:left="851" w:header="539" w:footer="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5730" w:rsidRDefault="00A75730">
      <w:pPr>
        <w:spacing w:after="0" w:line="240" w:lineRule="auto"/>
      </w:pPr>
      <w:r>
        <w:separator/>
      </w:r>
    </w:p>
  </w:endnote>
  <w:endnote w:type="continuationSeparator" w:id="0">
    <w:p w:rsidR="00A75730" w:rsidRDefault="00A75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B91" w:rsidRDefault="00287FD3">
    <w:pPr>
      <w:pStyle w:val="a5"/>
      <w:jc w:val="right"/>
    </w:pPr>
    <w:r>
      <w:fldChar w:fldCharType="begin"/>
    </w:r>
    <w:r w:rsidR="000A1E47">
      <w:instrText xml:space="preserve"> PAGE   \* MERGEFORMAT </w:instrText>
    </w:r>
    <w:r>
      <w:fldChar w:fldCharType="separate"/>
    </w:r>
    <w:r w:rsidR="00395B42">
      <w:rPr>
        <w:noProof/>
      </w:rPr>
      <w:t>1</w:t>
    </w:r>
    <w:r>
      <w:rPr>
        <w:noProof/>
      </w:rPr>
      <w:fldChar w:fldCharType="end"/>
    </w:r>
  </w:p>
  <w:p w:rsidR="00AC4B91" w:rsidRPr="00D61619" w:rsidRDefault="00AC4B91" w:rsidP="00AC4B91">
    <w:pPr>
      <w:ind w:right="-186"/>
      <w:rPr>
        <w:noProof/>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5730" w:rsidRDefault="00A75730">
      <w:pPr>
        <w:spacing w:after="0" w:line="240" w:lineRule="auto"/>
      </w:pPr>
      <w:r>
        <w:separator/>
      </w:r>
    </w:p>
  </w:footnote>
  <w:footnote w:type="continuationSeparator" w:id="0">
    <w:p w:rsidR="00A75730" w:rsidRDefault="00A757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B91" w:rsidRPr="00D61619" w:rsidRDefault="00AC4B91" w:rsidP="00AC4B91">
    <w:pPr>
      <w:pStyle w:val="a3"/>
      <w:tabs>
        <w:tab w:val="clear" w:pos="9355"/>
        <w:tab w:val="right" w:pos="10440"/>
      </w:tabs>
      <w:ind w:firstLine="720"/>
      <w:rPr>
        <w:lang w:val="en-US"/>
      </w:rPr>
    </w:pPr>
    <w:r>
      <w:rPr>
        <w:rFonts w:ascii="Arial" w:hAnsi="Arial" w:cs="Arial"/>
        <w:sz w:val="18"/>
        <w:szCs w:val="18"/>
        <w:lang w:val="en-US"/>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665EF"/>
    <w:multiLevelType w:val="hybridMultilevel"/>
    <w:tmpl w:val="8236C3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6E7122"/>
    <w:multiLevelType w:val="hybridMultilevel"/>
    <w:tmpl w:val="E15AFF02"/>
    <w:lvl w:ilvl="0" w:tplc="B5783C64">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6476669"/>
    <w:multiLevelType w:val="hybridMultilevel"/>
    <w:tmpl w:val="AE8EFB5A"/>
    <w:lvl w:ilvl="0" w:tplc="26086568">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8854A4E"/>
    <w:multiLevelType w:val="hybridMultilevel"/>
    <w:tmpl w:val="CF906972"/>
    <w:name w:val="WW8Num2"/>
    <w:lvl w:ilvl="0" w:tplc="2A741504">
      <w:start w:val="1"/>
      <w:numFmt w:val="bullet"/>
      <w:lvlText w:val=""/>
      <w:lvlJc w:val="left"/>
      <w:pPr>
        <w:ind w:left="720" w:hanging="360"/>
      </w:pPr>
      <w:rPr>
        <w:rFonts w:ascii="Symbol" w:hAnsi="Symbol" w:hint="default"/>
      </w:rPr>
    </w:lvl>
    <w:lvl w:ilvl="1" w:tplc="9CF87B80" w:tentative="1">
      <w:start w:val="1"/>
      <w:numFmt w:val="bullet"/>
      <w:lvlText w:val="o"/>
      <w:lvlJc w:val="left"/>
      <w:pPr>
        <w:ind w:left="1440" w:hanging="360"/>
      </w:pPr>
      <w:rPr>
        <w:rFonts w:ascii="Courier New" w:hAnsi="Courier New" w:cs="Courier New" w:hint="default"/>
      </w:rPr>
    </w:lvl>
    <w:lvl w:ilvl="2" w:tplc="5C8600FA" w:tentative="1">
      <w:start w:val="1"/>
      <w:numFmt w:val="bullet"/>
      <w:lvlText w:val=""/>
      <w:lvlJc w:val="left"/>
      <w:pPr>
        <w:ind w:left="2160" w:hanging="360"/>
      </w:pPr>
      <w:rPr>
        <w:rFonts w:ascii="Wingdings" w:hAnsi="Wingdings" w:hint="default"/>
      </w:rPr>
    </w:lvl>
    <w:lvl w:ilvl="3" w:tplc="C9F42670" w:tentative="1">
      <w:start w:val="1"/>
      <w:numFmt w:val="bullet"/>
      <w:lvlText w:val=""/>
      <w:lvlJc w:val="left"/>
      <w:pPr>
        <w:ind w:left="2880" w:hanging="360"/>
      </w:pPr>
      <w:rPr>
        <w:rFonts w:ascii="Symbol" w:hAnsi="Symbol" w:hint="default"/>
      </w:rPr>
    </w:lvl>
    <w:lvl w:ilvl="4" w:tplc="EB640F36" w:tentative="1">
      <w:start w:val="1"/>
      <w:numFmt w:val="bullet"/>
      <w:lvlText w:val="o"/>
      <w:lvlJc w:val="left"/>
      <w:pPr>
        <w:ind w:left="3600" w:hanging="360"/>
      </w:pPr>
      <w:rPr>
        <w:rFonts w:ascii="Courier New" w:hAnsi="Courier New" w:cs="Courier New" w:hint="default"/>
      </w:rPr>
    </w:lvl>
    <w:lvl w:ilvl="5" w:tplc="D8781752" w:tentative="1">
      <w:start w:val="1"/>
      <w:numFmt w:val="bullet"/>
      <w:lvlText w:val=""/>
      <w:lvlJc w:val="left"/>
      <w:pPr>
        <w:ind w:left="4320" w:hanging="360"/>
      </w:pPr>
      <w:rPr>
        <w:rFonts w:ascii="Wingdings" w:hAnsi="Wingdings" w:hint="default"/>
      </w:rPr>
    </w:lvl>
    <w:lvl w:ilvl="6" w:tplc="E42AE450" w:tentative="1">
      <w:start w:val="1"/>
      <w:numFmt w:val="bullet"/>
      <w:lvlText w:val=""/>
      <w:lvlJc w:val="left"/>
      <w:pPr>
        <w:ind w:left="5040" w:hanging="360"/>
      </w:pPr>
      <w:rPr>
        <w:rFonts w:ascii="Symbol" w:hAnsi="Symbol" w:hint="default"/>
      </w:rPr>
    </w:lvl>
    <w:lvl w:ilvl="7" w:tplc="5EAAFCCE" w:tentative="1">
      <w:start w:val="1"/>
      <w:numFmt w:val="bullet"/>
      <w:lvlText w:val="o"/>
      <w:lvlJc w:val="left"/>
      <w:pPr>
        <w:ind w:left="5760" w:hanging="360"/>
      </w:pPr>
      <w:rPr>
        <w:rFonts w:ascii="Courier New" w:hAnsi="Courier New" w:cs="Courier New" w:hint="default"/>
      </w:rPr>
    </w:lvl>
    <w:lvl w:ilvl="8" w:tplc="1AE04F32" w:tentative="1">
      <w:start w:val="1"/>
      <w:numFmt w:val="bullet"/>
      <w:lvlText w:val=""/>
      <w:lvlJc w:val="left"/>
      <w:pPr>
        <w:ind w:left="6480" w:hanging="360"/>
      </w:pPr>
      <w:rPr>
        <w:rFonts w:ascii="Wingdings" w:hAnsi="Wingdings" w:hint="default"/>
      </w:rPr>
    </w:lvl>
  </w:abstractNum>
  <w:abstractNum w:abstractNumId="4" w15:restartNumberingAfterBreak="0">
    <w:nsid w:val="1A277E7F"/>
    <w:multiLevelType w:val="hybridMultilevel"/>
    <w:tmpl w:val="245C25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FB4E4C"/>
    <w:multiLevelType w:val="hybridMultilevel"/>
    <w:tmpl w:val="F0989678"/>
    <w:lvl w:ilvl="0" w:tplc="04190001">
      <w:start w:val="1"/>
      <w:numFmt w:val="bullet"/>
      <w:lvlText w:val=""/>
      <w:lvlJc w:val="left"/>
      <w:pPr>
        <w:tabs>
          <w:tab w:val="num" w:pos="1920"/>
        </w:tabs>
        <w:ind w:left="1920" w:hanging="360"/>
      </w:pPr>
      <w:rPr>
        <w:rFonts w:ascii="Symbol" w:hAnsi="Symbol" w:hint="default"/>
      </w:rPr>
    </w:lvl>
    <w:lvl w:ilvl="1" w:tplc="04190003" w:tentative="1">
      <w:start w:val="1"/>
      <w:numFmt w:val="bullet"/>
      <w:lvlText w:val="o"/>
      <w:lvlJc w:val="left"/>
      <w:pPr>
        <w:tabs>
          <w:tab w:val="num" w:pos="2640"/>
        </w:tabs>
        <w:ind w:left="2640" w:hanging="360"/>
      </w:pPr>
      <w:rPr>
        <w:rFonts w:ascii="Courier New" w:hAnsi="Courier New" w:cs="Courier New" w:hint="default"/>
      </w:rPr>
    </w:lvl>
    <w:lvl w:ilvl="2" w:tplc="04190005" w:tentative="1">
      <w:start w:val="1"/>
      <w:numFmt w:val="bullet"/>
      <w:lvlText w:val=""/>
      <w:lvlJc w:val="left"/>
      <w:pPr>
        <w:tabs>
          <w:tab w:val="num" w:pos="3360"/>
        </w:tabs>
        <w:ind w:left="3360" w:hanging="360"/>
      </w:pPr>
      <w:rPr>
        <w:rFonts w:ascii="Wingdings" w:hAnsi="Wingdings" w:hint="default"/>
      </w:rPr>
    </w:lvl>
    <w:lvl w:ilvl="3" w:tplc="04190001" w:tentative="1">
      <w:start w:val="1"/>
      <w:numFmt w:val="bullet"/>
      <w:lvlText w:val=""/>
      <w:lvlJc w:val="left"/>
      <w:pPr>
        <w:tabs>
          <w:tab w:val="num" w:pos="4080"/>
        </w:tabs>
        <w:ind w:left="4080" w:hanging="360"/>
      </w:pPr>
      <w:rPr>
        <w:rFonts w:ascii="Symbol" w:hAnsi="Symbol" w:hint="default"/>
      </w:rPr>
    </w:lvl>
    <w:lvl w:ilvl="4" w:tplc="04190003" w:tentative="1">
      <w:start w:val="1"/>
      <w:numFmt w:val="bullet"/>
      <w:lvlText w:val="o"/>
      <w:lvlJc w:val="left"/>
      <w:pPr>
        <w:tabs>
          <w:tab w:val="num" w:pos="4800"/>
        </w:tabs>
        <w:ind w:left="4800" w:hanging="360"/>
      </w:pPr>
      <w:rPr>
        <w:rFonts w:ascii="Courier New" w:hAnsi="Courier New" w:cs="Courier New" w:hint="default"/>
      </w:rPr>
    </w:lvl>
    <w:lvl w:ilvl="5" w:tplc="04190005" w:tentative="1">
      <w:start w:val="1"/>
      <w:numFmt w:val="bullet"/>
      <w:lvlText w:val=""/>
      <w:lvlJc w:val="left"/>
      <w:pPr>
        <w:tabs>
          <w:tab w:val="num" w:pos="5520"/>
        </w:tabs>
        <w:ind w:left="5520" w:hanging="360"/>
      </w:pPr>
      <w:rPr>
        <w:rFonts w:ascii="Wingdings" w:hAnsi="Wingdings" w:hint="default"/>
      </w:rPr>
    </w:lvl>
    <w:lvl w:ilvl="6" w:tplc="04190001" w:tentative="1">
      <w:start w:val="1"/>
      <w:numFmt w:val="bullet"/>
      <w:lvlText w:val=""/>
      <w:lvlJc w:val="left"/>
      <w:pPr>
        <w:tabs>
          <w:tab w:val="num" w:pos="6240"/>
        </w:tabs>
        <w:ind w:left="6240" w:hanging="360"/>
      </w:pPr>
      <w:rPr>
        <w:rFonts w:ascii="Symbol" w:hAnsi="Symbol" w:hint="default"/>
      </w:rPr>
    </w:lvl>
    <w:lvl w:ilvl="7" w:tplc="04190003" w:tentative="1">
      <w:start w:val="1"/>
      <w:numFmt w:val="bullet"/>
      <w:lvlText w:val="o"/>
      <w:lvlJc w:val="left"/>
      <w:pPr>
        <w:tabs>
          <w:tab w:val="num" w:pos="6960"/>
        </w:tabs>
        <w:ind w:left="6960" w:hanging="360"/>
      </w:pPr>
      <w:rPr>
        <w:rFonts w:ascii="Courier New" w:hAnsi="Courier New" w:cs="Courier New" w:hint="default"/>
      </w:rPr>
    </w:lvl>
    <w:lvl w:ilvl="8" w:tplc="04190005" w:tentative="1">
      <w:start w:val="1"/>
      <w:numFmt w:val="bullet"/>
      <w:lvlText w:val=""/>
      <w:lvlJc w:val="left"/>
      <w:pPr>
        <w:tabs>
          <w:tab w:val="num" w:pos="7680"/>
        </w:tabs>
        <w:ind w:left="7680" w:hanging="360"/>
      </w:pPr>
      <w:rPr>
        <w:rFonts w:ascii="Wingdings" w:hAnsi="Wingdings" w:hint="default"/>
      </w:rPr>
    </w:lvl>
  </w:abstractNum>
  <w:abstractNum w:abstractNumId="6" w15:restartNumberingAfterBreak="0">
    <w:nsid w:val="1FFC45C0"/>
    <w:multiLevelType w:val="hybridMultilevel"/>
    <w:tmpl w:val="72F6DBBC"/>
    <w:lvl w:ilvl="0" w:tplc="04090001">
      <w:start w:val="1"/>
      <w:numFmt w:val="upperRoman"/>
      <w:lvlText w:val="%1)"/>
      <w:lvlJc w:val="left"/>
      <w:pPr>
        <w:tabs>
          <w:tab w:val="num" w:pos="1080"/>
        </w:tabs>
        <w:ind w:left="1080" w:hanging="72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 w15:restartNumberingAfterBreak="0">
    <w:nsid w:val="200E7466"/>
    <w:multiLevelType w:val="hybridMultilevel"/>
    <w:tmpl w:val="BD88B782"/>
    <w:lvl w:ilvl="0" w:tplc="8CDEA00C">
      <w:start w:val="1"/>
      <w:numFmt w:val="decimal"/>
      <w:lvlText w:val="%1."/>
      <w:lvlJc w:val="left"/>
      <w:pPr>
        <w:ind w:left="643" w:hanging="360"/>
      </w:pPr>
      <w:rPr>
        <w:rFonts w:eastAsia="Times New Roman" w:hint="default"/>
        <w:b w:val="0"/>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8" w15:restartNumberingAfterBreak="0">
    <w:nsid w:val="37380E15"/>
    <w:multiLevelType w:val="hybridMultilevel"/>
    <w:tmpl w:val="6AEC60BC"/>
    <w:lvl w:ilvl="0" w:tplc="B5783C64">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926755F"/>
    <w:multiLevelType w:val="hybridMultilevel"/>
    <w:tmpl w:val="1CD22B8E"/>
    <w:lvl w:ilvl="0" w:tplc="5C687656">
      <w:start w:val="1"/>
      <w:numFmt w:val="decimal"/>
      <w:lvlText w:val="%1."/>
      <w:lvlJc w:val="left"/>
      <w:pPr>
        <w:ind w:left="643" w:hanging="360"/>
      </w:pPr>
      <w:rPr>
        <w:rFonts w:eastAsia="Times New Roman" w:hint="default"/>
        <w:b/>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0" w15:restartNumberingAfterBreak="0">
    <w:nsid w:val="51DC321C"/>
    <w:multiLevelType w:val="hybridMultilevel"/>
    <w:tmpl w:val="DBFE27F4"/>
    <w:lvl w:ilvl="0" w:tplc="A5AAE02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D165436"/>
    <w:multiLevelType w:val="hybridMultilevel"/>
    <w:tmpl w:val="A5788A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0B83BAD"/>
    <w:multiLevelType w:val="hybridMultilevel"/>
    <w:tmpl w:val="5574DDDE"/>
    <w:lvl w:ilvl="0" w:tplc="FFFFFFFF">
      <w:start w:val="1"/>
      <w:numFmt w:val="bullet"/>
      <w:pStyle w:val="2"/>
      <w:lvlText w:val=""/>
      <w:lvlJc w:val="left"/>
      <w:pPr>
        <w:tabs>
          <w:tab w:val="num" w:pos="1928"/>
        </w:tabs>
        <w:ind w:left="1928" w:hanging="39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B247824"/>
    <w:multiLevelType w:val="hybridMultilevel"/>
    <w:tmpl w:val="49E8A180"/>
    <w:lvl w:ilvl="0" w:tplc="936869FC">
      <w:start w:val="1"/>
      <w:numFmt w:val="decimal"/>
      <w:lvlText w:val="%1."/>
      <w:lvlJc w:val="righ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12"/>
  </w:num>
  <w:num w:numId="4">
    <w:abstractNumId w:val="4"/>
  </w:num>
  <w:num w:numId="5">
    <w:abstractNumId w:val="3"/>
  </w:num>
  <w:num w:numId="6">
    <w:abstractNumId w:val="2"/>
  </w:num>
  <w:num w:numId="7">
    <w:abstractNumId w:val="10"/>
  </w:num>
  <w:num w:numId="8">
    <w:abstractNumId w:val="13"/>
  </w:num>
  <w:num w:numId="9">
    <w:abstractNumId w:val="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
  </w:num>
  <w:num w:numId="13">
    <w:abstractNumId w:val="1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9FB"/>
    <w:rsid w:val="000173FF"/>
    <w:rsid w:val="0004419A"/>
    <w:rsid w:val="0006567A"/>
    <w:rsid w:val="00091331"/>
    <w:rsid w:val="000A02F6"/>
    <w:rsid w:val="000A1E47"/>
    <w:rsid w:val="000A50C8"/>
    <w:rsid w:val="000B2601"/>
    <w:rsid w:val="000E3A14"/>
    <w:rsid w:val="000E6FB9"/>
    <w:rsid w:val="000F4F80"/>
    <w:rsid w:val="0011071D"/>
    <w:rsid w:val="00120B96"/>
    <w:rsid w:val="00123147"/>
    <w:rsid w:val="00147027"/>
    <w:rsid w:val="00147D3B"/>
    <w:rsid w:val="00151CE4"/>
    <w:rsid w:val="00157180"/>
    <w:rsid w:val="0018022B"/>
    <w:rsid w:val="001830B5"/>
    <w:rsid w:val="00194744"/>
    <w:rsid w:val="001B0BF4"/>
    <w:rsid w:val="001B7300"/>
    <w:rsid w:val="001E293E"/>
    <w:rsid w:val="002227C0"/>
    <w:rsid w:val="00223E77"/>
    <w:rsid w:val="002302EB"/>
    <w:rsid w:val="00231D46"/>
    <w:rsid w:val="002334B0"/>
    <w:rsid w:val="002526AD"/>
    <w:rsid w:val="002578DD"/>
    <w:rsid w:val="00257EB4"/>
    <w:rsid w:val="00263731"/>
    <w:rsid w:val="00287FD3"/>
    <w:rsid w:val="002A2F31"/>
    <w:rsid w:val="002A3FBD"/>
    <w:rsid w:val="002B316D"/>
    <w:rsid w:val="002D740E"/>
    <w:rsid w:val="002E54C7"/>
    <w:rsid w:val="002E619B"/>
    <w:rsid w:val="00305CD1"/>
    <w:rsid w:val="0032762E"/>
    <w:rsid w:val="00367BE2"/>
    <w:rsid w:val="0037386A"/>
    <w:rsid w:val="00383B20"/>
    <w:rsid w:val="0038548A"/>
    <w:rsid w:val="00395B42"/>
    <w:rsid w:val="003A259A"/>
    <w:rsid w:val="003A68C7"/>
    <w:rsid w:val="003B2FD5"/>
    <w:rsid w:val="003B7F8E"/>
    <w:rsid w:val="00415419"/>
    <w:rsid w:val="00431890"/>
    <w:rsid w:val="00447D5B"/>
    <w:rsid w:val="0045115B"/>
    <w:rsid w:val="0045195B"/>
    <w:rsid w:val="00452A9A"/>
    <w:rsid w:val="004743D9"/>
    <w:rsid w:val="004A70EC"/>
    <w:rsid w:val="00512651"/>
    <w:rsid w:val="005209FB"/>
    <w:rsid w:val="00527384"/>
    <w:rsid w:val="005302AC"/>
    <w:rsid w:val="00536A29"/>
    <w:rsid w:val="00542A8C"/>
    <w:rsid w:val="00556ED2"/>
    <w:rsid w:val="0059604D"/>
    <w:rsid w:val="0059628C"/>
    <w:rsid w:val="005A030B"/>
    <w:rsid w:val="005A1D7D"/>
    <w:rsid w:val="005C2B39"/>
    <w:rsid w:val="005E1E26"/>
    <w:rsid w:val="005E3CB9"/>
    <w:rsid w:val="005F2395"/>
    <w:rsid w:val="00604665"/>
    <w:rsid w:val="00610327"/>
    <w:rsid w:val="00617EFC"/>
    <w:rsid w:val="00632DDA"/>
    <w:rsid w:val="0064697E"/>
    <w:rsid w:val="00670A2B"/>
    <w:rsid w:val="006713FE"/>
    <w:rsid w:val="006A158F"/>
    <w:rsid w:val="006A5322"/>
    <w:rsid w:val="006C132F"/>
    <w:rsid w:val="006F2BFB"/>
    <w:rsid w:val="00713E3D"/>
    <w:rsid w:val="007344B2"/>
    <w:rsid w:val="00753A9B"/>
    <w:rsid w:val="00756450"/>
    <w:rsid w:val="0076529B"/>
    <w:rsid w:val="007919F4"/>
    <w:rsid w:val="007B2210"/>
    <w:rsid w:val="00803D09"/>
    <w:rsid w:val="00805EB4"/>
    <w:rsid w:val="00837D64"/>
    <w:rsid w:val="008430BD"/>
    <w:rsid w:val="00877498"/>
    <w:rsid w:val="008A072F"/>
    <w:rsid w:val="008B5043"/>
    <w:rsid w:val="008E0632"/>
    <w:rsid w:val="00902D31"/>
    <w:rsid w:val="00903DFD"/>
    <w:rsid w:val="00905E91"/>
    <w:rsid w:val="009512D9"/>
    <w:rsid w:val="009528C4"/>
    <w:rsid w:val="00967312"/>
    <w:rsid w:val="00982BAD"/>
    <w:rsid w:val="00985521"/>
    <w:rsid w:val="00995735"/>
    <w:rsid w:val="009A27AD"/>
    <w:rsid w:val="009A32A0"/>
    <w:rsid w:val="009B73BC"/>
    <w:rsid w:val="009C3AD3"/>
    <w:rsid w:val="009F3B22"/>
    <w:rsid w:val="009F693C"/>
    <w:rsid w:val="00A0040F"/>
    <w:rsid w:val="00A02778"/>
    <w:rsid w:val="00A12FCD"/>
    <w:rsid w:val="00A2691E"/>
    <w:rsid w:val="00A33ED3"/>
    <w:rsid w:val="00A3595F"/>
    <w:rsid w:val="00A505B5"/>
    <w:rsid w:val="00A648AD"/>
    <w:rsid w:val="00A75730"/>
    <w:rsid w:val="00A7761F"/>
    <w:rsid w:val="00A960D9"/>
    <w:rsid w:val="00A97C09"/>
    <w:rsid w:val="00AA4DD4"/>
    <w:rsid w:val="00AC0288"/>
    <w:rsid w:val="00AC4B91"/>
    <w:rsid w:val="00AD43C9"/>
    <w:rsid w:val="00B2118F"/>
    <w:rsid w:val="00B25A0A"/>
    <w:rsid w:val="00B27408"/>
    <w:rsid w:val="00B41A74"/>
    <w:rsid w:val="00B61D4B"/>
    <w:rsid w:val="00B6303D"/>
    <w:rsid w:val="00B71F39"/>
    <w:rsid w:val="00BA4850"/>
    <w:rsid w:val="00BF3322"/>
    <w:rsid w:val="00BF41E9"/>
    <w:rsid w:val="00BF4B17"/>
    <w:rsid w:val="00BF79E1"/>
    <w:rsid w:val="00C06CF3"/>
    <w:rsid w:val="00C310DC"/>
    <w:rsid w:val="00C35565"/>
    <w:rsid w:val="00C52E0F"/>
    <w:rsid w:val="00C54960"/>
    <w:rsid w:val="00C6211A"/>
    <w:rsid w:val="00C7063C"/>
    <w:rsid w:val="00C72A35"/>
    <w:rsid w:val="00C76BB9"/>
    <w:rsid w:val="00C9078A"/>
    <w:rsid w:val="00CA7798"/>
    <w:rsid w:val="00CC093C"/>
    <w:rsid w:val="00CC09F4"/>
    <w:rsid w:val="00CC2A97"/>
    <w:rsid w:val="00CC5F99"/>
    <w:rsid w:val="00CD5A27"/>
    <w:rsid w:val="00CE0D16"/>
    <w:rsid w:val="00CF059F"/>
    <w:rsid w:val="00CF287B"/>
    <w:rsid w:val="00D02EA2"/>
    <w:rsid w:val="00D2251E"/>
    <w:rsid w:val="00D426B1"/>
    <w:rsid w:val="00D70761"/>
    <w:rsid w:val="00D86C8E"/>
    <w:rsid w:val="00D91AF6"/>
    <w:rsid w:val="00DA1874"/>
    <w:rsid w:val="00DA773C"/>
    <w:rsid w:val="00DB1D0C"/>
    <w:rsid w:val="00DD688C"/>
    <w:rsid w:val="00DE0170"/>
    <w:rsid w:val="00DE0CEC"/>
    <w:rsid w:val="00DE3D9C"/>
    <w:rsid w:val="00DF7057"/>
    <w:rsid w:val="00E015C2"/>
    <w:rsid w:val="00E0453F"/>
    <w:rsid w:val="00E134AC"/>
    <w:rsid w:val="00E23EFD"/>
    <w:rsid w:val="00E25DDC"/>
    <w:rsid w:val="00E33C84"/>
    <w:rsid w:val="00E472C1"/>
    <w:rsid w:val="00E474C0"/>
    <w:rsid w:val="00E558C3"/>
    <w:rsid w:val="00E816C1"/>
    <w:rsid w:val="00EB07F4"/>
    <w:rsid w:val="00EB1F29"/>
    <w:rsid w:val="00ED5BC4"/>
    <w:rsid w:val="00EE1B36"/>
    <w:rsid w:val="00EE45A2"/>
    <w:rsid w:val="00EE6FB2"/>
    <w:rsid w:val="00EE7320"/>
    <w:rsid w:val="00EF127A"/>
    <w:rsid w:val="00EF41A9"/>
    <w:rsid w:val="00F14188"/>
    <w:rsid w:val="00F14456"/>
    <w:rsid w:val="00F17980"/>
    <w:rsid w:val="00F41A74"/>
    <w:rsid w:val="00F420B3"/>
    <w:rsid w:val="00F42FB6"/>
    <w:rsid w:val="00F44CF7"/>
    <w:rsid w:val="00F5414D"/>
    <w:rsid w:val="00FD32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AFC20A-15FF-4448-AAF3-FEE0DB9BF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2BFB"/>
  </w:style>
  <w:style w:type="paragraph" w:styleId="20">
    <w:name w:val="heading 2"/>
    <w:basedOn w:val="a"/>
    <w:next w:val="a"/>
    <w:link w:val="21"/>
    <w:uiPriority w:val="9"/>
    <w:semiHidden/>
    <w:unhideWhenUsed/>
    <w:qFormat/>
    <w:rsid w:val="00CD5A2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CD5A2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A4DD4"/>
    <w:pPr>
      <w:tabs>
        <w:tab w:val="center" w:pos="4677"/>
        <w:tab w:val="right" w:pos="9355"/>
      </w:tabs>
      <w:spacing w:after="0" w:line="240" w:lineRule="auto"/>
    </w:pPr>
    <w:rPr>
      <w:rFonts w:ascii="Times New Roman" w:eastAsia="Times New Roman" w:hAnsi="Times New Roman" w:cs="Times New Roman"/>
      <w:sz w:val="20"/>
      <w:szCs w:val="20"/>
      <w:lang w:val="en-GB" w:eastAsia="ru-RU"/>
    </w:rPr>
  </w:style>
  <w:style w:type="character" w:customStyle="1" w:styleId="a4">
    <w:name w:val="Верхний колонтитул Знак"/>
    <w:basedOn w:val="a0"/>
    <w:link w:val="a3"/>
    <w:rsid w:val="00AA4DD4"/>
    <w:rPr>
      <w:rFonts w:ascii="Times New Roman" w:eastAsia="Times New Roman" w:hAnsi="Times New Roman" w:cs="Times New Roman"/>
      <w:sz w:val="20"/>
      <w:szCs w:val="20"/>
      <w:lang w:val="en-GB" w:eastAsia="ru-RU"/>
    </w:rPr>
  </w:style>
  <w:style w:type="paragraph" w:styleId="a5">
    <w:name w:val="footer"/>
    <w:basedOn w:val="a"/>
    <w:link w:val="a6"/>
    <w:uiPriority w:val="99"/>
    <w:rsid w:val="00AA4DD4"/>
    <w:pPr>
      <w:tabs>
        <w:tab w:val="center" w:pos="4677"/>
        <w:tab w:val="right" w:pos="9355"/>
      </w:tabs>
      <w:spacing w:after="0" w:line="240" w:lineRule="auto"/>
    </w:pPr>
    <w:rPr>
      <w:rFonts w:ascii="Times New Roman" w:eastAsia="Times New Roman" w:hAnsi="Times New Roman" w:cs="Times New Roman"/>
      <w:sz w:val="20"/>
      <w:szCs w:val="20"/>
      <w:lang w:val="en-GB" w:eastAsia="ru-RU"/>
    </w:rPr>
  </w:style>
  <w:style w:type="character" w:customStyle="1" w:styleId="a6">
    <w:name w:val="Нижний колонтитул Знак"/>
    <w:basedOn w:val="a0"/>
    <w:link w:val="a5"/>
    <w:uiPriority w:val="99"/>
    <w:rsid w:val="00AA4DD4"/>
    <w:rPr>
      <w:rFonts w:ascii="Times New Roman" w:eastAsia="Times New Roman" w:hAnsi="Times New Roman" w:cs="Times New Roman"/>
      <w:sz w:val="20"/>
      <w:szCs w:val="20"/>
      <w:lang w:val="en-GB" w:eastAsia="ru-RU"/>
    </w:rPr>
  </w:style>
  <w:style w:type="paragraph" w:customStyle="1" w:styleId="1">
    <w:name w:val="Текст 1"/>
    <w:basedOn w:val="20"/>
    <w:uiPriority w:val="99"/>
    <w:rsid w:val="00CD5A27"/>
    <w:pPr>
      <w:keepNext w:val="0"/>
      <w:keepLines w:val="0"/>
      <w:widowControl w:val="0"/>
      <w:tabs>
        <w:tab w:val="num" w:pos="426"/>
        <w:tab w:val="num" w:pos="1022"/>
      </w:tabs>
      <w:overflowPunct w:val="0"/>
      <w:autoSpaceDE w:val="0"/>
      <w:autoSpaceDN w:val="0"/>
      <w:adjustRightInd w:val="0"/>
      <w:spacing w:before="60" w:line="240" w:lineRule="auto"/>
      <w:ind w:left="425" w:hanging="425"/>
      <w:jc w:val="both"/>
      <w:textAlignment w:val="baseline"/>
    </w:pPr>
    <w:rPr>
      <w:rFonts w:ascii="Times New Roman" w:eastAsia="Times New Roman" w:hAnsi="Times New Roman" w:cs="Times New Roman"/>
      <w:color w:val="auto"/>
      <w:sz w:val="24"/>
      <w:szCs w:val="20"/>
      <w:lang w:eastAsia="ru-RU"/>
    </w:rPr>
  </w:style>
  <w:style w:type="paragraph" w:customStyle="1" w:styleId="2">
    <w:name w:val="Текст 2"/>
    <w:basedOn w:val="3"/>
    <w:link w:val="22"/>
    <w:uiPriority w:val="99"/>
    <w:rsid w:val="00CD5A27"/>
    <w:pPr>
      <w:keepNext w:val="0"/>
      <w:keepLines w:val="0"/>
      <w:widowControl w:val="0"/>
      <w:numPr>
        <w:numId w:val="3"/>
      </w:numPr>
      <w:overflowPunct w:val="0"/>
      <w:autoSpaceDE w:val="0"/>
      <w:autoSpaceDN w:val="0"/>
      <w:adjustRightInd w:val="0"/>
      <w:spacing w:before="60" w:line="240" w:lineRule="auto"/>
      <w:jc w:val="both"/>
      <w:textAlignment w:val="baseline"/>
    </w:pPr>
    <w:rPr>
      <w:rFonts w:ascii="Times New Roman" w:eastAsia="Times New Roman" w:hAnsi="Times New Roman" w:cs="Times New Roman"/>
      <w:color w:val="auto"/>
      <w:szCs w:val="20"/>
      <w:lang w:eastAsia="ru-RU"/>
    </w:rPr>
  </w:style>
  <w:style w:type="character" w:customStyle="1" w:styleId="22">
    <w:name w:val="Текст 2 Знак Знак"/>
    <w:link w:val="2"/>
    <w:uiPriority w:val="99"/>
    <w:rsid w:val="00CD5A27"/>
    <w:rPr>
      <w:rFonts w:ascii="Times New Roman" w:eastAsia="Times New Roman" w:hAnsi="Times New Roman" w:cs="Times New Roman"/>
      <w:sz w:val="24"/>
      <w:szCs w:val="20"/>
      <w:lang w:eastAsia="ru-RU"/>
    </w:rPr>
  </w:style>
  <w:style w:type="character" w:customStyle="1" w:styleId="21">
    <w:name w:val="Заголовок 2 Знак"/>
    <w:basedOn w:val="a0"/>
    <w:link w:val="20"/>
    <w:uiPriority w:val="9"/>
    <w:semiHidden/>
    <w:rsid w:val="00CD5A27"/>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CD5A27"/>
    <w:rPr>
      <w:rFonts w:asciiTheme="majorHAnsi" w:eastAsiaTheme="majorEastAsia" w:hAnsiTheme="majorHAnsi" w:cstheme="majorBidi"/>
      <w:color w:val="1F4D78" w:themeColor="accent1" w:themeShade="7F"/>
      <w:sz w:val="24"/>
      <w:szCs w:val="24"/>
    </w:rPr>
  </w:style>
  <w:style w:type="paragraph" w:styleId="a7">
    <w:name w:val="Body Text Indent"/>
    <w:basedOn w:val="a"/>
    <w:link w:val="a8"/>
    <w:uiPriority w:val="99"/>
    <w:semiHidden/>
    <w:unhideWhenUsed/>
    <w:rsid w:val="00DF7057"/>
    <w:pPr>
      <w:spacing w:after="120"/>
      <w:ind w:left="283"/>
    </w:pPr>
  </w:style>
  <w:style w:type="character" w:customStyle="1" w:styleId="a8">
    <w:name w:val="Основной текст с отступом Знак"/>
    <w:basedOn w:val="a0"/>
    <w:link w:val="a7"/>
    <w:uiPriority w:val="99"/>
    <w:semiHidden/>
    <w:rsid w:val="00DF7057"/>
  </w:style>
  <w:style w:type="table" w:styleId="a9">
    <w:name w:val="Table Grid"/>
    <w:basedOn w:val="a1"/>
    <w:uiPriority w:val="39"/>
    <w:rsid w:val="00E558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D86C8E"/>
    <w:pPr>
      <w:spacing w:after="0" w:line="240" w:lineRule="auto"/>
    </w:pPr>
    <w:rPr>
      <w:rFonts w:ascii="Times New Roman" w:hAnsi="Times New Roman" w:cs="Times New Roman"/>
      <w:sz w:val="18"/>
      <w:szCs w:val="18"/>
    </w:rPr>
  </w:style>
  <w:style w:type="character" w:customStyle="1" w:styleId="ab">
    <w:name w:val="Текст выноски Знак"/>
    <w:basedOn w:val="a0"/>
    <w:link w:val="aa"/>
    <w:uiPriority w:val="99"/>
    <w:semiHidden/>
    <w:rsid w:val="00D86C8E"/>
    <w:rPr>
      <w:rFonts w:ascii="Times New Roman" w:hAnsi="Times New Roman" w:cs="Times New Roman"/>
      <w:sz w:val="18"/>
      <w:szCs w:val="18"/>
    </w:rPr>
  </w:style>
  <w:style w:type="paragraph" w:styleId="ac">
    <w:name w:val="List Paragraph"/>
    <w:basedOn w:val="a"/>
    <w:uiPriority w:val="34"/>
    <w:qFormat/>
    <w:rsid w:val="00D02EA2"/>
    <w:pPr>
      <w:ind w:left="720"/>
      <w:contextualSpacing/>
    </w:pPr>
  </w:style>
  <w:style w:type="character" w:styleId="ad">
    <w:name w:val="Hyperlink"/>
    <w:basedOn w:val="a0"/>
    <w:uiPriority w:val="99"/>
    <w:unhideWhenUsed/>
    <w:rsid w:val="00AC4B91"/>
    <w:rPr>
      <w:color w:val="0563C1" w:themeColor="hyperlink"/>
      <w:u w:val="single"/>
    </w:rPr>
  </w:style>
  <w:style w:type="paragraph" w:styleId="ae">
    <w:name w:val="Body Text"/>
    <w:basedOn w:val="a"/>
    <w:link w:val="af"/>
    <w:uiPriority w:val="99"/>
    <w:semiHidden/>
    <w:unhideWhenUsed/>
    <w:rsid w:val="00F41A74"/>
    <w:pPr>
      <w:spacing w:after="120"/>
    </w:pPr>
  </w:style>
  <w:style w:type="character" w:customStyle="1" w:styleId="af">
    <w:name w:val="Основной текст Знак"/>
    <w:basedOn w:val="a0"/>
    <w:link w:val="ae"/>
    <w:uiPriority w:val="99"/>
    <w:semiHidden/>
    <w:rsid w:val="00F41A74"/>
  </w:style>
  <w:style w:type="table" w:customStyle="1" w:styleId="10">
    <w:name w:val="Сетка таблицы1"/>
    <w:basedOn w:val="a1"/>
    <w:next w:val="a9"/>
    <w:uiPriority w:val="39"/>
    <w:rsid w:val="00305C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0C864-F5EE-4FD0-A9B8-273C89425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4350</Words>
  <Characters>24795</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Галушков Роман Александрович</dc:creator>
  <cp:lastModifiedBy>Бельдюгов Кирилл Владимирович</cp:lastModifiedBy>
  <cp:revision>2</cp:revision>
  <dcterms:created xsi:type="dcterms:W3CDTF">2018-04-24T08:29:00Z</dcterms:created>
  <dcterms:modified xsi:type="dcterms:W3CDTF">2018-04-24T08:29:00Z</dcterms:modified>
</cp:coreProperties>
</file>